
<file path=[Content_Types].xml><?xml version="1.0" encoding="utf-8"?>
<Types xmlns="http://schemas.openxmlformats.org/package/2006/content-types">
  <Override PartName="/_rels/.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3.xml" ContentType="application/vnd.openxmlformats-officedocument.wordprocessingml.footer+xml"/>
  <Override PartName="/word/footer12.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numbering.xml" ContentType="application/vnd.openxmlformats-officedocument.wordprocessingml.numbering+xml"/>
  <Override PartName="/word/footer3.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_rels/header10.xml.rels" ContentType="application/vnd.openxmlformats-package.relationships+xml"/>
  <Override PartName="/word/_rels/header12.xml.rels" ContentType="application/vnd.openxmlformats-package.relationships+xml"/>
  <Override PartName="/word/_rels/header3.xml.rels" ContentType="application/vnd.openxmlformats-package.relationships+xml"/>
  <Override PartName="/word/_rels/header4.xml.rels" ContentType="application/vnd.openxmlformats-package.relationships+xml"/>
  <Override PartName="/word/_rels/header5.xml.rels" ContentType="application/vnd.openxmlformats-package.relationships+xml"/>
  <Override PartName="/word/_rels/document.xml.rels" ContentType="application/vnd.openxmlformats-package.relationships+xml"/>
  <Override PartName="/word/_rels/header6.xml.rels" ContentType="application/vnd.openxmlformats-package.relationships+xml"/>
  <Override PartName="/word/_rels/header7.xml.rels" ContentType="application/vnd.openxmlformats-package.relationships+xml"/>
  <Override PartName="/word/_rels/header1.xml.rels" ContentType="application/vnd.openxmlformats-package.relationships+xml"/>
  <Override PartName="/word/_rels/header8.xml.rels" ContentType="application/vnd.openxmlformats-package.relationships+xml"/>
  <Override PartName="/word/_rels/header11.xml.rels" ContentType="application/vnd.openxmlformats-package.relationships+xml"/>
  <Override PartName="/word/_rels/header2.xml.rels" ContentType="application/vnd.openxmlformats-package.relationships+xml"/>
  <Override PartName="/word/_rels/header9.xml.rels" ContentType="application/vnd.openxmlformats-package.relationships+xml"/>
  <Override PartName="/word/header12.xml" ContentType="application/vnd.openxmlformats-officedocument.wordprocessingml.header+xml"/>
  <Override PartName="/word/footer2.xml" ContentType="application/vnd.openxmlformats-officedocument.wordprocessingml.footer+xml"/>
  <Override PartName="/word/header1.xml" ContentType="application/vnd.openxmlformats-officedocument.wordprocessingml.header+xml"/>
  <Override PartName="/word/styles.xml" ContentType="application/vnd.openxmlformats-officedocument.wordprocessingml.styles+xml"/>
  <Override PartName="/word/footer7.xml" ContentType="application/vnd.openxmlformats-officedocument.wordprocessingml.footer+xml"/>
  <Override PartName="/word/header6.xml" ContentType="application/vnd.openxmlformats-officedocument.wordprocessingml.header+xml"/>
  <Override PartName="/word/media/image60.png" ContentType="image/png"/>
  <Override PartName="/word/media/image58.jpeg" ContentType="image/jpeg"/>
  <Override PartName="/word/media/image55.png" ContentType="image/png"/>
  <Override PartName="/word/media/image53.wmf" ContentType="image/x-wmf"/>
  <Override PartName="/word/media/image51.jpeg" ContentType="image/jpeg"/>
  <Override PartName="/word/media/image50.png" ContentType="image/png"/>
  <Override PartName="/word/media/image49.wmf" ContentType="image/x-wmf"/>
  <Override PartName="/word/media/image20.png" ContentType="image/png"/>
  <Override PartName="/word/media/image19.png" ContentType="image/png"/>
  <Override PartName="/word/media/image18.png" ContentType="image/png"/>
  <Override PartName="/word/media/image17.png" ContentType="image/png"/>
  <Override PartName="/word/media/image47.png" ContentType="image/png"/>
  <Override PartName="/word/media/image36.wmf" ContentType="image/x-wmf"/>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30.wmf" ContentType="image/x-wmf"/>
  <Override PartName="/word/media/image54.wmf" ContentType="image/x-wmf"/>
  <Override PartName="/word/media/image4.wmf" ContentType="image/x-wmf"/>
  <Override PartName="/word/media/image3.png" ContentType="image/png"/>
  <Override PartName="/word/media/image38.png" ContentType="image/png"/>
  <Override PartName="/word/media/image22.png" ContentType="image/png"/>
  <Override PartName="/word/media/image7.png" ContentType="image/png"/>
  <Override PartName="/word/media/image52.png" ContentType="image/png"/>
  <Override PartName="/word/media/image2.png" ContentType="image/png"/>
  <Override PartName="/word/media/image1.tif" ContentType="image/tiff"/>
  <Override PartName="/word/media/image21.png" ContentType="image/png"/>
  <Override PartName="/word/media/image56.png" ContentType="image/png"/>
  <Override PartName="/word/media/image6.png" ContentType="image/png"/>
  <Override PartName="/word/media/image8.png" ContentType="image/png"/>
  <Override PartName="/word/media/image57.jpeg" ContentType="image/jpeg"/>
  <Override PartName="/word/media/image23.png" ContentType="image/png"/>
  <Override PartName="/word/media/image5.wmf" ContentType="image/x-wmf"/>
  <Override PartName="/word/media/image37.jpeg" ContentType="image/jpeg"/>
  <Override PartName="/word/media/image59.png" ContentType="image/png"/>
  <Override PartName="/word/media/image48.wmf" ContentType="image/x-wmf"/>
  <Override PartName="/word/media/image9.png" ContentType="image/png"/>
  <Override PartName="/word/media/image24.png" ContentType="image/png"/>
  <Override PartName="/word/media/image10.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wmf" ContentType="image/x-wmf"/>
  <Override PartName="/word/media/image32.wmf" ContentType="image/x-wmf"/>
  <Override PartName="/word/media/image43.png" ContentType="image/png"/>
  <Override PartName="/word/media/image34.png" ContentType="image/png"/>
  <Override PartName="/word/media/image39.jpeg" ContentType="image/jpeg"/>
  <Override PartName="/word/media/image41.jpeg" ContentType="image/jpeg"/>
  <Override PartName="/word/media/image31.wmf" ContentType="image/x-wmf"/>
  <Override PartName="/word/media/image42.png" ContentType="image/png"/>
  <Override PartName="/word/media/image33.wmf" ContentType="image/x-wmf"/>
  <Override PartName="/word/media/image40.jpeg" ContentType="image/jpeg"/>
  <Override PartName="/word/media/image44.png" ContentType="image/png"/>
  <Override PartName="/word/media/image45.png" ContentType="image/png"/>
  <Override PartName="/word/media/image35.wmf" ContentType="image/x-wmf"/>
  <Override PartName="/word/media/image46.png" ContentType="image/png"/>
  <Override PartName="/word/document.xml" ContentType="application/vnd.openxmlformats-officedocument.wordprocessingml.document.main+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rPr>
      </w:pPr>
      <w:r>
        <w:rPr/>
        <mc:AlternateContent>
          <mc:Choice Requires="wpg">
            <w:drawing>
              <wp:inline distT="0" distB="0" distL="114300" distR="114300">
                <wp:extent cx="6347460" cy="1463675"/>
                <wp:effectExtent l="0" t="0" r="0" b="0"/>
                <wp:docPr id="2" name="Group 745"/>
                <a:graphic xmlns:a="http://schemas.openxmlformats.org/drawingml/2006/main">
                  <a:graphicData uri="http://schemas.microsoft.com/office/word/2010/wordprocessingGroup">
                    <wpg:wgp>
                      <wpg:cNvGrpSpPr/>
                      <wpg:grpSpPr>
                        <a:xfrm>
                          <a:off x="0" y="0"/>
                          <a:ext cx="6346800" cy="1463040"/>
                        </a:xfrm>
                      </wpg:grpSpPr>
                      <wps:wsp>
                        <wps:cNvSpPr/>
                        <wps:nvSpPr>
                          <wps:cNvPr id="0" name="Rectangle 1"/>
                          <wps:cNvSpPr/>
                        </wps:nvSpPr>
                        <wps:spPr>
                          <a:xfrm>
                            <a:off x="0" y="0"/>
                            <a:ext cx="5768280" cy="1463040"/>
                          </a:xfrm>
                          <a:prstGeom prst="rect">
                            <a:avLst/>
                          </a:prstGeom>
                          <a:solidFill>
                            <a:srgbClr val="005152"/>
                          </a:solidFill>
                          <a:ln>
                            <a:noFill/>
                          </a:ln>
                        </wps:spPr>
                        <wps:bodyPr/>
                      </wps:wsp>
                      <wps:wsp>
                        <wps:cNvSpPr/>
                        <wps:spPr>
                          <a:xfrm>
                            <a:off x="1809720" y="344160"/>
                            <a:ext cx="4537080" cy="677520"/>
                          </a:xfrm>
                          <a:custGeom>
                            <a:avLst/>
                            <a:gdLst/>
                            <a:ahLst/>
                            <a:rect l="l" t="t" r="r" b="b"/>
                            <a:pathLst>
                              <a:path w="21600" h="21600">
                                <a:moveTo>
                                  <a:pt x="0" y="0"/>
                                </a:moveTo>
                                <a:lnTo>
                                  <a:pt x="21600" y="0"/>
                                </a:lnTo>
                                <a:lnTo>
                                  <a:pt x="21600" y="21600"/>
                                </a:lnTo>
                                <a:lnTo>
                                  <a:pt x="0" y="21600"/>
                                </a:lnTo>
                                <a:lnTo>
                                  <a:pt x="0" y="0"/>
                                </a:lnTo>
                                <a:close/>
                              </a:path>
                            </a:pathLst>
                          </a:custGeom>
                          <a:noFill/>
                          <a:ln>
                            <a:noFill/>
                          </a:ln>
                        </wps:spPr>
                        <wps:style>
                          <a:lnRef idx="0"/>
                          <a:fillRef idx="0"/>
                          <a:effectRef idx="0"/>
                          <a:fontRef idx="minor"/>
                        </wps:style>
                        <wps:txbx>
                          <w:txbxContent>
                            <w:p>
                              <w:pPr>
                                <w:overflowPunct w:val="false"/>
                                <w:jc w:val="center"/>
                                <w:rPr/>
                              </w:pPr>
                              <w:r>
                                <w:rPr>
                                  <w:b/>
                                  <w:sz w:val="40"/>
                                  <w:color w:val="FFFFFF"/>
                                  <w:lang w:val="es-AR" w:eastAsia="es-AR"/>
                                </w:rPr>
                                <w:t>Facultad de Ciencias Naturales y Museo</w:t>
                              </w:r>
                            </w:p>
                            <w:p>
                              <w:pPr>
                                <w:overflowPunct w:val="false"/>
                                <w:jc w:val="center"/>
                                <w:rPr/>
                              </w:pPr>
                              <w:r>
                                <w:rPr>
                                  <w:lang w:val="es-AR" w:eastAsia="es-AR"/>
                                </w:rPr>
                              </w:r>
                            </w:p>
                          </w:txbxContent>
                        </wps:txbx>
                        <wps:bodyPr>
                          <a:spAutoFit/>
                        </wps:bodyPr>
                      </wps:wsp>
                      <wps:wsp>
                        <wps:cNvSpPr/>
                        <wps:spPr>
                          <a:xfrm>
                            <a:off x="2606040" y="126360"/>
                            <a:ext cx="720" cy="1211040"/>
                          </a:xfrm>
                          <a:custGeom>
                            <a:avLst/>
                            <a:gdLst/>
                            <a:ahLst/>
                            <a:rect l="l" t="t" r="r" b="b"/>
                            <a:pathLst>
                              <a:path w="21600" h="21600">
                                <a:moveTo>
                                  <a:pt x="0" y="0"/>
                                </a:moveTo>
                                <a:lnTo>
                                  <a:pt x="21600" y="21600"/>
                                </a:lnTo>
                              </a:path>
                            </a:pathLst>
                          </a:custGeom>
                          <a:noFill/>
                          <a:ln w="38160">
                            <a:solidFill>
                              <a:srgbClr val="ffffff"/>
                            </a:solidFill>
                            <a:round/>
                          </a:ln>
                        </wps:spPr>
                        <wps:style>
                          <a:lnRef idx="0"/>
                          <a:fillRef idx="0"/>
                          <a:effectRef idx="0"/>
                          <a:fontRef idx="minor"/>
                        </wps:style>
                        <wps:bodyPr/>
                      </wps:wsp>
                    </wpg:wgp>
                  </a:graphicData>
                </a:graphic>
              </wp:inline>
            </w:drawing>
          </mc:Choice>
          <mc:Fallback>
            <w:pict>
              <v:group id="shape_0" alt="Group 745" style="position:absolute;margin-left:0pt;margin-top:0pt;width:499.75pt;height:115.2pt" coordorigin="0,0" coordsize="9995,2304">
                <v:rect id="shape_0" ID="Rectangle 746" fillcolor="#005152" stroked="f" style="position:absolute;left:0;top:0;width:9083;height:2303">
                  <w10:wrap type="none"/>
                  <v:fill o:detectmouseclick="t" type="solid" color2="#ffaead"/>
                  <v:stroke color="#3465a4" joinstyle="round" endcap="flat"/>
                </v:rect>
                <v:shapetype id="shapetype_202" coordsize="21600,21600" o:spt="202" path="m,l,21600l21600,21600l21600,xe">
                  <v:stroke joinstyle="miter"/>
                  <v:path gradientshapeok="t" o:connecttype="rect"/>
                </v:shapetype>
                <v:shape id="shape_0" ID="Text Box 748" stroked="f" style="position:absolute;left:2850;top:542;width:7144;height:1066" type="shapetype_202">
                  <v:textbox>
                    <w:txbxContent>
                      <w:p>
                        <w:pPr>
                          <w:overflowPunct w:val="false"/>
                          <w:jc w:val="center"/>
                          <w:rPr/>
                        </w:pPr>
                        <w:r>
                          <w:rPr>
                            <w:b/>
                            <w:sz w:val="40"/>
                            <w:color w:val="FFFFFF"/>
                            <w:lang w:val="es-AR" w:eastAsia="es-AR"/>
                          </w:rPr>
                          <w:t>Facultad de Ciencias Naturales y Museo</w:t>
                        </w:r>
                      </w:p>
                      <w:p>
                        <w:pPr>
                          <w:overflowPunct w:val="false"/>
                          <w:jc w:val="center"/>
                          <w:rPr/>
                        </w:pPr>
                        <w:r>
                          <w:rPr>
                            <w:lang w:val="es-AR" w:eastAsia="es-AR"/>
                          </w:rPr>
                        </w:r>
                      </w:p>
                    </w:txbxContent>
                  </v:textbox>
                  <w10:wrap type="none"/>
                  <v:fill o:detectmouseclick="t" on="false"/>
                  <v:stroke color="#3465a4" joinstyle="round" endcap="flat"/>
                </v:shape>
                <v:shapetype id="shapetype_32" coordsize="21600,21600" o:spt="32" path="m,l21600,21600nfe">
                  <v:stroke joinstyle="miter"/>
                  <v:path gradientshapeok="t" o:connecttype="rect" textboxrect="0,0,21600,21600"/>
                </v:shapetype>
                <v:shape id="shape_0" ID="AutoShape 749" stroked="t" style="position:absolute;left:4104;top:199;width:0;height:1906" type="shapetype_32">
                  <w10:wrap type="none"/>
                  <v:fill o:detectmouseclick="t" on="false"/>
                  <v:stroke color="white" weight="38160" joinstyle="round" endcap="flat"/>
                </v:shape>
              </v:group>
            </w:pict>
          </mc:Fallback>
        </mc:AlternateContent>
        <w:drawing>
          <wp:anchor behindDoc="0" distT="0" distB="0" distL="114300" distR="116840" simplePos="0" locked="0" layoutInCell="1" allowOverlap="1" relativeHeight="52">
            <wp:simplePos x="0" y="0"/>
            <wp:positionH relativeFrom="margin">
              <wp:posOffset>29210</wp:posOffset>
            </wp:positionH>
            <wp:positionV relativeFrom="margin">
              <wp:posOffset>13970</wp:posOffset>
            </wp:positionV>
            <wp:extent cx="2473960" cy="1432560"/>
            <wp:effectExtent l="0" t="0" r="0" b="0"/>
            <wp:wrapNone/>
            <wp:docPr id="1" name="Imagen 7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733" descr=""/>
                    <pic:cNvPicPr>
                      <a:picLocks noChangeAspect="1" noChangeArrowheads="1"/>
                    </pic:cNvPicPr>
                  </pic:nvPicPr>
                  <pic:blipFill>
                    <a:blip r:embed="rId2"/>
                    <a:srcRect l="75504" t="0" r="87896" b="0"/>
                    <a:stretch>
                      <a:fillRect/>
                    </a:stretch>
                  </pic:blipFill>
                  <pic:spPr bwMode="auto">
                    <a:xfrm>
                      <a:off x="0" y="0"/>
                      <a:ext cx="2473960" cy="1432560"/>
                    </a:xfrm>
                    <a:prstGeom prst="rect">
                      <a:avLst/>
                    </a:prstGeom>
                  </pic:spPr>
                </pic:pic>
              </a:graphicData>
            </a:graphic>
          </wp:anchor>
        </w:drawing>
      </w:r>
    </w:p>
    <w:p>
      <w:pPr>
        <w:pStyle w:val="Normal"/>
        <w:jc w:val="center"/>
        <w:rPr>
          <w:b/>
          <w:b/>
        </w:rPr>
      </w:pPr>
      <w:r>
        <w:rPr>
          <w:b/>
        </w:rPr>
      </w:r>
    </w:p>
    <w:p>
      <w:pPr>
        <w:pStyle w:val="Normal"/>
        <w:jc w:val="center"/>
        <w:rPr>
          <w:rFonts w:ascii="Calibri" w:hAnsi="Calibri" w:asciiTheme="minorHAnsi" w:hAnsiTheme="minorHAnsi"/>
          <w:b/>
          <w:b/>
          <w:color w:val="002060"/>
          <w:sz w:val="64"/>
          <w:szCs w:val="64"/>
        </w:rPr>
      </w:pPr>
      <w:r>
        <w:rPr>
          <w:rFonts w:ascii="Calibri" w:hAnsi="Calibri" w:asciiTheme="minorHAnsi" w:hAnsiTheme="minorHAnsi"/>
          <w:b/>
          <w:color w:val="002060"/>
          <w:sz w:val="64"/>
          <w:szCs w:val="64"/>
        </w:rPr>
        <w:t>CÁTEDRA DE FISIOLOGÍAANIMAL</w:t>
      </w:r>
    </w:p>
    <w:p>
      <w:pPr>
        <w:pStyle w:val="Normal"/>
        <w:jc w:val="center"/>
        <w:rPr>
          <w:rFonts w:ascii="Calibri" w:hAnsi="Calibri" w:asciiTheme="minorHAnsi" w:hAnsiTheme="minorHAnsi"/>
          <w:b/>
          <w:b/>
          <w:color w:val="0070C0"/>
          <w:sz w:val="52"/>
          <w:szCs w:val="60"/>
        </w:rPr>
      </w:pPr>
      <w:r>
        <w:rPr>
          <w:rFonts w:ascii="Calibri" w:hAnsi="Calibri" w:asciiTheme="minorHAnsi" w:hAnsiTheme="minorHAnsi"/>
          <w:b/>
          <w:color w:val="0070C0"/>
          <w:sz w:val="52"/>
          <w:szCs w:val="60"/>
        </w:rPr>
        <w:t>Guía de Trabajos Prácticos y Seminarios</w:t>
      </w:r>
    </w:p>
    <w:p>
      <w:pPr>
        <w:pStyle w:val="Normal"/>
        <w:jc w:val="center"/>
        <w:rPr/>
      </w:pPr>
      <w:r>
        <w:rPr/>
      </w:r>
    </w:p>
    <w:p>
      <w:pPr>
        <w:pStyle w:val="Normal"/>
        <w:jc w:val="center"/>
        <w:rPr/>
      </w:pPr>
      <w:r>
        <w:rPr/>
        <w:drawing>
          <wp:inline distT="0" distB="4445" distL="0" distR="0">
            <wp:extent cx="4420870" cy="4338955"/>
            <wp:effectExtent l="0" t="0" r="0" b="0"/>
            <wp:docPr id="3" name="Imagen 7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34" descr=""/>
                    <pic:cNvPicPr>
                      <a:picLocks noChangeAspect="1" noChangeArrowheads="1"/>
                    </pic:cNvPicPr>
                  </pic:nvPicPr>
                  <pic:blipFill>
                    <a:blip r:embed="rId3"/>
                    <a:stretch>
                      <a:fillRect/>
                    </a:stretch>
                  </pic:blipFill>
                  <pic:spPr bwMode="auto">
                    <a:xfrm>
                      <a:off x="0" y="0"/>
                      <a:ext cx="4420870" cy="4338955"/>
                    </a:xfrm>
                    <a:prstGeom prst="rect">
                      <a:avLst/>
                    </a:prstGeom>
                  </pic:spPr>
                </pic:pic>
              </a:graphicData>
            </a:graphic>
          </wp:inline>
        </w:drawing>
      </w:r>
    </w:p>
    <w:p>
      <w:pPr>
        <w:pStyle w:val="Normal"/>
        <w:jc w:val="center"/>
        <w:rPr/>
      </w:pPr>
      <w:r>
        <w:rPr/>
      </w:r>
    </w:p>
    <w:p>
      <w:pPr>
        <w:pStyle w:val="Normal"/>
        <w:jc w:val="center"/>
        <w:rPr/>
      </w:pPr>
      <w:r>
        <w:rPr/>
      </w:r>
    </w:p>
    <w:p>
      <w:pPr>
        <w:pStyle w:val="Normal"/>
        <w:jc w:val="center"/>
        <w:rPr>
          <w:sz w:val="40"/>
          <w:szCs w:val="40"/>
        </w:rPr>
      </w:pPr>
      <w:r>
        <w:rPr>
          <w:sz w:val="40"/>
          <w:szCs w:val="40"/>
        </w:rPr>
      </w:r>
    </w:p>
    <w:p>
      <w:pPr>
        <w:pStyle w:val="Normal"/>
        <w:jc w:val="center"/>
        <w:rPr>
          <w:sz w:val="40"/>
          <w:szCs w:val="40"/>
        </w:rPr>
      </w:pPr>
      <w:r>
        <w:rPr>
          <w:sz w:val="40"/>
          <w:szCs w:val="40"/>
        </w:rPr>
      </w:r>
    </w:p>
    <w:p>
      <w:pPr>
        <w:pStyle w:val="Normal"/>
        <w:jc w:val="center"/>
        <w:rPr>
          <w:rFonts w:ascii="Arial Narrow" w:hAnsi="Arial Narrow"/>
          <w:b/>
          <w:b/>
          <w:color w:val="595959" w:themeColor="text1" w:themeTint="a6"/>
          <w:sz w:val="48"/>
          <w:szCs w:val="40"/>
        </w:rPr>
      </w:pPr>
      <w:r>
        <mc:AlternateContent>
          <mc:Choice Requires="wps">
            <w:drawing>
              <wp:anchor behindDoc="1" distT="0" distB="0" distL="114300" distR="114300" simplePos="0" locked="0" layoutInCell="1" allowOverlap="1" relativeHeight="25">
                <wp:simplePos x="0" y="0"/>
                <wp:positionH relativeFrom="column">
                  <wp:posOffset>-90805</wp:posOffset>
                </wp:positionH>
                <wp:positionV relativeFrom="paragraph">
                  <wp:posOffset>-90805</wp:posOffset>
                </wp:positionV>
                <wp:extent cx="4171315" cy="1270"/>
                <wp:effectExtent l="0" t="0" r="0" b="0"/>
                <wp:wrapNone/>
                <wp:docPr id="4" name="Line 270"/>
                <a:graphic xmlns:a="http://schemas.openxmlformats.org/drawingml/2006/main">
                  <a:graphicData uri="http://schemas.microsoft.com/office/word/2010/wordprocessingShape">
                    <wps:wsp>
                      <wps:cNvSpPr/>
                      <wps:spPr>
                        <a:xfrm>
                          <a:off x="0" y="0"/>
                          <a:ext cx="5943600" cy="0"/>
                        </a:xfrm>
                        <a:prstGeom prst="line">
                          <a:avLst/>
                        </a:prstGeom>
                        <a:ln w="28440">
                          <a:solidFill>
                            <a:srgbClr val="5a5a5a"/>
                          </a:solidFill>
                          <a:round/>
                        </a:ln>
                      </wps:spPr>
                      <wps:style>
                        <a:lnRef idx="0"/>
                        <a:fillRef idx="0"/>
                        <a:effectRef idx="0"/>
                        <a:fontRef idx="minor"/>
                      </wps:style>
                      <wps:bodyPr/>
                    </wps:wsp>
                  </a:graphicData>
                </a:graphic>
              </wp:anchor>
            </w:drawing>
          </mc:Choice>
          <mc:Fallback>
            <w:pict>
              <v:line id="shape_0" from="-7.15pt,-7.15pt" to="460.8pt,-7.15pt" ID="Line 270" stroked="t" style="position:absolute">
                <v:stroke color="#5a5a5a" weight="28440" joinstyle="round" endcap="flat"/>
                <v:fill o:detectmouseclick="t" on="false"/>
              </v:line>
            </w:pict>
          </mc:Fallback>
        </mc:AlternateContent>
      </w:r>
      <w:r>
        <w:rPr>
          <w:rFonts w:ascii="Arial Narrow" w:hAnsi="Arial Narrow"/>
          <w:b/>
          <w:color w:val="595959" w:themeColor="text1" w:themeTint="a6"/>
          <w:sz w:val="48"/>
          <w:szCs w:val="40"/>
        </w:rPr>
        <w:t>C</w:t>
      </w:r>
      <w:r>
        <w:rPr>
          <w:rFonts w:ascii="Arial Narrow" w:hAnsi="Arial Narrow"/>
          <w:b/>
          <w:color w:val="595959" w:themeColor="text1" w:themeTint="a6"/>
          <w:sz w:val="48"/>
          <w:szCs w:val="40"/>
        </w:rPr>
        <w:t>urso 2017</w:t>
      </w:r>
    </w:p>
    <w:p>
      <w:pPr>
        <w:pStyle w:val="Normal"/>
        <w:shd w:val="clear" w:color="auto" w:fill="DEEAF6" w:themeFill="accent1" w:themeFillTint="33"/>
        <w:jc w:val="center"/>
        <w:rPr>
          <w:rFonts w:ascii="Calibri" w:hAnsi="Calibri" w:asciiTheme="minorHAnsi" w:hAnsiTheme="minorHAnsi"/>
          <w:b/>
          <w:b/>
          <w:sz w:val="28"/>
          <w:szCs w:val="28"/>
        </w:rPr>
      </w:pPr>
      <w:r>
        <w:rPr>
          <w:rFonts w:ascii="Calibri" w:hAnsi="Calibri" w:asciiTheme="minorHAnsi" w:hAnsiTheme="minorHAnsi"/>
          <w:b/>
          <w:caps/>
          <w:sz w:val="28"/>
          <w:szCs w:val="28"/>
        </w:rPr>
        <w:t>Docentes</w:t>
      </w:r>
    </w:p>
    <w:p>
      <w:pPr>
        <w:pStyle w:val="Normal"/>
        <w:rPr>
          <w:rFonts w:ascii="Calibri" w:hAnsi="Calibri" w:asciiTheme="minorHAnsi" w:hAnsiTheme="minorHAnsi"/>
          <w:sz w:val="28"/>
          <w:szCs w:val="28"/>
        </w:rPr>
      </w:pPr>
      <w:r>
        <w:rPr>
          <w:rFonts w:asciiTheme="minorHAnsi" w:hAnsiTheme="minorHAnsi" w:ascii="Calibri" w:hAnsi="Calibri"/>
          <w:sz w:val="28"/>
          <w:szCs w:val="28"/>
        </w:rPr>
      </w:r>
    </w:p>
    <w:p>
      <w:pPr>
        <w:pStyle w:val="Normal"/>
        <w:rPr>
          <w:rFonts w:ascii="Calibri" w:hAnsi="Calibri" w:asciiTheme="minorHAnsi" w:hAnsiTheme="minorHAnsi"/>
          <w:b/>
          <w:b/>
          <w:sz w:val="22"/>
        </w:rPr>
      </w:pPr>
      <w:r>
        <w:rPr>
          <w:rFonts w:ascii="Calibri" w:hAnsi="Calibri" w:asciiTheme="minorHAnsi" w:hAnsiTheme="minorHAnsi"/>
          <w:b/>
          <w:sz w:val="22"/>
        </w:rPr>
        <w:t xml:space="preserve">Profesora Titular: </w:t>
      </w:r>
    </w:p>
    <w:p>
      <w:pPr>
        <w:pStyle w:val="ListParagraph"/>
        <w:numPr>
          <w:ilvl w:val="0"/>
          <w:numId w:val="52"/>
        </w:numPr>
        <w:rPr>
          <w:rFonts w:ascii="Calibri" w:hAnsi="Calibri" w:asciiTheme="minorHAnsi" w:hAnsiTheme="minorHAnsi"/>
          <w:sz w:val="22"/>
        </w:rPr>
      </w:pPr>
      <w:r>
        <w:rPr>
          <w:rFonts w:ascii="Calibri" w:hAnsi="Calibri" w:asciiTheme="minorHAnsi" w:hAnsiTheme="minorHAnsi"/>
          <w:sz w:val="22"/>
        </w:rPr>
        <w:t>Dra. Susana Mosca</w:t>
      </w:r>
    </w:p>
    <w:p>
      <w:pPr>
        <w:pStyle w:val="Normal"/>
        <w:rPr>
          <w:rFonts w:ascii="Calibri" w:hAnsi="Calibri" w:asciiTheme="minorHAnsi" w:hAnsiTheme="minorHAnsi"/>
          <w:sz w:val="22"/>
        </w:rPr>
      </w:pPr>
      <w:r>
        <w:rPr>
          <w:rFonts w:asciiTheme="minorHAnsi" w:hAnsiTheme="minorHAnsi" w:ascii="Calibri" w:hAnsi="Calibri"/>
          <w:sz w:val="22"/>
        </w:rPr>
      </w:r>
    </w:p>
    <w:p>
      <w:pPr>
        <w:pStyle w:val="Normal"/>
        <w:rPr>
          <w:rFonts w:ascii="Calibri" w:hAnsi="Calibri" w:asciiTheme="minorHAnsi" w:hAnsiTheme="minorHAnsi"/>
          <w:b/>
          <w:b/>
          <w:sz w:val="22"/>
        </w:rPr>
      </w:pPr>
      <w:r>
        <w:rPr>
          <w:rFonts w:ascii="Calibri" w:hAnsi="Calibri" w:asciiTheme="minorHAnsi" w:hAnsiTheme="minorHAnsi"/>
          <w:b/>
          <w:sz w:val="22"/>
        </w:rPr>
        <w:t xml:space="preserve">Profesora Adjunta: </w:t>
      </w:r>
    </w:p>
    <w:p>
      <w:pPr>
        <w:pStyle w:val="ListParagraph"/>
        <w:numPr>
          <w:ilvl w:val="0"/>
          <w:numId w:val="52"/>
        </w:numPr>
        <w:rPr>
          <w:rFonts w:ascii="Calibri" w:hAnsi="Calibri" w:asciiTheme="minorHAnsi" w:hAnsiTheme="minorHAnsi"/>
          <w:sz w:val="22"/>
        </w:rPr>
      </w:pPr>
      <w:r>
        <w:rPr>
          <w:rFonts w:ascii="Calibri" w:hAnsi="Calibri" w:asciiTheme="minorHAnsi" w:hAnsiTheme="minorHAnsi"/>
          <w:sz w:val="22"/>
        </w:rPr>
        <w:t>Dra. Laura Massa</w:t>
      </w:r>
    </w:p>
    <w:p>
      <w:pPr>
        <w:pStyle w:val="Normal"/>
        <w:rPr>
          <w:rFonts w:ascii="Calibri" w:hAnsi="Calibri" w:asciiTheme="minorHAnsi" w:hAnsiTheme="minorHAnsi"/>
          <w:sz w:val="22"/>
        </w:rPr>
      </w:pPr>
      <w:r>
        <w:rPr>
          <w:rFonts w:asciiTheme="minorHAnsi" w:hAnsiTheme="minorHAnsi" w:ascii="Calibri" w:hAnsi="Calibri"/>
          <w:sz w:val="22"/>
        </w:rPr>
      </w:r>
    </w:p>
    <w:p>
      <w:pPr>
        <w:pStyle w:val="Normal"/>
        <w:rPr>
          <w:rFonts w:ascii="Calibri" w:hAnsi="Calibri" w:asciiTheme="minorHAnsi" w:hAnsiTheme="minorHAnsi"/>
          <w:b/>
          <w:b/>
          <w:sz w:val="22"/>
        </w:rPr>
      </w:pPr>
      <w:r>
        <w:rPr>
          <w:rFonts w:ascii="Calibri" w:hAnsi="Calibri" w:asciiTheme="minorHAnsi" w:hAnsiTheme="minorHAnsi"/>
          <w:b/>
          <w:sz w:val="22"/>
        </w:rPr>
        <w:t>Jefes de Trabajos Prácticos:</w:t>
      </w:r>
    </w:p>
    <w:p>
      <w:pPr>
        <w:pStyle w:val="ListParagraph"/>
        <w:numPr>
          <w:ilvl w:val="0"/>
          <w:numId w:val="51"/>
        </w:numPr>
        <w:rPr>
          <w:rFonts w:ascii="Calibri" w:hAnsi="Calibri" w:asciiTheme="minorHAnsi" w:hAnsiTheme="minorHAnsi"/>
          <w:sz w:val="22"/>
        </w:rPr>
      </w:pPr>
      <w:r>
        <w:rPr>
          <w:rFonts w:ascii="Calibri" w:hAnsi="Calibri" w:asciiTheme="minorHAnsi" w:hAnsiTheme="minorHAnsi"/>
          <w:sz w:val="22"/>
        </w:rPr>
        <w:t>Dra. María Eugenia Alzugaray</w:t>
      </w:r>
    </w:p>
    <w:p>
      <w:pPr>
        <w:pStyle w:val="ListParagraph"/>
        <w:numPr>
          <w:ilvl w:val="0"/>
          <w:numId w:val="51"/>
        </w:numPr>
        <w:rPr>
          <w:rFonts w:ascii="Calibri" w:hAnsi="Calibri" w:asciiTheme="minorHAnsi" w:hAnsiTheme="minorHAnsi"/>
          <w:sz w:val="22"/>
        </w:rPr>
      </w:pPr>
      <w:r>
        <w:rPr>
          <w:rFonts w:ascii="Calibri" w:hAnsi="Calibri" w:asciiTheme="minorHAnsi" w:hAnsiTheme="minorHAnsi"/>
          <w:sz w:val="22"/>
        </w:rPr>
        <w:t>Dr. Eric DemianSperanza</w:t>
      </w:r>
    </w:p>
    <w:p>
      <w:pPr>
        <w:pStyle w:val="Normal"/>
        <w:rPr>
          <w:rFonts w:ascii="Calibri" w:hAnsi="Calibri" w:asciiTheme="minorHAnsi" w:hAnsiTheme="minorHAnsi"/>
          <w:sz w:val="22"/>
        </w:rPr>
      </w:pPr>
      <w:r>
        <w:rPr>
          <w:rFonts w:asciiTheme="minorHAnsi" w:hAnsiTheme="minorHAnsi" w:ascii="Calibri" w:hAnsi="Calibri"/>
          <w:sz w:val="22"/>
        </w:rPr>
      </w:r>
    </w:p>
    <w:p>
      <w:pPr>
        <w:pStyle w:val="Normal"/>
        <w:rPr>
          <w:rFonts w:ascii="Calibri" w:hAnsi="Calibri" w:asciiTheme="minorHAnsi" w:hAnsiTheme="minorHAnsi"/>
          <w:b/>
          <w:b/>
          <w:sz w:val="22"/>
        </w:rPr>
      </w:pPr>
      <w:r>
        <w:rPr>
          <w:rFonts w:ascii="Calibri" w:hAnsi="Calibri" w:asciiTheme="minorHAnsi" w:hAnsiTheme="minorHAnsi"/>
          <w:b/>
          <w:sz w:val="22"/>
        </w:rPr>
        <w:t>Ayudantes:</w:t>
      </w:r>
    </w:p>
    <w:p>
      <w:pPr>
        <w:pStyle w:val="ListParagraph"/>
        <w:numPr>
          <w:ilvl w:val="0"/>
          <w:numId w:val="50"/>
        </w:numPr>
        <w:rPr>
          <w:rFonts w:ascii="Calibri" w:hAnsi="Calibri" w:asciiTheme="minorHAnsi" w:hAnsiTheme="minorHAnsi"/>
          <w:sz w:val="22"/>
        </w:rPr>
      </w:pPr>
      <w:r>
        <w:rPr>
          <w:rFonts w:ascii="Calibri" w:hAnsi="Calibri" w:asciiTheme="minorHAnsi" w:hAnsiTheme="minorHAnsi"/>
          <w:sz w:val="22"/>
        </w:rPr>
        <w:t>Dra. Cecilia Achiorno</w:t>
      </w:r>
    </w:p>
    <w:p>
      <w:pPr>
        <w:pStyle w:val="ListParagraph"/>
        <w:numPr>
          <w:ilvl w:val="0"/>
          <w:numId w:val="50"/>
        </w:numPr>
        <w:rPr>
          <w:rFonts w:ascii="Calibri" w:hAnsi="Calibri" w:asciiTheme="minorHAnsi" w:hAnsiTheme="minorHAnsi"/>
          <w:sz w:val="22"/>
        </w:rPr>
      </w:pPr>
      <w:r>
        <w:rPr>
          <w:rFonts w:ascii="Calibri" w:hAnsi="Calibri" w:asciiTheme="minorHAnsi" w:hAnsiTheme="minorHAnsi"/>
          <w:sz w:val="22"/>
        </w:rPr>
        <w:t>Dra. Eugenia Soledad Ambrosio</w:t>
      </w:r>
    </w:p>
    <w:p>
      <w:pPr>
        <w:pStyle w:val="ListParagraph"/>
        <w:numPr>
          <w:ilvl w:val="0"/>
          <w:numId w:val="50"/>
        </w:numPr>
        <w:rPr>
          <w:rFonts w:ascii="Calibri" w:hAnsi="Calibri" w:asciiTheme="minorHAnsi" w:hAnsiTheme="minorHAnsi"/>
          <w:sz w:val="22"/>
        </w:rPr>
      </w:pPr>
      <w:r>
        <w:rPr>
          <w:rFonts w:ascii="Calibri" w:hAnsi="Calibri" w:asciiTheme="minorHAnsi" w:hAnsiTheme="minorHAnsi"/>
          <w:sz w:val="22"/>
        </w:rPr>
        <w:t>Dra. Ana Clara Ferreira</w:t>
      </w:r>
    </w:p>
    <w:p>
      <w:pPr>
        <w:pStyle w:val="ListParagraph"/>
        <w:numPr>
          <w:ilvl w:val="0"/>
          <w:numId w:val="50"/>
        </w:numPr>
        <w:rPr>
          <w:rFonts w:ascii="Calibri" w:hAnsi="Calibri" w:asciiTheme="minorHAnsi" w:hAnsiTheme="minorHAnsi"/>
          <w:sz w:val="22"/>
        </w:rPr>
      </w:pPr>
      <w:r>
        <w:rPr>
          <w:rFonts w:ascii="Calibri" w:hAnsi="Calibri" w:asciiTheme="minorHAnsi" w:hAnsiTheme="minorHAnsi"/>
          <w:sz w:val="22"/>
        </w:rPr>
        <w:t>Dra. Romina Liberto</w:t>
      </w:r>
    </w:p>
    <w:p>
      <w:pPr>
        <w:pStyle w:val="ListParagraph"/>
        <w:numPr>
          <w:ilvl w:val="0"/>
          <w:numId w:val="50"/>
        </w:numPr>
        <w:rPr>
          <w:rFonts w:ascii="Calibri" w:hAnsi="Calibri" w:asciiTheme="minorHAnsi" w:hAnsiTheme="minorHAnsi"/>
          <w:sz w:val="22"/>
        </w:rPr>
      </w:pPr>
      <w:r>
        <w:rPr>
          <w:rFonts w:ascii="Calibri" w:hAnsi="Calibri" w:asciiTheme="minorHAnsi" w:hAnsiTheme="minorHAnsi"/>
          <w:sz w:val="22"/>
        </w:rPr>
        <w:t>Dr. Ignacio Pérez Núñez</w:t>
      </w:r>
    </w:p>
    <w:p>
      <w:pPr>
        <w:pStyle w:val="ListParagraph"/>
        <w:numPr>
          <w:ilvl w:val="0"/>
          <w:numId w:val="50"/>
        </w:numPr>
        <w:rPr>
          <w:rFonts w:ascii="Calibri" w:hAnsi="Calibri" w:asciiTheme="minorHAnsi" w:hAnsiTheme="minorHAnsi"/>
          <w:sz w:val="22"/>
        </w:rPr>
      </w:pPr>
      <w:r>
        <w:rPr>
          <w:rFonts w:ascii="Calibri" w:hAnsi="Calibri" w:asciiTheme="minorHAnsi" w:hAnsiTheme="minorHAnsi"/>
          <w:sz w:val="22"/>
        </w:rPr>
        <w:t>Dra. Rita Santos</w:t>
      </w:r>
    </w:p>
    <w:p>
      <w:pPr>
        <w:pStyle w:val="Normal"/>
        <w:ind w:left="360" w:hanging="0"/>
        <w:rPr>
          <w:rFonts w:ascii="Calibri" w:hAnsi="Calibri" w:asciiTheme="minorHAnsi" w:hAnsiTheme="minorHAnsi"/>
          <w:sz w:val="22"/>
        </w:rPr>
      </w:pPr>
      <w:r>
        <w:rPr>
          <w:rFonts w:asciiTheme="minorHAnsi" w:hAnsiTheme="minorHAnsi" w:ascii="Calibri" w:hAnsi="Calibri"/>
          <w:sz w:val="22"/>
        </w:rPr>
      </w:r>
    </w:p>
    <w:p>
      <w:pPr>
        <w:pStyle w:val="ListParagraph"/>
        <w:rPr>
          <w:rFonts w:ascii="Calibri" w:hAnsi="Calibri" w:asciiTheme="minorHAnsi" w:hAnsiTheme="minorHAnsi"/>
          <w:sz w:val="22"/>
        </w:rPr>
      </w:pPr>
      <w:r>
        <w:rPr>
          <w:rFonts w:asciiTheme="minorHAnsi" w:hAnsiTheme="minorHAnsi" w:ascii="Calibri" w:hAnsi="Calibri"/>
          <w:sz w:val="22"/>
        </w:rPr>
      </w:r>
    </w:p>
    <w:p>
      <w:pPr>
        <w:pStyle w:val="ListParagraph"/>
        <w:numPr>
          <w:ilvl w:val="0"/>
          <w:numId w:val="50"/>
        </w:numPr>
        <w:rPr/>
      </w:pPr>
      <w:r>
        <w:rPr/>
      </w:r>
      <w:r>
        <w:br w:type="page"/>
      </w:r>
    </w:p>
    <w:p>
      <w:pPr>
        <w:pStyle w:val="Normal"/>
        <w:rPr/>
      </w:pPr>
      <w:r>
        <w:rPr/>
        <mc:AlternateContent>
          <mc:Choice Requires="wps">
            <w:drawing>
              <wp:anchor behindDoc="1" distT="0" distB="0" distL="114300" distR="114300" simplePos="0" locked="0" layoutInCell="1" allowOverlap="1" relativeHeight="16">
                <wp:simplePos x="0" y="0"/>
                <wp:positionH relativeFrom="column">
                  <wp:posOffset>-3771265</wp:posOffset>
                </wp:positionH>
                <wp:positionV relativeFrom="paragraph">
                  <wp:posOffset>2857500</wp:posOffset>
                </wp:positionV>
                <wp:extent cx="321310" cy="1270"/>
                <wp:effectExtent l="0" t="0" r="0" b="0"/>
                <wp:wrapNone/>
                <wp:docPr id="5" name="Line 171"/>
                <a:graphic xmlns:a="http://schemas.openxmlformats.org/drawingml/2006/main">
                  <a:graphicData uri="http://schemas.microsoft.com/office/word/2010/wordprocessingShape">
                    <wps:wsp>
                      <wps:cNvSpPr/>
                      <wps:spPr>
                        <a:xfrm>
                          <a:off x="0" y="0"/>
                          <a:ext cx="457200" cy="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296.95pt,225pt" to="-261pt,225pt" ID="Line 171" stroked="t" style="position:absolute">
                <v:stroke color="black" joinstyle="round" endcap="flat"/>
                <v:fill o:detectmouseclick="t" on="false"/>
              </v:line>
            </w:pict>
          </mc:Fallback>
        </mc:AlternateContent>
      </w:r>
    </w:p>
    <w:p>
      <w:pPr>
        <w:pStyle w:val="Contents1"/>
        <w:rPr/>
      </w:pPr>
      <w:r>
        <w:rPr/>
        <w:t>Indice</w:t>
      </w:r>
    </w:p>
    <w:p>
      <w:pPr>
        <w:pStyle w:val="Normal"/>
        <w:rPr/>
      </w:pPr>
      <w:r>
        <w:rPr/>
      </w:r>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r>
        <w:fldChar w:fldCharType="begin"/>
      </w:r>
      <w:r>
        <w:instrText> TOC \z \o "1-3" \u \h</w:instrText>
      </w:r>
      <w:r>
        <w:fldChar w:fldCharType="separate"/>
      </w:r>
      <w:hyperlink w:anchor="_Toc447285410">
        <w:r>
          <w:rPr>
            <w:webHidden/>
            <w:rStyle w:val="IndexLink"/>
            <w:rFonts w:ascii="Calibri" w:hAnsi="Calibri" w:asciiTheme="minorHAnsi" w:hAnsiTheme="minorHAnsi"/>
            <w:sz w:val="22"/>
            <w:szCs w:val="22"/>
          </w:rPr>
          <w:t>INTRODUCCIÓN</w:t>
        </w:r>
        <w:r>
          <w:rPr>
            <w:webHidden/>
          </w:rPr>
          <w:fldChar w:fldCharType="begin"/>
        </w:r>
        <w:r>
          <w:rPr>
            <w:webHidden/>
          </w:rPr>
          <w:instrText>PAGEREF _Toc447285410 \h</w:instrText>
        </w:r>
        <w:r>
          <w:rPr>
            <w:webHidden/>
          </w:rPr>
          <w:fldChar w:fldCharType="separate"/>
        </w:r>
        <w:r>
          <w:rPr>
            <w:rStyle w:val="IndexLink"/>
            <w:rFonts w:ascii="Calibri" w:hAnsi="Calibri" w:asciiTheme="minorHAnsi" w:hAnsiTheme="minorHAnsi"/>
            <w:vanish w:val="false"/>
            <w:sz w:val="22"/>
            <w:szCs w:val="22"/>
          </w:rPr>
          <w:tab/>
          <w:t>4</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11">
        <w:r>
          <w:rPr>
            <w:webHidden/>
            <w:rStyle w:val="IndexLink"/>
            <w:rFonts w:ascii="Calibri" w:hAnsi="Calibri" w:asciiTheme="minorHAnsi" w:hAnsiTheme="minorHAnsi"/>
            <w:sz w:val="22"/>
            <w:szCs w:val="22"/>
          </w:rPr>
          <w:t>TEMAS DE SEMINARIO</w:t>
        </w:r>
        <w:r>
          <w:rPr>
            <w:webHidden/>
          </w:rPr>
          <w:fldChar w:fldCharType="begin"/>
        </w:r>
        <w:r>
          <w:rPr>
            <w:webHidden/>
          </w:rPr>
          <w:instrText>PAGEREF _Toc447285411 \h</w:instrText>
        </w:r>
        <w:r>
          <w:rPr>
            <w:webHidden/>
          </w:rPr>
          <w:fldChar w:fldCharType="separate"/>
        </w:r>
        <w:r>
          <w:rPr>
            <w:rStyle w:val="IndexLink"/>
            <w:rFonts w:ascii="Calibri" w:hAnsi="Calibri" w:asciiTheme="minorHAnsi" w:hAnsiTheme="minorHAnsi"/>
            <w:vanish w:val="false"/>
            <w:sz w:val="22"/>
            <w:szCs w:val="22"/>
          </w:rPr>
          <w:tab/>
          <w:t>6</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12">
        <w:r>
          <w:rPr>
            <w:webHidden/>
            <w:rStyle w:val="IndexLink"/>
            <w:rFonts w:ascii="Calibri" w:hAnsi="Calibri" w:asciiTheme="minorHAnsi" w:hAnsiTheme="minorHAnsi"/>
            <w:sz w:val="22"/>
            <w:szCs w:val="22"/>
          </w:rPr>
          <w:t>ANIMALES y TÉCNICAS DE LABORATORIO</w:t>
        </w:r>
        <w:r>
          <w:rPr>
            <w:webHidden/>
          </w:rPr>
          <w:fldChar w:fldCharType="begin"/>
        </w:r>
        <w:r>
          <w:rPr>
            <w:webHidden/>
          </w:rPr>
          <w:instrText>PAGEREF _Toc447285412 \h</w:instrText>
        </w:r>
        <w:r>
          <w:rPr>
            <w:webHidden/>
          </w:rPr>
          <w:fldChar w:fldCharType="separate"/>
        </w:r>
        <w:r>
          <w:rPr>
            <w:rStyle w:val="IndexLink"/>
            <w:rFonts w:ascii="Calibri" w:hAnsi="Calibri" w:asciiTheme="minorHAnsi" w:hAnsiTheme="minorHAnsi"/>
            <w:vanish w:val="false"/>
            <w:sz w:val="22"/>
            <w:szCs w:val="22"/>
          </w:rPr>
          <w:tab/>
          <w:t>9</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13">
        <w:r>
          <w:rPr>
            <w:webHidden/>
            <w:rStyle w:val="IndexLink"/>
            <w:rFonts w:ascii="Calibri" w:hAnsi="Calibri" w:asciiTheme="minorHAnsi" w:hAnsiTheme="minorHAnsi"/>
            <w:sz w:val="22"/>
            <w:szCs w:val="22"/>
          </w:rPr>
          <w:t>MEMBRANA CELULAR Y MECANISMOS DE TRANSPORTE</w:t>
        </w:r>
        <w:r>
          <w:rPr>
            <w:webHidden/>
          </w:rPr>
          <w:fldChar w:fldCharType="begin"/>
        </w:r>
        <w:r>
          <w:rPr>
            <w:webHidden/>
          </w:rPr>
          <w:instrText>PAGEREF _Toc447285413 \h</w:instrText>
        </w:r>
        <w:r>
          <w:rPr>
            <w:webHidden/>
          </w:rPr>
          <w:fldChar w:fldCharType="separate"/>
        </w:r>
        <w:r>
          <w:rPr>
            <w:rStyle w:val="IndexLink"/>
            <w:rFonts w:ascii="Calibri" w:hAnsi="Calibri" w:asciiTheme="minorHAnsi" w:hAnsiTheme="minorHAnsi"/>
            <w:vanish w:val="false"/>
            <w:sz w:val="22"/>
            <w:szCs w:val="22"/>
          </w:rPr>
          <w:tab/>
          <w:t>18</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14">
        <w:r>
          <w:rPr>
            <w:webHidden/>
            <w:rStyle w:val="IndexLink"/>
            <w:rFonts w:ascii="Calibri" w:hAnsi="Calibri" w:asciiTheme="minorHAnsi" w:hAnsiTheme="minorHAnsi"/>
            <w:sz w:val="22"/>
            <w:szCs w:val="22"/>
          </w:rPr>
          <w:t>SISTEMA NERVIOSO Y MUSCULAR</w:t>
        </w:r>
        <w:r>
          <w:rPr>
            <w:webHidden/>
          </w:rPr>
          <w:fldChar w:fldCharType="begin"/>
        </w:r>
        <w:r>
          <w:rPr>
            <w:webHidden/>
          </w:rPr>
          <w:instrText>PAGEREF _Toc447285414 \h</w:instrText>
        </w:r>
        <w:r>
          <w:rPr>
            <w:webHidden/>
          </w:rPr>
          <w:fldChar w:fldCharType="separate"/>
        </w:r>
        <w:r>
          <w:rPr>
            <w:rStyle w:val="IndexLink"/>
            <w:rFonts w:ascii="Calibri" w:hAnsi="Calibri" w:asciiTheme="minorHAnsi" w:hAnsiTheme="minorHAnsi"/>
            <w:vanish w:val="false"/>
            <w:sz w:val="22"/>
            <w:szCs w:val="22"/>
          </w:rPr>
          <w:tab/>
          <w:t>21</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15">
        <w:r>
          <w:rPr>
            <w:webHidden/>
            <w:rStyle w:val="IndexLink"/>
            <w:rFonts w:ascii="Calibri" w:hAnsi="Calibri" w:asciiTheme="minorHAnsi" w:hAnsiTheme="minorHAnsi"/>
            <w:sz w:val="22"/>
            <w:szCs w:val="22"/>
          </w:rPr>
          <w:t>SISTEMA CIRCULATORIO I</w:t>
        </w:r>
        <w:r>
          <w:rPr>
            <w:webHidden/>
          </w:rPr>
          <w:fldChar w:fldCharType="begin"/>
        </w:r>
        <w:r>
          <w:rPr>
            <w:webHidden/>
          </w:rPr>
          <w:instrText>PAGEREF _Toc447285415 \h</w:instrText>
        </w:r>
        <w:r>
          <w:rPr>
            <w:webHidden/>
          </w:rPr>
          <w:fldChar w:fldCharType="separate"/>
        </w:r>
        <w:r>
          <w:rPr>
            <w:rStyle w:val="IndexLink"/>
            <w:rFonts w:ascii="Calibri" w:hAnsi="Calibri" w:asciiTheme="minorHAnsi" w:hAnsiTheme="minorHAnsi"/>
            <w:vanish w:val="false"/>
            <w:sz w:val="22"/>
            <w:szCs w:val="22"/>
          </w:rPr>
          <w:tab/>
          <w:t>26</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16">
        <w:r>
          <w:rPr>
            <w:webHidden/>
            <w:rStyle w:val="IndexLink"/>
            <w:rFonts w:ascii="Calibri" w:hAnsi="Calibri" w:asciiTheme="minorHAnsi" w:hAnsiTheme="minorHAnsi"/>
            <w:sz w:val="22"/>
            <w:szCs w:val="22"/>
          </w:rPr>
          <w:t>SISTEMA  CIRCULATORIO II</w:t>
        </w:r>
        <w:r>
          <w:rPr>
            <w:webHidden/>
          </w:rPr>
          <w:fldChar w:fldCharType="begin"/>
        </w:r>
        <w:r>
          <w:rPr>
            <w:webHidden/>
          </w:rPr>
          <w:instrText>PAGEREF _Toc447285416 \h</w:instrText>
        </w:r>
        <w:r>
          <w:rPr>
            <w:webHidden/>
          </w:rPr>
          <w:fldChar w:fldCharType="separate"/>
        </w:r>
        <w:r>
          <w:rPr>
            <w:rStyle w:val="IndexLink"/>
            <w:rFonts w:ascii="Calibri" w:hAnsi="Calibri" w:asciiTheme="minorHAnsi" w:hAnsiTheme="minorHAnsi"/>
            <w:vanish w:val="false"/>
            <w:sz w:val="22"/>
            <w:szCs w:val="22"/>
          </w:rPr>
          <w:tab/>
          <w:t>30</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17">
        <w:r>
          <w:rPr>
            <w:webHidden/>
            <w:rStyle w:val="IndexLink"/>
            <w:rFonts w:ascii="Calibri" w:hAnsi="Calibri" w:asciiTheme="minorHAnsi" w:hAnsiTheme="minorHAnsi"/>
            <w:sz w:val="22"/>
            <w:szCs w:val="22"/>
          </w:rPr>
          <w:t>SISTEMA  RESPIRATORIO</w:t>
        </w:r>
        <w:r>
          <w:rPr>
            <w:webHidden/>
          </w:rPr>
          <w:fldChar w:fldCharType="begin"/>
        </w:r>
        <w:r>
          <w:rPr>
            <w:webHidden/>
          </w:rPr>
          <w:instrText>PAGEREF _Toc447285417 \h</w:instrText>
        </w:r>
        <w:r>
          <w:rPr>
            <w:webHidden/>
          </w:rPr>
          <w:fldChar w:fldCharType="separate"/>
        </w:r>
        <w:r>
          <w:rPr>
            <w:rStyle w:val="IndexLink"/>
            <w:rFonts w:ascii="Calibri" w:hAnsi="Calibri" w:asciiTheme="minorHAnsi" w:hAnsiTheme="minorHAnsi"/>
            <w:vanish w:val="false"/>
            <w:sz w:val="22"/>
            <w:szCs w:val="22"/>
          </w:rPr>
          <w:tab/>
          <w:t>36</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18">
        <w:r>
          <w:rPr>
            <w:webHidden/>
            <w:rStyle w:val="IndexLink"/>
            <w:rFonts w:ascii="Calibri" w:hAnsi="Calibri" w:asciiTheme="minorHAnsi" w:hAnsiTheme="minorHAnsi"/>
            <w:sz w:val="22"/>
            <w:szCs w:val="22"/>
          </w:rPr>
          <w:t>METABOLISMO ENERGÉTICO Y FISIOLOGÍA TERMAL</w:t>
        </w:r>
        <w:r>
          <w:rPr>
            <w:webHidden/>
          </w:rPr>
          <w:fldChar w:fldCharType="begin"/>
        </w:r>
        <w:r>
          <w:rPr>
            <w:webHidden/>
          </w:rPr>
          <w:instrText>PAGEREF _Toc447285418 \h</w:instrText>
        </w:r>
        <w:r>
          <w:rPr>
            <w:webHidden/>
          </w:rPr>
          <w:fldChar w:fldCharType="separate"/>
        </w:r>
        <w:r>
          <w:rPr>
            <w:rStyle w:val="IndexLink"/>
            <w:rFonts w:ascii="Calibri" w:hAnsi="Calibri" w:asciiTheme="minorHAnsi" w:hAnsiTheme="minorHAnsi"/>
            <w:vanish w:val="false"/>
            <w:sz w:val="22"/>
            <w:szCs w:val="22"/>
          </w:rPr>
          <w:tab/>
          <w:t>39</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19">
        <w:r>
          <w:rPr>
            <w:webHidden/>
            <w:rStyle w:val="IndexLink"/>
            <w:rFonts w:ascii="Calibri" w:hAnsi="Calibri" w:asciiTheme="minorHAnsi" w:hAnsiTheme="minorHAnsi"/>
            <w:sz w:val="22"/>
            <w:szCs w:val="22"/>
          </w:rPr>
          <w:t>SISTEMA DIGESTIVO</w:t>
        </w:r>
        <w:r>
          <w:rPr>
            <w:webHidden/>
          </w:rPr>
          <w:fldChar w:fldCharType="begin"/>
        </w:r>
        <w:r>
          <w:rPr>
            <w:webHidden/>
          </w:rPr>
          <w:instrText>PAGEREF _Toc447285419 \h</w:instrText>
        </w:r>
        <w:r>
          <w:rPr>
            <w:webHidden/>
          </w:rPr>
          <w:fldChar w:fldCharType="separate"/>
        </w:r>
        <w:r>
          <w:rPr>
            <w:rStyle w:val="IndexLink"/>
            <w:rFonts w:ascii="Calibri" w:hAnsi="Calibri" w:asciiTheme="minorHAnsi" w:hAnsiTheme="minorHAnsi"/>
            <w:vanish w:val="false"/>
            <w:sz w:val="22"/>
            <w:szCs w:val="22"/>
          </w:rPr>
          <w:tab/>
          <w:t>44</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20">
        <w:r>
          <w:rPr>
            <w:webHidden/>
            <w:rStyle w:val="IndexLink"/>
            <w:rFonts w:ascii="Calibri" w:hAnsi="Calibri" w:asciiTheme="minorHAnsi" w:hAnsiTheme="minorHAnsi"/>
            <w:sz w:val="22"/>
            <w:szCs w:val="22"/>
          </w:rPr>
          <w:t>SISTEMA  ENDOCRINO</w:t>
        </w:r>
        <w:r>
          <w:rPr>
            <w:webHidden/>
          </w:rPr>
          <w:fldChar w:fldCharType="begin"/>
        </w:r>
        <w:r>
          <w:rPr>
            <w:webHidden/>
          </w:rPr>
          <w:instrText>PAGEREF _Toc447285420 \h</w:instrText>
        </w:r>
        <w:r>
          <w:rPr>
            <w:webHidden/>
          </w:rPr>
          <w:fldChar w:fldCharType="separate"/>
        </w:r>
        <w:r>
          <w:rPr>
            <w:rStyle w:val="IndexLink"/>
            <w:rFonts w:ascii="Calibri" w:hAnsi="Calibri" w:asciiTheme="minorHAnsi" w:hAnsiTheme="minorHAnsi"/>
            <w:vanish w:val="false"/>
            <w:sz w:val="22"/>
            <w:szCs w:val="22"/>
          </w:rPr>
          <w:tab/>
          <w:t>49</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21">
        <w:r>
          <w:rPr>
            <w:webHidden/>
            <w:rStyle w:val="IndexLink"/>
            <w:rFonts w:ascii="Calibri" w:hAnsi="Calibri" w:asciiTheme="minorHAnsi" w:hAnsiTheme="minorHAnsi"/>
            <w:sz w:val="22"/>
            <w:szCs w:val="22"/>
          </w:rPr>
          <w:t>SISTEMA RENAL</w:t>
        </w:r>
        <w:r>
          <w:rPr>
            <w:webHidden/>
          </w:rPr>
          <w:fldChar w:fldCharType="begin"/>
        </w:r>
        <w:r>
          <w:rPr>
            <w:webHidden/>
          </w:rPr>
          <w:instrText>PAGEREF _Toc447285421 \h</w:instrText>
        </w:r>
        <w:r>
          <w:rPr>
            <w:webHidden/>
          </w:rPr>
          <w:fldChar w:fldCharType="separate"/>
        </w:r>
        <w:r>
          <w:rPr>
            <w:rStyle w:val="IndexLink"/>
            <w:rFonts w:ascii="Calibri" w:hAnsi="Calibri" w:asciiTheme="minorHAnsi" w:hAnsiTheme="minorHAnsi"/>
            <w:vanish w:val="false"/>
            <w:sz w:val="22"/>
            <w:szCs w:val="22"/>
          </w:rPr>
          <w:tab/>
          <w:t>51</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22">
        <w:r>
          <w:rPr>
            <w:webHidden/>
            <w:rStyle w:val="IndexLink"/>
            <w:rFonts w:ascii="Calibri" w:hAnsi="Calibri" w:asciiTheme="minorHAnsi" w:hAnsiTheme="minorHAnsi"/>
            <w:sz w:val="22"/>
            <w:szCs w:val="22"/>
          </w:rPr>
          <w:t>SEMINARIO INTEGRADOR</w:t>
        </w:r>
        <w:r>
          <w:rPr>
            <w:webHidden/>
          </w:rPr>
          <w:fldChar w:fldCharType="begin"/>
        </w:r>
        <w:r>
          <w:rPr>
            <w:webHidden/>
          </w:rPr>
          <w:instrText>PAGEREF _Toc447285422 \h</w:instrText>
        </w:r>
        <w:r>
          <w:rPr>
            <w:webHidden/>
          </w:rPr>
          <w:fldChar w:fldCharType="separate"/>
        </w:r>
        <w:r>
          <w:rPr>
            <w:rStyle w:val="IndexLink"/>
            <w:rFonts w:ascii="Calibri" w:hAnsi="Calibri" w:asciiTheme="minorHAnsi" w:hAnsiTheme="minorHAnsi"/>
            <w:vanish w:val="false"/>
            <w:sz w:val="22"/>
            <w:szCs w:val="22"/>
          </w:rPr>
          <w:tab/>
          <w:t>55</w:t>
        </w:r>
        <w:r>
          <w:rPr>
            <w:webHidden/>
          </w:rPr>
          <w:fldChar w:fldCharType="end"/>
        </w:r>
      </w:hyperlink>
    </w:p>
    <w:p>
      <w:pPr>
        <w:pStyle w:val="Contents1"/>
        <w:rPr>
          <w:rFonts w:ascii="Calibri" w:hAnsi="Calibri" w:eastAsia="" w:cs="" w:asciiTheme="minorHAnsi" w:cstheme="minorBidi" w:eastAsiaTheme="minorEastAsia" w:hAnsiTheme="minorHAnsi"/>
          <w:b w:val="false"/>
          <w:b w:val="false"/>
          <w:bCs w:val="false"/>
          <w:iCs w:val="false"/>
          <w:caps w:val="false"/>
          <w:smallCaps w:val="false"/>
          <w:sz w:val="22"/>
          <w:szCs w:val="22"/>
          <w:lang w:val="es-AR" w:eastAsia="es-AR"/>
        </w:rPr>
      </w:pPr>
      <w:hyperlink w:anchor="_Toc447285423">
        <w:r>
          <w:rPr>
            <w:webHidden/>
            <w:rStyle w:val="IndexLink"/>
            <w:rFonts w:ascii="Calibri" w:hAnsi="Calibri" w:asciiTheme="minorHAnsi" w:hAnsiTheme="minorHAnsi"/>
            <w:sz w:val="22"/>
            <w:szCs w:val="22"/>
            <w:lang w:val="es-ES"/>
          </w:rPr>
          <w:t>Bibliografia</w:t>
        </w:r>
        <w:r>
          <w:rPr>
            <w:webHidden/>
          </w:rPr>
          <w:fldChar w:fldCharType="begin"/>
        </w:r>
        <w:r>
          <w:rPr>
            <w:webHidden/>
          </w:rPr>
          <w:instrText>PAGEREF _Toc447285423 \h</w:instrText>
        </w:r>
        <w:r>
          <w:rPr>
            <w:webHidden/>
          </w:rPr>
          <w:fldChar w:fldCharType="separate"/>
        </w:r>
        <w:r>
          <w:rPr>
            <w:rStyle w:val="IndexLink"/>
            <w:rFonts w:ascii="Calibri" w:hAnsi="Calibri" w:asciiTheme="minorHAnsi" w:hAnsiTheme="minorHAnsi"/>
            <w:vanish w:val="false"/>
            <w:sz w:val="22"/>
            <w:szCs w:val="22"/>
          </w:rPr>
          <w:tab/>
          <w:t>56</w:t>
        </w:r>
        <w:r>
          <w:rPr>
            <w:webHidden/>
          </w:rPr>
          <w:fldChar w:fldCharType="end"/>
        </w:r>
      </w:hyperlink>
    </w:p>
    <w:p>
      <w:pPr>
        <w:pStyle w:val="Normal"/>
        <w:rPr>
          <w:rFonts w:ascii="Calibri" w:hAnsi="Calibri" w:cs="Tahoma" w:asciiTheme="minorHAnsi" w:hAnsiTheme="minorHAnsi"/>
          <w:sz w:val="22"/>
          <w:szCs w:val="22"/>
        </w:rPr>
      </w:pPr>
      <w:r>
        <w:rPr>
          <w:rFonts w:cs="Tahoma" w:ascii="Calibri" w:hAnsi="Calibri"/>
          <w:sz w:val="22"/>
          <w:szCs w:val="22"/>
        </w:rPr>
      </w:r>
      <w:r>
        <w:fldChar w:fldCharType="end"/>
      </w:r>
    </w:p>
    <w:p>
      <w:pPr>
        <w:pStyle w:val="Normal"/>
        <w:rPr>
          <w:rFonts w:ascii="Tahoma" w:hAnsi="Tahoma" w:cs="Tahoma"/>
          <w:sz w:val="22"/>
          <w:szCs w:val="22"/>
        </w:rPr>
      </w:pPr>
      <w:r>
        <w:rPr>
          <w:rFonts w:cs="Tahoma" w:ascii="Tahoma" w:hAnsi="Tahoma"/>
          <w:sz w:val="22"/>
          <w:szCs w:val="22"/>
        </w:rPr>
      </w:r>
    </w:p>
    <w:p>
      <w:pPr>
        <w:pStyle w:val="Normal"/>
        <w:rPr>
          <w:rFonts w:ascii="Tahoma" w:hAnsi="Tahoma" w:cs="Tahoma"/>
          <w:sz w:val="22"/>
          <w:szCs w:val="22"/>
        </w:rPr>
      </w:pPr>
      <w:r>
        <w:rPr>
          <w:rFonts w:cs="Tahoma" w:ascii="Tahoma" w:hAnsi="Tahoma"/>
          <w:sz w:val="22"/>
          <w:szCs w:val="22"/>
        </w:rPr>
      </w:r>
    </w:p>
    <w:p>
      <w:pPr>
        <w:pStyle w:val="Normal"/>
        <w:rPr>
          <w:rFonts w:ascii="Tahoma" w:hAnsi="Tahoma" w:cs="Tahoma"/>
          <w:sz w:val="22"/>
          <w:szCs w:val="22"/>
        </w:rPr>
      </w:pPr>
      <w:r>
        <w:rPr>
          <w:rFonts w:cs="Tahoma" w:ascii="Tahoma" w:hAnsi="Tahoma"/>
          <w:sz w:val="22"/>
          <w:szCs w:val="22"/>
        </w:rPr>
      </w:r>
    </w:p>
    <w:p>
      <w:pPr>
        <w:pStyle w:val="Normal"/>
        <w:rPr>
          <w:rFonts w:ascii="Tahoma" w:hAnsi="Tahoma" w:cs="Tahoma"/>
          <w:sz w:val="22"/>
          <w:szCs w:val="22"/>
        </w:rPr>
      </w:pPr>
      <w:r>
        <w:rPr>
          <w:rFonts w:cs="Tahoma" w:ascii="Tahoma" w:hAnsi="Tahoma"/>
          <w:sz w:val="22"/>
          <w:szCs w:val="22"/>
        </w:rPr>
      </w:r>
    </w:p>
    <w:p>
      <w:pPr>
        <w:pStyle w:val="Normal"/>
        <w:rPr>
          <w:rFonts w:ascii="Tahoma" w:hAnsi="Tahoma" w:cs="Tahoma"/>
          <w:sz w:val="22"/>
          <w:szCs w:val="22"/>
        </w:rPr>
      </w:pPr>
      <w:r>
        <w:rPr>
          <w:rFonts w:cs="Tahoma" w:ascii="Tahoma" w:hAnsi="Tahoma"/>
          <w:sz w:val="22"/>
          <w:szCs w:val="22"/>
        </w:rPr>
      </w:r>
    </w:p>
    <w:p>
      <w:pPr>
        <w:pStyle w:val="Normal"/>
        <w:rPr>
          <w:rFonts w:ascii="Tahoma" w:hAnsi="Tahoma" w:cs="Tahoma"/>
          <w:sz w:val="22"/>
          <w:szCs w:val="22"/>
        </w:rPr>
      </w:pPr>
      <w:r>
        <w:rPr>
          <w:rFonts w:cs="Tahoma" w:ascii="Tahoma" w:hAnsi="Tahoma"/>
          <w:sz w:val="22"/>
          <w:szCs w:val="22"/>
        </w:rPr>
      </w:r>
    </w:p>
    <w:p>
      <w:pPr>
        <w:pStyle w:val="Normal"/>
        <w:rPr>
          <w:rFonts w:ascii="Tahoma" w:hAnsi="Tahoma" w:cs="Tahoma"/>
          <w:sz w:val="22"/>
          <w:szCs w:val="22"/>
        </w:rPr>
      </w:pPr>
      <w:r>
        <w:rPr>
          <w:rFonts w:cs="Tahoma" w:ascii="Tahoma" w:hAnsi="Tahoma"/>
          <w:sz w:val="22"/>
          <w:szCs w:val="22"/>
        </w:rPr>
      </w:r>
    </w:p>
    <w:p>
      <w:pPr>
        <w:pStyle w:val="Normal"/>
        <w:rPr>
          <w:rFonts w:ascii="Tahoma" w:hAnsi="Tahoma" w:cs="Tahoma"/>
          <w:sz w:val="22"/>
          <w:szCs w:val="22"/>
        </w:rPr>
      </w:pPr>
      <w:r>
        <w:rPr>
          <w:rFonts w:cs="Tahoma" w:ascii="Tahoma" w:hAnsi="Tahoma"/>
          <w:sz w:val="22"/>
          <w:szCs w:val="22"/>
        </w:rPr>
      </w:r>
    </w:p>
    <w:p>
      <w:pPr>
        <w:pStyle w:val="Normal"/>
        <w:tabs>
          <w:tab w:val="left" w:pos="7056" w:leader="none"/>
        </w:tabs>
        <w:rPr>
          <w:rFonts w:ascii="Tahoma" w:hAnsi="Tahoma" w:cs="Tahoma"/>
          <w:sz w:val="22"/>
          <w:szCs w:val="22"/>
        </w:rPr>
      </w:pPr>
      <w:r>
        <w:rPr>
          <w:rFonts w:cs="Tahoma" w:ascii="Tahoma" w:hAnsi="Tahoma"/>
          <w:sz w:val="22"/>
          <w:szCs w:val="22"/>
        </w:rPr>
        <w:tab/>
      </w:r>
    </w:p>
    <w:p>
      <w:pPr>
        <w:sectPr>
          <w:footerReference w:type="default" r:id="rId4"/>
          <w:type w:val="nextPage"/>
          <w:pgSz w:w="11906" w:h="16838"/>
          <w:pgMar w:left="1418" w:right="1418" w:header="0" w:top="2074" w:footer="1134" w:bottom="1191" w:gutter="0"/>
          <w:pgNumType w:start="1" w:fmt="decimal"/>
          <w:formProt w:val="false"/>
          <w:textDirection w:val="lrTb"/>
          <w:docGrid w:type="default" w:linePitch="240" w:charSpace="2047"/>
        </w:sectPr>
        <w:pStyle w:val="Normal"/>
        <w:tabs>
          <w:tab w:val="center" w:pos="4419" w:leader="none"/>
          <w:tab w:val="left" w:pos="7056" w:leader="none"/>
          <w:tab w:val="right" w:pos="8838" w:leader="none"/>
        </w:tabs>
        <w:rPr>
          <w:rFonts w:ascii="Tahoma" w:hAnsi="Tahoma" w:cs="Tahoma"/>
          <w:sz w:val="22"/>
          <w:szCs w:val="22"/>
        </w:rPr>
      </w:pPr>
      <w:r>
        <w:rPr>
          <w:rFonts w:cs="Tahoma" w:ascii="Tahoma" w:hAnsi="Tahoma"/>
          <w:sz w:val="22"/>
          <w:szCs w:val="22"/>
        </w:rPr>
        <w:tab/>
      </w:r>
    </w:p>
    <w:p>
      <w:pPr>
        <w:pStyle w:val="Normal"/>
        <w:rPr>
          <w:rFonts w:ascii="Tahoma" w:hAnsi="Tahoma" w:cs="Tahoma"/>
        </w:rPr>
      </w:pPr>
      <w:r>
        <w:rPr>
          <w:rFonts w:cs="Tahoma" w:ascii="Tahoma" w:hAnsi="Tahoma"/>
        </w:rPr>
      </w:r>
    </w:p>
    <w:p>
      <w:pPr>
        <w:sectPr>
          <w:headerReference w:type="default" r:id="rId5"/>
          <w:footerReference w:type="default" r:id="rId6"/>
          <w:type w:val="nextPage"/>
          <w:pgSz w:w="11906" w:h="16838"/>
          <w:pgMar w:left="1418" w:right="1418" w:header="567" w:top="2075" w:footer="1134" w:bottom="1191" w:gutter="0"/>
          <w:pgNumType w:fmt="decimal"/>
          <w:formProt w:val="false"/>
          <w:textDirection w:val="lrTb"/>
          <w:docGrid w:type="default" w:linePitch="240" w:charSpace="2047"/>
        </w:sectPr>
      </w:pPr>
    </w:p>
    <w:p>
      <w:pPr>
        <w:pStyle w:val="Heading1"/>
        <w:shd w:val="clear" w:color="auto" w:fill="DEEAF6" w:themeFill="accent1" w:themeFillTint="33"/>
        <w:rPr>
          <w:rFonts w:ascii="Calibri" w:hAnsi="Calibri" w:cs="Tahoma"/>
          <w:sz w:val="28"/>
        </w:rPr>
      </w:pPr>
      <w:bookmarkStart w:id="0" w:name="_Toc447285410"/>
      <w:bookmarkEnd w:id="0"/>
      <w:r>
        <w:rPr>
          <w:rFonts w:cs="Tahoma" w:ascii="Calibri" w:hAnsi="Calibri"/>
          <w:sz w:val="28"/>
        </w:rPr>
        <w:t>INTRODUCCIÓN</w:t>
      </w:r>
    </w:p>
    <w:p>
      <w:pPr>
        <w:pStyle w:val="Normal"/>
        <w:jc w:val="both"/>
        <w:rPr>
          <w:rFonts w:ascii="Calibri" w:hAnsi="Calibri" w:cs="Tahoma"/>
        </w:rPr>
      </w:pPr>
      <w:r>
        <w:rPr>
          <w:rFonts w:cs="Tahoma" w:ascii="Calibri" w:hAnsi="Calibri"/>
        </w:rPr>
        <w:tab/>
      </w:r>
    </w:p>
    <w:p>
      <w:pPr>
        <w:pStyle w:val="Normal"/>
        <w:ind w:firstLine="720"/>
        <w:jc w:val="both"/>
        <w:rPr>
          <w:rFonts w:ascii="Calibri" w:hAnsi="Calibri" w:cs="Tahoma"/>
          <w:sz w:val="22"/>
          <w:szCs w:val="22"/>
        </w:rPr>
      </w:pPr>
      <w:r>
        <w:rPr>
          <w:rFonts w:cs="Tahoma" w:ascii="Calibri" w:hAnsi="Calibri"/>
          <w:sz w:val="22"/>
          <w:szCs w:val="22"/>
        </w:rPr>
        <w:t>La presente guía de Trabajos Prácticos y Seminarios tiene por objetivo indicar a los alumnos los temas a tratar en clase y brindarles una orientación para la realización de experiencias sencillas con las que puedan comprobar algunos principios básicos de la Fisiología General aplicada a los animales.</w:t>
      </w:r>
    </w:p>
    <w:p>
      <w:pPr>
        <w:pStyle w:val="Normal"/>
        <w:jc w:val="both"/>
        <w:rPr>
          <w:rFonts w:ascii="Calibri" w:hAnsi="Calibri" w:cs="Tahoma"/>
          <w:sz w:val="22"/>
          <w:szCs w:val="22"/>
          <w:u w:val="single"/>
        </w:rPr>
      </w:pPr>
      <w:r>
        <w:rPr>
          <w:rFonts w:cs="Tahoma" w:ascii="Calibri" w:hAnsi="Calibri"/>
          <w:sz w:val="22"/>
          <w:szCs w:val="22"/>
          <w:u w:val="single"/>
        </w:rPr>
      </w:r>
    </w:p>
    <w:p>
      <w:pPr>
        <w:pStyle w:val="Normal"/>
        <w:jc w:val="both"/>
        <w:rPr>
          <w:rFonts w:ascii="Calibri" w:hAnsi="Calibri" w:cs="Tahoma"/>
          <w:b/>
          <w:b/>
          <w:sz w:val="22"/>
          <w:szCs w:val="22"/>
        </w:rPr>
      </w:pPr>
      <w:r>
        <w:rPr>
          <w:rFonts w:cs="Tahoma" w:ascii="Calibri" w:hAnsi="Calibri"/>
          <w:b/>
          <w:sz w:val="22"/>
          <w:szCs w:val="22"/>
        </w:rPr>
        <w:t>Condiciones para el cumplimiento de los Trabajos Prácticos y Seminarios:</w:t>
      </w:r>
    </w:p>
    <w:p>
      <w:pPr>
        <w:pStyle w:val="Normal"/>
        <w:jc w:val="both"/>
        <w:rPr>
          <w:rFonts w:ascii="Calibri" w:hAnsi="Calibri" w:cs="Tahoma"/>
          <w:sz w:val="22"/>
          <w:szCs w:val="22"/>
        </w:rPr>
      </w:pPr>
      <w:r>
        <w:rPr>
          <w:rFonts w:cs="Tahoma" w:ascii="Calibri" w:hAnsi="Calibri"/>
          <w:sz w:val="22"/>
          <w:szCs w:val="22"/>
        </w:rPr>
      </w:r>
    </w:p>
    <w:p>
      <w:pPr>
        <w:pStyle w:val="Normal"/>
        <w:ind w:firstLine="720"/>
        <w:jc w:val="both"/>
        <w:rPr>
          <w:rFonts w:ascii="Calibri" w:hAnsi="Calibri" w:cs="Tahoma"/>
          <w:sz w:val="22"/>
          <w:szCs w:val="22"/>
        </w:rPr>
      </w:pPr>
      <w:r>
        <w:rPr>
          <w:rFonts w:cs="Tahoma" w:ascii="Calibri" w:hAnsi="Calibri"/>
          <w:sz w:val="22"/>
          <w:szCs w:val="22"/>
        </w:rPr>
        <w:t>La cátedra ha dispuesto que para la realización de los Trabajos Prácticos y Seminarios los alumnos deben:</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 xml:space="preserve">1- Concurrir con la Guía de Trabajos Prácticos </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2- Estudiar los temas del día.</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3- Cumplir con el 80 % de asistencia a los TP y el 80 % a los Seminarios antes de cada examen parcial. De poseer dos ausentes en cada actividad obligatoria, uno deberá estar justificado y recu</w:t>
        <w:softHyphen/>
        <w:t>perado.</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4- Eldesempeño del alumno durante los seminarios y los trabajos prácticos será evaluado y utilizado como nota de concepto.</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5-Cumplir con el horario de clase durante la cursada en el cual han optado al iniciar el año. Los horarios ofrecidos no se superponen con el de ninguna otra asignatura obligatoria de quinto año de los planes de estudio vigentes.</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6- Cualquier situación no prevista en este reglamento será resuelta conforme a las Disposiciones o Resoluciones vigentes.</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Tahoma" w:hAnsi="Tahoma" w:cs="Tahoma"/>
          <w:sz w:val="22"/>
          <w:szCs w:val="22"/>
        </w:rPr>
      </w:pPr>
      <w:r>
        <w:rPr>
          <w:rFonts w:cs="Tahoma" w:ascii="Tahoma" w:hAnsi="Tahoma"/>
          <w:sz w:val="22"/>
          <w:szCs w:val="22"/>
        </w:rPr>
      </w:r>
    </w:p>
    <w:p>
      <w:pPr>
        <w:pStyle w:val="Normal"/>
        <w:jc w:val="both"/>
        <w:rPr>
          <w:rFonts w:ascii="Tahoma" w:hAnsi="Tahoma" w:cs="Tahoma"/>
          <w:sz w:val="22"/>
          <w:szCs w:val="22"/>
        </w:rPr>
      </w:pPr>
      <w:r>
        <w:rPr>
          <w:rFonts w:cs="Tahoma" w:ascii="Tahoma" w:hAnsi="Tahoma"/>
          <w:sz w:val="22"/>
          <w:szCs w:val="22"/>
        </w:rPr>
      </w:r>
    </w:p>
    <w:p>
      <w:pPr>
        <w:pStyle w:val="Normal"/>
        <w:jc w:val="both"/>
        <w:rPr>
          <w:rFonts w:ascii="Tahoma" w:hAnsi="Tahoma" w:cs="Tahoma"/>
          <w:sz w:val="22"/>
          <w:szCs w:val="22"/>
        </w:rPr>
      </w:pPr>
      <w:r>
        <w:rPr>
          <w:rFonts w:cs="Tahoma" w:ascii="Tahoma" w:hAnsi="Tahoma"/>
          <w:sz w:val="22"/>
          <w:szCs w:val="22"/>
        </w:rPr>
      </w:r>
    </w:p>
    <w:p>
      <w:pPr>
        <w:pStyle w:val="Normal"/>
        <w:jc w:val="both"/>
        <w:rPr>
          <w:rFonts w:ascii="Tahoma" w:hAnsi="Tahoma" w:cs="Tahoma"/>
          <w:sz w:val="22"/>
          <w:szCs w:val="22"/>
        </w:rPr>
      </w:pPr>
      <w:r>
        <w:rPr>
          <w:rFonts w:cs="Tahoma" w:ascii="Tahoma" w:hAnsi="Tahoma"/>
          <w:sz w:val="22"/>
          <w:szCs w:val="22"/>
        </w:rPr>
      </w:r>
    </w:p>
    <w:p>
      <w:pPr>
        <w:pStyle w:val="Normal"/>
        <w:jc w:val="both"/>
        <w:rPr>
          <w:rFonts w:ascii="Tahoma" w:hAnsi="Tahoma" w:cs="Tahoma"/>
          <w:sz w:val="22"/>
          <w:szCs w:val="22"/>
        </w:rPr>
      </w:pPr>
      <w:r>
        <w:rPr>
          <w:rFonts w:cs="Tahoma" w:ascii="Tahoma" w:hAnsi="Tahoma"/>
          <w:sz w:val="22"/>
          <w:szCs w:val="22"/>
        </w:rPr>
      </w:r>
    </w:p>
    <w:p>
      <w:pPr>
        <w:pStyle w:val="Normal"/>
        <w:jc w:val="both"/>
        <w:rPr>
          <w:rFonts w:ascii="Tahoma" w:hAnsi="Tahoma" w:cs="Tahoma"/>
          <w:sz w:val="22"/>
          <w:szCs w:val="22"/>
        </w:rPr>
      </w:pPr>
      <w:r>
        <w:rPr>
          <w:rFonts w:cs="Tahoma" w:ascii="Tahoma" w:hAnsi="Tahoma"/>
          <w:sz w:val="22"/>
          <w:szCs w:val="22"/>
        </w:rPr>
      </w:r>
    </w:p>
    <w:p>
      <w:pPr>
        <w:pStyle w:val="Normal"/>
        <w:jc w:val="both"/>
        <w:rPr>
          <w:rFonts w:ascii="Tahoma" w:hAnsi="Tahoma" w:cs="Tahoma"/>
          <w:sz w:val="22"/>
          <w:szCs w:val="22"/>
        </w:rPr>
      </w:pPr>
      <w:r>
        <w:rPr>
          <w:rFonts w:cs="Tahoma" w:ascii="Tahoma" w:hAnsi="Tahoma"/>
          <w:sz w:val="22"/>
          <w:szCs w:val="22"/>
        </w:rPr>
      </w:r>
    </w:p>
    <w:p>
      <w:pPr>
        <w:pStyle w:val="Normal"/>
        <w:jc w:val="both"/>
        <w:rPr>
          <w:rFonts w:ascii="Tahoma" w:hAnsi="Tahoma" w:cs="Tahoma"/>
          <w:sz w:val="22"/>
          <w:szCs w:val="22"/>
        </w:rPr>
      </w:pPr>
      <w:r>
        <w:rPr>
          <w:rFonts w:cs="Tahoma" w:ascii="Tahoma" w:hAnsi="Tahoma"/>
          <w:sz w:val="22"/>
          <w:szCs w:val="22"/>
        </w:rPr>
      </w:r>
    </w:p>
    <w:p>
      <w:pPr>
        <w:pStyle w:val="Normal"/>
        <w:jc w:val="both"/>
        <w:rPr>
          <w:rFonts w:ascii="Tahoma" w:hAnsi="Tahoma" w:cs="Tahoma"/>
          <w:sz w:val="22"/>
          <w:szCs w:val="22"/>
        </w:rPr>
      </w:pPr>
      <w:r>
        <w:rPr>
          <w:rFonts w:cs="Tahoma" w:ascii="Tahoma" w:hAnsi="Tahoma"/>
          <w:sz w:val="22"/>
          <w:szCs w:val="22"/>
        </w:rPr>
      </w:r>
    </w:p>
    <w:p>
      <w:pPr>
        <w:pStyle w:val="Normal"/>
        <w:jc w:val="both"/>
        <w:rPr>
          <w:rFonts w:ascii="Tahoma" w:hAnsi="Tahoma" w:cs="Tahoma"/>
          <w:sz w:val="22"/>
          <w:szCs w:val="22"/>
        </w:rPr>
      </w:pPr>
      <w:r>
        <w:rPr>
          <w:rFonts w:cs="Tahoma" w:ascii="Tahoma" w:hAnsi="Tahoma"/>
          <w:sz w:val="22"/>
          <w:szCs w:val="22"/>
        </w:rPr>
      </w:r>
    </w:p>
    <w:p>
      <w:pPr>
        <w:pStyle w:val="Normal"/>
        <w:jc w:val="both"/>
        <w:rPr>
          <w:rFonts w:ascii="Tahoma" w:hAnsi="Tahoma" w:cs="Tahoma"/>
          <w:sz w:val="22"/>
          <w:szCs w:val="22"/>
        </w:rPr>
      </w:pPr>
      <w:r>
        <w:rPr>
          <w:rFonts w:cs="Tahoma" w:ascii="Tahoma" w:hAnsi="Tahoma"/>
          <w:sz w:val="22"/>
          <w:szCs w:val="22"/>
        </w:rPr>
      </w:r>
    </w:p>
    <w:p>
      <w:pPr>
        <w:pStyle w:val="Normal"/>
        <w:jc w:val="both"/>
        <w:rPr>
          <w:rFonts w:ascii="Tahoma" w:hAnsi="Tahoma" w:cs="Tahoma"/>
          <w:sz w:val="22"/>
          <w:szCs w:val="22"/>
        </w:rPr>
      </w:pPr>
      <w:r>
        <w:rPr>
          <w:rFonts w:cs="Tahoma" w:ascii="Tahoma" w:hAnsi="Tahoma"/>
          <w:sz w:val="22"/>
          <w:szCs w:val="22"/>
        </w:rPr>
      </w:r>
    </w:p>
    <w:p>
      <w:pPr>
        <w:pStyle w:val="Normal"/>
        <w:rPr>
          <w:rFonts w:ascii="Calibri" w:hAnsi="Calibri" w:cs="Tahoma"/>
          <w:sz w:val="22"/>
          <w:szCs w:val="22"/>
          <w:u w:val="single"/>
        </w:rPr>
      </w:pPr>
      <w:r>
        <w:rPr>
          <w:rFonts w:cs="Tahoma" w:ascii="Calibri" w:hAnsi="Calibri"/>
          <w:sz w:val="22"/>
          <w:szCs w:val="22"/>
          <w:u w:val="single"/>
        </w:rPr>
      </w:r>
      <w:r>
        <w:br w:type="page"/>
      </w:r>
    </w:p>
    <w:p>
      <w:pPr>
        <w:pStyle w:val="Normal"/>
        <w:jc w:val="both"/>
        <w:rPr>
          <w:rFonts w:ascii="Calibri" w:hAnsi="Calibri" w:cs="Tahoma"/>
          <w:b/>
          <w:b/>
          <w:sz w:val="22"/>
          <w:szCs w:val="22"/>
        </w:rPr>
      </w:pPr>
      <w:r>
        <w:rPr>
          <w:rFonts w:cs="Tahoma" w:ascii="Calibri" w:hAnsi="Calibri"/>
          <w:b/>
          <w:sz w:val="22"/>
          <w:szCs w:val="22"/>
        </w:rPr>
        <w:t>Normas básicas de bioseguridad en el laboratorio:</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1.-El orden y la limpieza deben presidir todas las experiencias de laboratorio. Al terminar cada práctica se procederá a limpiar cuidadosamente el material que se ha utilizado.</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2.-Antes de utilizar un compuesto hay que fijarse en la etiqueta para asegurarse que es el que se necesita y  los posibles riesgos de su manipulación.</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3.-No devolver nunca a los frascos de origen los sobrantes de los productos utilizados sin consultar con el docente.</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4.- Evitar la exposición por ingestión, inhalación ó contacto dérmico con los productos químicos.</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5.-Todo el material, especialmente los aparatos delicados, como lupas y microscopios, deben manejarse con cuidado evitando los golpes o el forzar sus mecanismos.</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6.-Los productos inflamables (alcohol, éter, etc.) deben mantenerse alejados de las llamas. Si hay que calentar tubos de ensayo con estos productos, se hará a baño maría, nunca directamente a la llama. Si se manejan mecheros de gas se debe tener mucho cuidado de cerrar las llaves de paso al apagar la llama.</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7.-Cuando se manejan productos corrosivos (ácidos, álcalis, etc.) deberá hacerse con cuidado para evitar que salpiquen el cuerpo o la ropa. Nunca se verterán bruscamente en los tubos de ensayo, sino que se dejarán resbalar suavemente por su pared.</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8.-Cuando se quiera diluir un ácido, nunca se debe echar agua sobre ellos; siempre al contrario: ácido sobre agua.</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9.-Cuando se vierta un producto líquido, el frasco que lo contiene se inclinará de forma que la etiqueta quede en la parte superior para evitar que si escurre líquido se deteriore dicha etiqueta y no se pueda identificar el contenido del frasco.</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10.-No pipetear nunca con la boca. Se debe utilizar la bomba manual, propipeta o dispenser.</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11.-Trabajar siempre dentro del área de trabajo. No fumar, comer, ó beber en ella.</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12.-Lavar las manos con jabón cuantas veces sea necesaria y usar guantes.</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13.-Manipular los animales de experimentación siguiendo las indicaciones de los docentes a tal efecto.</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14.- Se debe vestir guardapolvos durante las actividades prácticas.</w:t>
      </w:r>
    </w:p>
    <w:p>
      <w:pPr>
        <w:pStyle w:val="Normal"/>
        <w:jc w:val="both"/>
        <w:rPr>
          <w:rFonts w:ascii="Calibri" w:hAnsi="Calibri"/>
          <w:sz w:val="22"/>
          <w:szCs w:val="22"/>
        </w:rPr>
      </w:pPr>
      <w:r>
        <w:rPr>
          <w:rFonts w:ascii="Calibri" w:hAnsi="Calibri"/>
          <w:sz w:val="22"/>
          <w:szCs w:val="22"/>
        </w:rPr>
      </w:r>
    </w:p>
    <w:p>
      <w:pPr>
        <w:pStyle w:val="Heading1"/>
        <w:rPr>
          <w:rFonts w:ascii="Tahoma" w:hAnsi="Tahoma" w:cs="Tahoma"/>
          <w:szCs w:val="24"/>
        </w:rPr>
      </w:pPr>
      <w:r>
        <w:rPr>
          <w:rFonts w:cs="Tahoma" w:ascii="Tahoma" w:hAnsi="Tahoma"/>
          <w:szCs w:val="24"/>
        </w:rPr>
      </w:r>
    </w:p>
    <w:p>
      <w:pPr>
        <w:pStyle w:val="Heading1"/>
        <w:shd w:val="clear" w:color="auto" w:fill="DEEAF6" w:themeFill="accent1" w:themeFillTint="33"/>
        <w:rPr>
          <w:rFonts w:ascii="Calibri" w:hAnsi="Calibri" w:cs="Tahoma"/>
          <w:sz w:val="28"/>
          <w:szCs w:val="24"/>
        </w:rPr>
      </w:pPr>
      <w:bookmarkStart w:id="1" w:name="_Toc447285411"/>
      <w:bookmarkEnd w:id="1"/>
      <w:r>
        <w:rPr>
          <w:rFonts w:cs="Tahoma" w:ascii="Calibri" w:hAnsi="Calibri"/>
          <w:sz w:val="28"/>
          <w:szCs w:val="24"/>
        </w:rPr>
        <w:t>TEMAS DE SEMINARIO</w:t>
      </w:r>
    </w:p>
    <w:p>
      <w:pPr>
        <w:pStyle w:val="Normal"/>
        <w:rPr>
          <w:rFonts w:ascii="Calibri" w:hAnsi="Calibri"/>
        </w:rPr>
      </w:pPr>
      <w:r>
        <w:rPr>
          <w:rFonts w:ascii="Calibri" w:hAnsi="Calibri"/>
        </w:rPr>
      </w:r>
    </w:p>
    <w:p>
      <w:pPr>
        <w:pStyle w:val="Normal"/>
        <w:jc w:val="both"/>
        <w:rPr>
          <w:rFonts w:ascii="Calibri" w:hAnsi="Calibri" w:cs="Tahoma"/>
          <w:sz w:val="22"/>
          <w:szCs w:val="22"/>
        </w:rPr>
      </w:pPr>
      <w:r>
        <w:rPr>
          <w:rFonts w:cs="Tahoma" w:ascii="Calibri" w:hAnsi="Calibri"/>
          <w:sz w:val="22"/>
          <w:szCs w:val="22"/>
        </w:rPr>
        <w:t xml:space="preserve">Seminario  1 -  MEMBRANA CELULAR Y MECANISMOS DE TRANSPORTE </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Composición química y estructura de las membranas biológicas</w:t>
      </w:r>
      <w:r>
        <w:rPr>
          <w:rFonts w:cs="Tahoma" w:ascii="Calibri" w:hAnsi="Calibri"/>
          <w:sz w:val="22"/>
          <w:szCs w:val="22"/>
          <w:lang w:val="es-ES"/>
        </w:rPr>
        <w:t>(Proteínas, lípidos e hidratos de carbono)</w:t>
      </w:r>
      <w:r>
        <w:rPr>
          <w:rFonts w:cs="Tahoma" w:ascii="Calibri" w:hAnsi="Calibri"/>
          <w:sz w:val="22"/>
          <w:szCs w:val="22"/>
        </w:rPr>
        <w:t>. Modelo de mosaico fluido. Dominios de membrana.</w:t>
      </w:r>
    </w:p>
    <w:p>
      <w:pPr>
        <w:pStyle w:val="Normal"/>
        <w:jc w:val="both"/>
        <w:rPr>
          <w:rFonts w:ascii="Calibri" w:hAnsi="Calibri" w:cs="Tahoma"/>
          <w:sz w:val="22"/>
          <w:szCs w:val="22"/>
        </w:rPr>
      </w:pPr>
      <w:r>
        <w:rPr>
          <w:rFonts w:cs="Tahoma" w:ascii="Calibri" w:hAnsi="Calibri"/>
          <w:sz w:val="22"/>
          <w:szCs w:val="22"/>
        </w:rPr>
        <w:t>Mecanismos de transporte a través de las membranas. Concepto de difusión. Ley de Fick.</w:t>
      </w:r>
    </w:p>
    <w:p>
      <w:pPr>
        <w:pStyle w:val="Normal"/>
        <w:jc w:val="both"/>
        <w:rPr>
          <w:rFonts w:ascii="Calibri" w:hAnsi="Calibri" w:cs="Tahoma"/>
          <w:sz w:val="22"/>
          <w:szCs w:val="22"/>
        </w:rPr>
      </w:pPr>
      <w:r>
        <w:rPr>
          <w:rFonts w:cs="Tahoma" w:ascii="Calibri" w:hAnsi="Calibri"/>
          <w:sz w:val="22"/>
          <w:szCs w:val="22"/>
        </w:rPr>
        <w:t>Cinética de los diferentes transportes. Difusión simple. Transportefacilitado. Transporte activo; primario y secundario (cotransporte y contratransporte).Transporte de macromoléculas. Endo y exocitosis. Ejemplos.</w:t>
      </w:r>
    </w:p>
    <w:p>
      <w:pPr>
        <w:pStyle w:val="Normal"/>
        <w:jc w:val="both"/>
        <w:rPr>
          <w:rFonts w:ascii="Calibri" w:hAnsi="Calibri" w:cs="Tahoma"/>
          <w:sz w:val="22"/>
          <w:szCs w:val="22"/>
        </w:rPr>
      </w:pPr>
      <w:r>
        <w:rPr>
          <w:rFonts w:cs="Tahoma" w:ascii="Calibri" w:hAnsi="Calibri"/>
          <w:sz w:val="22"/>
          <w:szCs w:val="22"/>
        </w:rPr>
        <w:t>Conceptos de: ósmosis, concentración osmótica, osmolaridad, presión osmótica y coloidosmótica. Concepto de osmoticidad y tonicidad. Comportamiento de células en soluciones de distinta concentración osmótica.</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Seminario  2-  ELECTROFISIOLOGÍA</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Composición de los líquidos extra e intracelulares. Distribuciones iónicas asimétricas. Bases físicas de las propiedades pasivas de la membrana nerviosa.</w:t>
      </w:r>
    </w:p>
    <w:p>
      <w:pPr>
        <w:pStyle w:val="Normal"/>
        <w:jc w:val="both"/>
        <w:rPr>
          <w:rFonts w:ascii="Calibri" w:hAnsi="Calibri" w:cs="Tahoma"/>
          <w:sz w:val="22"/>
          <w:szCs w:val="22"/>
        </w:rPr>
      </w:pPr>
      <w:r>
        <w:rPr>
          <w:rFonts w:cs="Tahoma" w:ascii="Calibri" w:hAnsi="Calibri"/>
          <w:sz w:val="22"/>
          <w:szCs w:val="22"/>
        </w:rPr>
        <w:t>Equilibrio de GibbsDonnan. Potencial de equilibrio. Ecuación de Nernst.</w:t>
      </w:r>
    </w:p>
    <w:p>
      <w:pPr>
        <w:pStyle w:val="Normal"/>
        <w:jc w:val="both"/>
        <w:rPr>
          <w:rFonts w:ascii="Calibri" w:hAnsi="Calibri" w:cs="Tahoma"/>
          <w:sz w:val="22"/>
          <w:szCs w:val="22"/>
        </w:rPr>
      </w:pPr>
      <w:r>
        <w:rPr>
          <w:rFonts w:cs="Tahoma" w:ascii="Calibri" w:hAnsi="Calibri"/>
          <w:sz w:val="22"/>
          <w:szCs w:val="22"/>
        </w:rPr>
        <w:t xml:space="preserve">Potenciales de membrana de la célula nerviosa. Origen del potencial de membrana en reposo. Canales iónicos: tipos y subtipos. Estructura, activación e inactivación. </w:t>
      </w:r>
    </w:p>
    <w:p>
      <w:pPr>
        <w:pStyle w:val="Normal"/>
        <w:jc w:val="both"/>
        <w:rPr>
          <w:rFonts w:ascii="Calibri" w:hAnsi="Calibri" w:cs="Tahoma"/>
          <w:sz w:val="22"/>
          <w:szCs w:val="22"/>
        </w:rPr>
      </w:pPr>
      <w:r>
        <w:rPr>
          <w:rFonts w:cs="Tahoma" w:ascii="Calibri" w:hAnsi="Calibri"/>
          <w:sz w:val="22"/>
          <w:szCs w:val="22"/>
        </w:rPr>
        <w:t>Potenciales graduados y potencial de acción. Mecanismos iónicos y propiedades del potencial de acción. Papel de la bomba Na</w:t>
      </w:r>
      <w:r>
        <w:rPr>
          <w:rFonts w:cs="Tahoma" w:ascii="Calibri" w:hAnsi="Calibri"/>
          <w:sz w:val="22"/>
          <w:szCs w:val="22"/>
          <w:vertAlign w:val="superscript"/>
        </w:rPr>
        <w:t>+</w:t>
      </w:r>
      <w:r>
        <w:rPr>
          <w:rFonts w:cs="Tahoma" w:ascii="Calibri" w:hAnsi="Calibri"/>
          <w:sz w:val="22"/>
          <w:szCs w:val="22"/>
        </w:rPr>
        <w:t>/K</w:t>
      </w:r>
      <w:r>
        <w:rPr>
          <w:rFonts w:cs="Tahoma" w:ascii="Calibri" w:hAnsi="Calibri"/>
          <w:sz w:val="22"/>
          <w:szCs w:val="22"/>
          <w:vertAlign w:val="superscript"/>
        </w:rPr>
        <w:t>+</w:t>
      </w:r>
      <w:r>
        <w:rPr>
          <w:rFonts w:cs="Tahoma" w:ascii="Calibri" w:hAnsi="Calibri"/>
          <w:sz w:val="22"/>
          <w:szCs w:val="22"/>
        </w:rPr>
        <w:t xml:space="preserve">ATPasa en el potencial de acción. </w:t>
      </w:r>
    </w:p>
    <w:p>
      <w:pPr>
        <w:pStyle w:val="Normal"/>
        <w:jc w:val="both"/>
        <w:rPr>
          <w:rFonts w:ascii="Calibri" w:hAnsi="Calibri" w:cs="Tahoma"/>
          <w:sz w:val="22"/>
          <w:szCs w:val="22"/>
        </w:rPr>
      </w:pPr>
      <w:r>
        <w:rPr>
          <w:rFonts w:cs="Tahoma" w:ascii="Calibri" w:hAnsi="Calibri"/>
          <w:sz w:val="22"/>
          <w:szCs w:val="22"/>
        </w:rPr>
        <w:t xml:space="preserve">Períodos refractarios absoluto y relativo. </w:t>
      </w:r>
    </w:p>
    <w:p>
      <w:pPr>
        <w:pStyle w:val="Normal"/>
        <w:jc w:val="both"/>
        <w:rPr>
          <w:rFonts w:ascii="Calibri" w:hAnsi="Calibri" w:cs="Tahoma"/>
          <w:sz w:val="22"/>
          <w:szCs w:val="22"/>
        </w:rPr>
      </w:pPr>
      <w:r>
        <w:rPr>
          <w:rFonts w:cs="Tahoma" w:ascii="Calibri" w:hAnsi="Calibri"/>
          <w:sz w:val="22"/>
          <w:szCs w:val="22"/>
        </w:rPr>
        <w:t>Conducción del potencial de acción en fibras mielínicas y amielínicas. Conducción saltatoria. Sumación espacial y temporal.</w:t>
      </w:r>
    </w:p>
    <w:p>
      <w:pPr>
        <w:pStyle w:val="Normal"/>
        <w:jc w:val="both"/>
        <w:rPr>
          <w:rFonts w:ascii="Calibri" w:hAnsi="Calibri" w:cs="Tahoma"/>
          <w:sz w:val="22"/>
          <w:szCs w:val="22"/>
        </w:rPr>
      </w:pPr>
      <w:r>
        <w:rPr>
          <w:rFonts w:cs="Tahoma" w:ascii="Calibri" w:hAnsi="Calibri"/>
          <w:sz w:val="22"/>
          <w:szCs w:val="22"/>
        </w:rPr>
        <w:t>Sinapsis, estructura y función. Sinapsis químicas y eléctricas. Neurotransmisores: concepto y mecanismos de acción.</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 xml:space="preserve">Seminario 3-    SISTEMAMUSCULAR                 </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Características y funciones de las proteínas contráctiles y regulatorias.</w:t>
      </w:r>
    </w:p>
    <w:p>
      <w:pPr>
        <w:pStyle w:val="Normal"/>
        <w:jc w:val="both"/>
        <w:rPr>
          <w:rFonts w:ascii="Calibri" w:hAnsi="Calibri" w:cs="Tahoma"/>
          <w:sz w:val="22"/>
          <w:szCs w:val="22"/>
          <w:lang w:val="pt-BR"/>
        </w:rPr>
      </w:pPr>
      <w:r>
        <w:rPr>
          <w:rFonts w:cs="Tahoma" w:ascii="Calibri" w:hAnsi="Calibri"/>
          <w:sz w:val="22"/>
          <w:szCs w:val="22"/>
        </w:rPr>
        <w:t xml:space="preserve">Mecanismo de contracción en el músculo estriado esquelético. </w:t>
      </w:r>
      <w:r>
        <w:rPr>
          <w:rFonts w:cs="Tahoma" w:ascii="Calibri" w:hAnsi="Calibri"/>
          <w:sz w:val="22"/>
          <w:szCs w:val="22"/>
          <w:lang w:val="pt-BR"/>
        </w:rPr>
        <w:t>Placa motora. Músculo estriado cardíaco: características funcionales.</w:t>
      </w:r>
    </w:p>
    <w:p>
      <w:pPr>
        <w:pStyle w:val="Normal"/>
        <w:jc w:val="both"/>
        <w:rPr>
          <w:rFonts w:ascii="Calibri" w:hAnsi="Calibri" w:cs="Tahoma"/>
          <w:sz w:val="22"/>
          <w:szCs w:val="22"/>
        </w:rPr>
      </w:pPr>
      <w:r>
        <w:rPr>
          <w:rFonts w:cs="Tahoma" w:ascii="Calibri" w:hAnsi="Calibri"/>
          <w:sz w:val="22"/>
          <w:szCs w:val="22"/>
        </w:rPr>
        <w:t>Músculo liso: estructura y mecanismo de contracción-relajación.</w:t>
      </w:r>
    </w:p>
    <w:p>
      <w:pPr>
        <w:pStyle w:val="Normal"/>
        <w:jc w:val="both"/>
        <w:rPr>
          <w:rFonts w:ascii="Calibri" w:hAnsi="Calibri" w:cs="Tahoma"/>
          <w:sz w:val="22"/>
          <w:szCs w:val="22"/>
        </w:rPr>
      </w:pPr>
      <w:r>
        <w:rPr>
          <w:rFonts w:cs="Tahoma" w:ascii="Calibri" w:hAnsi="Calibri"/>
          <w:sz w:val="22"/>
          <w:szCs w:val="22"/>
        </w:rPr>
        <w:t>Papel del Calcio y del ATP en los distintos tipos musculares.</w:t>
      </w:r>
    </w:p>
    <w:p>
      <w:pPr>
        <w:pStyle w:val="Normal"/>
        <w:jc w:val="both"/>
        <w:rPr>
          <w:rFonts w:ascii="Calibri" w:hAnsi="Calibri" w:cs="Tahoma"/>
          <w:sz w:val="22"/>
          <w:szCs w:val="22"/>
        </w:rPr>
      </w:pPr>
      <w:r>
        <w:rPr>
          <w:rFonts w:cs="Tahoma" w:ascii="Calibri" w:hAnsi="Calibri"/>
          <w:sz w:val="22"/>
          <w:szCs w:val="22"/>
        </w:rPr>
        <w:t>Contracciones isométricas e isotónicas, ejemplos. Curvas tensión-longitud.</w:t>
      </w:r>
    </w:p>
    <w:p>
      <w:pPr>
        <w:pStyle w:val="Normal"/>
        <w:jc w:val="both"/>
        <w:rPr>
          <w:rFonts w:ascii="Calibri" w:hAnsi="Calibri" w:cs="Tahoma"/>
          <w:sz w:val="22"/>
          <w:szCs w:val="22"/>
        </w:rPr>
      </w:pPr>
      <w:r>
        <w:rPr>
          <w:rFonts w:cs="Tahoma" w:ascii="Calibri" w:hAnsi="Calibri"/>
          <w:sz w:val="22"/>
          <w:szCs w:val="22"/>
        </w:rPr>
        <w:t>Clasificación y características funcionales de las fibras fásicas y tónicas. Relación entre estructura muscular y modo de vida.</w:t>
      </w:r>
    </w:p>
    <w:p>
      <w:pPr>
        <w:pStyle w:val="Normal"/>
        <w:jc w:val="both"/>
        <w:rPr>
          <w:rFonts w:ascii="Calibri" w:hAnsi="Calibri" w:cs="Tahoma"/>
          <w:sz w:val="22"/>
          <w:szCs w:val="22"/>
        </w:rPr>
      </w:pPr>
      <w:r>
        <w:rPr>
          <w:rFonts w:cs="Tahoma" w:ascii="Calibri" w:hAnsi="Calibri"/>
          <w:sz w:val="22"/>
          <w:szCs w:val="22"/>
        </w:rPr>
        <w:t>Organización neuromuscular de invertebrados. Control motor en artrópodos. Músculos sincrónicos y asincrónicos de vuelo de insectos.</w:t>
      </w:r>
    </w:p>
    <w:p>
      <w:pPr>
        <w:pStyle w:val="Normal"/>
        <w:jc w:val="both"/>
        <w:rPr>
          <w:rFonts w:ascii="Calibri" w:hAnsi="Calibri" w:cs="Tahoma"/>
          <w:sz w:val="22"/>
          <w:szCs w:val="22"/>
        </w:rPr>
      </w:pPr>
      <w:r>
        <w:rPr>
          <w:rFonts w:cs="Tahoma" w:ascii="Calibri" w:hAnsi="Calibri"/>
          <w:sz w:val="22"/>
          <w:szCs w:val="22"/>
        </w:rPr>
      </w:r>
      <w:r>
        <w:br w:type="page"/>
      </w:r>
    </w:p>
    <w:p>
      <w:pPr>
        <w:pStyle w:val="Normal"/>
        <w:jc w:val="both"/>
        <w:rPr>
          <w:rFonts w:ascii="Calibri" w:hAnsi="Calibri" w:cs="Tahoma"/>
          <w:sz w:val="22"/>
          <w:szCs w:val="22"/>
        </w:rPr>
      </w:pPr>
      <w:r>
        <w:rPr>
          <w:rFonts w:cs="Tahoma" w:ascii="Calibri" w:hAnsi="Calibri"/>
          <w:sz w:val="22"/>
          <w:szCs w:val="22"/>
        </w:rPr>
        <w:t xml:space="preserve">Seminario  4-  SISTEMA  CIRCULATORIO </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Sistemas circulatorios abiertos y cerrados: ejemplos. Modelos circulatorios en vertebrados e invertebrados. Propiedades mecánicas del corazón. Regulación del volumen latido, volumen minuto y frecuencia cardíaca.  Propiedades eléctricas del miocardio. Potencial de acción del músculo cardíaco. Estructuras involucradas en la transmisión del impulso nervioso en el corazón de mamífero.Corazones miogénicos y neurogénicos: ejemplos.</w:t>
      </w:r>
    </w:p>
    <w:p>
      <w:pPr>
        <w:pStyle w:val="Normal"/>
        <w:jc w:val="both"/>
        <w:rPr>
          <w:rFonts w:ascii="Calibri" w:hAnsi="Calibri" w:cs="Tahoma"/>
          <w:sz w:val="22"/>
          <w:szCs w:val="22"/>
        </w:rPr>
      </w:pPr>
      <w:r>
        <w:rPr>
          <w:rFonts w:cs="Tahoma" w:ascii="Calibri" w:hAnsi="Calibri"/>
          <w:sz w:val="22"/>
          <w:szCs w:val="22"/>
        </w:rPr>
        <w:t xml:space="preserve">Funciones del sistema arterial y venoso. Presiones sanguíneas en los vasos del sistema circulatorio.Hemodinamia. Concepto de flujo laminar y turbulento. Ley de Poiseuille. Balance acuoso a nivel capilar. </w:t>
      </w:r>
    </w:p>
    <w:p>
      <w:pPr>
        <w:pStyle w:val="Normal"/>
        <w:jc w:val="both"/>
        <w:rPr>
          <w:rFonts w:ascii="Calibri" w:hAnsi="Calibri" w:cs="Tahoma"/>
          <w:sz w:val="22"/>
          <w:szCs w:val="22"/>
        </w:rPr>
      </w:pPr>
      <w:r>
        <w:rPr>
          <w:rFonts w:cs="Tahoma" w:ascii="Calibri" w:hAnsi="Calibri"/>
          <w:sz w:val="22"/>
          <w:szCs w:val="22"/>
        </w:rPr>
        <w:t>Control cardiovascular de mamíferos. Localización y papel fisiológico de los barorreceptores. Acciones del sistema nervioso autónomo sobre el sistema circulatorio.</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Seminario 5-  SISTEMA RESPIRATORIO</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 xml:space="preserve">Funciones del sistema respiratorio: concepto de respiración. Características físicas más importantes de los gases respiratorios en el agua y en el aire. </w:t>
      </w:r>
    </w:p>
    <w:p>
      <w:pPr>
        <w:pStyle w:val="Normal"/>
        <w:jc w:val="both"/>
        <w:rPr>
          <w:rFonts w:ascii="Calibri" w:hAnsi="Calibri" w:cs="Tahoma"/>
          <w:sz w:val="22"/>
          <w:szCs w:val="22"/>
        </w:rPr>
      </w:pPr>
      <w:r>
        <w:rPr>
          <w:rFonts w:cs="Tahoma" w:ascii="Calibri" w:hAnsi="Calibri"/>
          <w:sz w:val="22"/>
          <w:szCs w:val="22"/>
        </w:rPr>
        <w:t>Transporte de O</w:t>
      </w:r>
      <w:r>
        <w:rPr>
          <w:rFonts w:cs="Tahoma" w:ascii="Calibri" w:hAnsi="Calibri"/>
          <w:sz w:val="22"/>
          <w:szCs w:val="22"/>
          <w:vertAlign w:val="subscript"/>
        </w:rPr>
        <w:t>2</w:t>
      </w:r>
      <w:r>
        <w:rPr>
          <w:rFonts w:cs="Tahoma" w:ascii="Calibri" w:hAnsi="Calibri"/>
          <w:sz w:val="22"/>
          <w:szCs w:val="22"/>
        </w:rPr>
        <w:t xml:space="preserve"> y CO</w:t>
      </w:r>
      <w:r>
        <w:rPr>
          <w:rFonts w:cs="Tahoma" w:ascii="Calibri" w:hAnsi="Calibri"/>
          <w:sz w:val="22"/>
          <w:szCs w:val="22"/>
          <w:vertAlign w:val="subscript"/>
        </w:rPr>
        <w:t>2</w:t>
      </w:r>
      <w:r>
        <w:rPr>
          <w:rFonts w:cs="Tahoma" w:ascii="Calibri" w:hAnsi="Calibri"/>
          <w:sz w:val="22"/>
          <w:szCs w:val="22"/>
        </w:rPr>
        <w:t>.Pigmentos respiratorios: estructura, función y diversidad. Curvas de disociación de los pigmentos respiratorios.</w:t>
      </w:r>
    </w:p>
    <w:p>
      <w:pPr>
        <w:pStyle w:val="Normal"/>
        <w:jc w:val="both"/>
        <w:rPr>
          <w:rFonts w:ascii="Calibri" w:hAnsi="Calibri" w:cs="Tahoma"/>
          <w:sz w:val="22"/>
          <w:szCs w:val="22"/>
        </w:rPr>
      </w:pPr>
      <w:r>
        <w:rPr>
          <w:rFonts w:cs="Tahoma" w:ascii="Calibri" w:hAnsi="Calibri"/>
          <w:sz w:val="22"/>
          <w:szCs w:val="22"/>
        </w:rPr>
        <w:t>Conceptos de capacidad, saturación y afinidad. Efecto Bohr, efecto Root y efecto Haldane.</w:t>
      </w:r>
    </w:p>
    <w:p>
      <w:pPr>
        <w:pStyle w:val="Normal"/>
        <w:jc w:val="both"/>
        <w:rPr>
          <w:rFonts w:ascii="Calibri" w:hAnsi="Calibri" w:cs="Tahoma"/>
          <w:sz w:val="22"/>
          <w:szCs w:val="22"/>
        </w:rPr>
      </w:pPr>
      <w:r>
        <w:rPr>
          <w:rFonts w:cs="Tahoma" w:ascii="Calibri" w:hAnsi="Calibri"/>
          <w:sz w:val="22"/>
          <w:szCs w:val="22"/>
        </w:rPr>
        <w:t>Mecánica ventilatoria en animales de respiración aérea y acuática. Sistemas con presión positiva y negativa. Diferencias entre sistemas de contracorriente y corrientes cruzadas. Anatomía funcional del aparato respiratorio de mamíferos: volúmenes y capacidades pulmonares.</w:t>
      </w:r>
    </w:p>
    <w:p>
      <w:pPr>
        <w:pStyle w:val="Normal"/>
        <w:jc w:val="both"/>
        <w:rPr>
          <w:rFonts w:ascii="Calibri" w:hAnsi="Calibri" w:cs="Tahoma"/>
          <w:sz w:val="22"/>
          <w:szCs w:val="22"/>
        </w:rPr>
      </w:pPr>
      <w:r>
        <w:rPr>
          <w:rFonts w:cs="Tahoma" w:ascii="Calibri" w:hAnsi="Calibri"/>
          <w:sz w:val="22"/>
          <w:szCs w:val="22"/>
        </w:rPr>
        <w:t>Control de la respiración en vertebrados e invertebrados. Quimiorreceptores centrales y periféricos.</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Seminario 6-  SISTEMA DIGESTIVO</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 xml:space="preserve">Concepto de alimento y nutriente. Tipos de alimentación. Digestiónintra y extracelular. Hormonas y secreciones gastrointestinales. Movimientos gastrointestinales, mezcla y peristaltismo. Actividad eléctrica del músculo liso gastrointestinal. Inervación. </w:t>
      </w:r>
    </w:p>
    <w:p>
      <w:pPr>
        <w:pStyle w:val="Normal"/>
        <w:jc w:val="both"/>
        <w:rPr>
          <w:rFonts w:ascii="Calibri" w:hAnsi="Calibri" w:cs="Tahoma"/>
          <w:sz w:val="22"/>
          <w:szCs w:val="22"/>
        </w:rPr>
      </w:pPr>
      <w:r>
        <w:rPr>
          <w:rFonts w:cs="Tahoma" w:ascii="Calibri" w:hAnsi="Calibri"/>
          <w:sz w:val="22"/>
          <w:szCs w:val="22"/>
        </w:rPr>
        <w:t>Digestión y absorción de proteínas. Digestión y absorción de lípidos. Digestión y absorción de  hidratos de carbono. Papel del páncreas y de la vesícula biliar.</w:t>
      </w:r>
    </w:p>
    <w:p>
      <w:pPr>
        <w:pStyle w:val="Normal"/>
        <w:jc w:val="both"/>
        <w:rPr>
          <w:rFonts w:ascii="Calibri" w:hAnsi="Calibri" w:cs="Tahoma"/>
          <w:sz w:val="22"/>
          <w:szCs w:val="22"/>
        </w:rPr>
      </w:pPr>
      <w:r>
        <w:rPr>
          <w:rFonts w:cs="Tahoma" w:ascii="Calibri" w:hAnsi="Calibri"/>
          <w:sz w:val="22"/>
          <w:szCs w:val="22"/>
        </w:rPr>
        <w:t>Control nervioso y hormonal de la función digestiva.</w:t>
      </w:r>
    </w:p>
    <w:p>
      <w:pPr>
        <w:pStyle w:val="Normal"/>
        <w:jc w:val="both"/>
        <w:rPr>
          <w:rFonts w:ascii="Calibri" w:hAnsi="Calibri" w:cs="Tahoma"/>
          <w:sz w:val="22"/>
          <w:szCs w:val="22"/>
        </w:rPr>
      </w:pPr>
      <w:r>
        <w:rPr>
          <w:rFonts w:cs="Tahoma" w:ascii="Calibri" w:hAnsi="Calibri"/>
          <w:sz w:val="22"/>
          <w:szCs w:val="22"/>
        </w:rPr>
        <w:t>Fisiología comparada de la digestión: relación entre sistema digestivo y modo de vida. Animales mono y poligástricos.</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r>
      <w:r>
        <w:br w:type="page"/>
      </w:r>
    </w:p>
    <w:p>
      <w:pPr>
        <w:pStyle w:val="Normal"/>
        <w:jc w:val="both"/>
        <w:rPr>
          <w:rFonts w:ascii="Calibri" w:hAnsi="Calibri" w:cs="Tahoma"/>
          <w:sz w:val="22"/>
          <w:szCs w:val="22"/>
        </w:rPr>
      </w:pPr>
      <w:r>
        <w:rPr>
          <w:rFonts w:cs="Tahoma" w:ascii="Calibri" w:hAnsi="Calibri"/>
          <w:sz w:val="22"/>
          <w:szCs w:val="22"/>
        </w:rPr>
        <w:t>Seminario 7-  SISTEMA ENDÓCRINO I</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 xml:space="preserve">Hormonas: definición, clasificación y mecanismos de acción. </w:t>
      </w:r>
    </w:p>
    <w:p>
      <w:pPr>
        <w:pStyle w:val="Normal"/>
        <w:jc w:val="both"/>
        <w:rPr>
          <w:rFonts w:ascii="Calibri" w:hAnsi="Calibri" w:cs="Tahoma"/>
          <w:sz w:val="22"/>
          <w:szCs w:val="22"/>
        </w:rPr>
      </w:pPr>
      <w:r>
        <w:rPr>
          <w:rFonts w:cs="Tahoma" w:ascii="Calibri" w:hAnsi="Calibri"/>
          <w:sz w:val="22"/>
          <w:szCs w:val="22"/>
        </w:rPr>
        <w:t>Segundos mensajeros (transducción celular): concepto y ejemplos. Rol de AMPc, GMPc, calcio e inositoltrifosfato (IP</w:t>
      </w:r>
      <w:r>
        <w:rPr>
          <w:rFonts w:cs="Tahoma" w:ascii="Calibri" w:hAnsi="Calibri"/>
          <w:sz w:val="22"/>
          <w:szCs w:val="22"/>
          <w:vertAlign w:val="subscript"/>
        </w:rPr>
        <w:t>3</w:t>
      </w:r>
      <w:r>
        <w:rPr>
          <w:rFonts w:cs="Tahoma" w:ascii="Calibri" w:hAnsi="Calibri"/>
          <w:sz w:val="22"/>
          <w:szCs w:val="22"/>
        </w:rPr>
        <w:t>).</w:t>
      </w:r>
    </w:p>
    <w:p>
      <w:pPr>
        <w:pStyle w:val="Normal"/>
        <w:jc w:val="both"/>
        <w:rPr>
          <w:rFonts w:ascii="Calibri" w:hAnsi="Calibri" w:cs="Tahoma"/>
          <w:sz w:val="22"/>
          <w:szCs w:val="22"/>
        </w:rPr>
      </w:pPr>
      <w:r>
        <w:rPr>
          <w:rFonts w:cs="Tahoma" w:ascii="Calibri" w:hAnsi="Calibri"/>
          <w:sz w:val="22"/>
          <w:szCs w:val="22"/>
        </w:rPr>
        <w:t>Hipófisis anterior: relación con el hipotálamo. Hormonas de la hipófisis anterior: regulación de la secreción y funciones fisiológicas. Hipófisis posterior y su relación con el hipotálamo. Hormonas de la neurohipófisis: regulación de la secreción y funciones fisiológicas. Hormonas de insectos y crustáceos.</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Seminario 8-   SISTEMA ENDÓCRINO II</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Hormonas tiroideas: regulación de su secreción y función.</w:t>
      </w:r>
    </w:p>
    <w:p>
      <w:pPr>
        <w:pStyle w:val="Normal"/>
        <w:jc w:val="both"/>
        <w:rPr>
          <w:rFonts w:ascii="Calibri" w:hAnsi="Calibri" w:cs="Tahoma"/>
          <w:sz w:val="22"/>
          <w:szCs w:val="22"/>
        </w:rPr>
      </w:pPr>
      <w:r>
        <w:rPr>
          <w:rFonts w:cs="Tahoma" w:ascii="Calibri" w:hAnsi="Calibri"/>
          <w:sz w:val="22"/>
          <w:szCs w:val="22"/>
        </w:rPr>
        <w:t>Hormonas que participan en la regulación de la glucemia.</w:t>
      </w:r>
    </w:p>
    <w:p>
      <w:pPr>
        <w:pStyle w:val="Normal"/>
        <w:jc w:val="both"/>
        <w:rPr>
          <w:rFonts w:ascii="Calibri" w:hAnsi="Calibri" w:cs="Tahoma"/>
          <w:sz w:val="22"/>
          <w:szCs w:val="22"/>
        </w:rPr>
      </w:pPr>
      <w:r>
        <w:rPr>
          <w:rFonts w:cs="Tahoma" w:ascii="Calibri" w:hAnsi="Calibri"/>
          <w:sz w:val="22"/>
          <w:szCs w:val="22"/>
        </w:rPr>
        <w:t>Hormonas que participan en la regulación del balance hidromineral.</w:t>
      </w:r>
    </w:p>
    <w:p>
      <w:pPr>
        <w:pStyle w:val="Normal"/>
        <w:jc w:val="both"/>
        <w:rPr>
          <w:rFonts w:ascii="Calibri" w:hAnsi="Calibri" w:cs="Tahoma"/>
          <w:sz w:val="22"/>
          <w:szCs w:val="22"/>
        </w:rPr>
      </w:pPr>
      <w:r>
        <w:rPr>
          <w:rFonts w:cs="Tahoma" w:ascii="Calibri" w:hAnsi="Calibri"/>
          <w:sz w:val="22"/>
          <w:szCs w:val="22"/>
        </w:rPr>
        <w:t>Hormonas que controlan la calcemia y la fosfatemia.</w:t>
      </w:r>
    </w:p>
    <w:p>
      <w:pPr>
        <w:pStyle w:val="Normal"/>
        <w:jc w:val="both"/>
        <w:rPr>
          <w:rFonts w:ascii="Calibri" w:hAnsi="Calibri" w:cs="Tahoma"/>
          <w:sz w:val="22"/>
          <w:szCs w:val="22"/>
        </w:rPr>
      </w:pPr>
      <w:r>
        <w:rPr>
          <w:rFonts w:cs="Tahoma" w:ascii="Calibri" w:hAnsi="Calibri"/>
          <w:sz w:val="22"/>
          <w:szCs w:val="22"/>
        </w:rPr>
        <w:t>Hormonas de las glándulas adrenales: regulación de su secreción y función.</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Seminario 9-SISTEMA EXCRETOR</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t>Funciones generales de los sistemas excretores. Excreción en invertebrados. Funcionamiento de vacuolas contráctiles, glándula antenal y túbulos de Malpighi.</w:t>
      </w:r>
    </w:p>
    <w:p>
      <w:pPr>
        <w:pStyle w:val="Normal"/>
        <w:jc w:val="both"/>
        <w:rPr>
          <w:rFonts w:ascii="Calibri" w:hAnsi="Calibri" w:cs="Tahoma"/>
          <w:sz w:val="22"/>
          <w:szCs w:val="22"/>
        </w:rPr>
      </w:pPr>
      <w:r>
        <w:rPr>
          <w:rFonts w:cs="Tahoma" w:ascii="Calibri" w:hAnsi="Calibri"/>
          <w:sz w:val="22"/>
          <w:szCs w:val="22"/>
        </w:rPr>
        <w:t>Sistemas renales de vertebrados. Mecanismos formadores y concentradores de orina: función del glomérulo y de los túbulos renales.</w:t>
      </w:r>
    </w:p>
    <w:p>
      <w:pPr>
        <w:pStyle w:val="Normal"/>
        <w:jc w:val="both"/>
        <w:rPr>
          <w:rFonts w:ascii="Calibri" w:hAnsi="Calibri" w:cs="Tahoma"/>
          <w:sz w:val="22"/>
          <w:szCs w:val="22"/>
        </w:rPr>
      </w:pPr>
      <w:r>
        <w:rPr>
          <w:rFonts w:cs="Tahoma" w:ascii="Calibri" w:hAnsi="Calibri"/>
          <w:sz w:val="22"/>
          <w:szCs w:val="22"/>
        </w:rPr>
        <w:t>Excreción de productos nitrogenados en vertebrados e invertebrados: amoniotélicos,uricotélicos y ureotélicos. Animales osmoconformes y osmoreguladores. Adaptaciones del sistema excretor al ambiente.</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sz w:val="22"/>
          <w:szCs w:val="22"/>
        </w:rPr>
      </w:r>
    </w:p>
    <w:p>
      <w:pPr>
        <w:sectPr>
          <w:type w:val="continuous"/>
          <w:pgSz w:w="11906" w:h="16838"/>
          <w:pgMar w:left="1418" w:right="1418" w:header="567" w:top="2075" w:footer="1134" w:bottom="1191" w:gutter="0"/>
          <w:formProt w:val="false"/>
          <w:textDirection w:val="lrTb"/>
          <w:docGrid w:type="default" w:linePitch="240" w:charSpace="2047"/>
        </w:sectPr>
        <w:pStyle w:val="Normal"/>
        <w:jc w:val="both"/>
        <w:rPr>
          <w:rFonts w:ascii="Calibri" w:hAnsi="Calibri" w:cs="Tahoma"/>
          <w:sz w:val="22"/>
          <w:szCs w:val="22"/>
        </w:rPr>
      </w:pPr>
      <w:r>
        <w:rPr>
          <w:rFonts w:cs="Tahoma" w:ascii="Calibri" w:hAnsi="Calibri"/>
          <w:sz w:val="22"/>
          <w:szCs w:val="22"/>
        </w:rPr>
      </w:r>
    </w:p>
    <w:p>
      <w:pPr>
        <w:pStyle w:val="Normal"/>
        <w:rPr>
          <w:rFonts w:ascii="Tahoma" w:hAnsi="Tahoma" w:cs="Tahoma"/>
          <w:sz w:val="22"/>
          <w:szCs w:val="22"/>
          <w:u w:val="single"/>
        </w:rPr>
      </w:pPr>
      <w:r>
        <w:rPr>
          <w:rFonts w:cs="Tahoma" w:ascii="Tahoma" w:hAnsi="Tahoma"/>
          <w:sz w:val="22"/>
          <w:szCs w:val="22"/>
          <w:u w:val="single"/>
        </w:rPr>
      </w:r>
    </w:p>
    <w:p>
      <w:pPr>
        <w:pStyle w:val="Normal"/>
        <w:jc w:val="center"/>
        <w:rPr>
          <w:rFonts w:ascii="Calibri" w:hAnsi="Calibri"/>
          <w:sz w:val="22"/>
        </w:rPr>
      </w:pPr>
      <w:r>
        <w:rPr>
          <w:rFonts w:ascii="Calibri" w:hAnsi="Calibri"/>
          <w:sz w:val="22"/>
        </w:rPr>
        <w:t>Trabajo Práctico N° 1</w:t>
      </w:r>
    </w:p>
    <w:p>
      <w:pPr>
        <w:pStyle w:val="Normal"/>
        <w:rPr>
          <w:rFonts w:ascii="Calibri" w:hAnsi="Calibri"/>
        </w:rPr>
      </w:pPr>
      <w:r>
        <w:rPr>
          <w:rFonts w:ascii="Calibri" w:hAnsi="Calibri"/>
        </w:rPr>
      </w:r>
    </w:p>
    <w:p>
      <w:pPr>
        <w:pStyle w:val="Heading1"/>
        <w:shd w:val="clear" w:color="auto" w:fill="DEEAF6" w:themeFill="accent1" w:themeFillTint="33"/>
        <w:rPr>
          <w:rFonts w:ascii="Calibri" w:hAnsi="Calibri" w:cs="Tahoma"/>
          <w:sz w:val="28"/>
        </w:rPr>
      </w:pPr>
      <w:bookmarkStart w:id="2" w:name="_Toc447285412"/>
      <w:bookmarkEnd w:id="2"/>
      <w:r>
        <w:rPr>
          <w:rFonts w:cs="Tahoma" w:ascii="Calibri" w:hAnsi="Calibri"/>
          <w:sz w:val="28"/>
        </w:rPr>
        <w:t>ANIMALES y TÉCNICAS DE LABORATORIO</w:t>
      </w:r>
    </w:p>
    <w:p>
      <w:pPr>
        <w:pStyle w:val="Normal"/>
        <w:rPr/>
      </w:pPr>
      <w:r>
        <w:rPr/>
      </w:r>
    </w:p>
    <w:p>
      <w:pPr>
        <w:pStyle w:val="Normal"/>
        <w:rPr>
          <w:rFonts w:ascii="Calibri" w:hAnsi="Calibri"/>
        </w:rPr>
      </w:pPr>
      <w:r>
        <w:rPr/>
      </w:r>
      <w:r>
        <mc:AlternateContent>
          <mc:Choice Requires="wps">
            <w:drawing>
              <wp:inline distT="0" distB="0" distL="114300" distR="114300">
                <wp:extent cx="5341620" cy="1244600"/>
                <wp:effectExtent l="0" t="0" r="0" b="0"/>
                <wp:docPr id="12" name=""/>
                <a:graphic xmlns:a="http://schemas.openxmlformats.org/drawingml/2006/main">
                  <a:graphicData uri="http://schemas.microsoft.com/office/word/2010/wordprocessingShape">
                    <wps:wsp>
                      <wps:cNvSpPr txBox="1"/>
                      <wps:spPr>
                        <a:xfrm>
                          <a:off x="0" y="0"/>
                          <a:ext cx="5341620" cy="1244600"/>
                        </a:xfrm>
                        <a:prstGeom prst="rect"/>
                        <a:solidFill>
                          <a:srgbClr val="DEEAF6"/>
                        </a:solidFill>
                        <a:ln w="76200">
                          <a:solidFill>
                            <a:srgbClr val="DEEAF6"/>
                          </a:solidFill>
                        </a:ln>
                      </wps:spPr>
                      <wps:txbx>
                        <w:txbxContent>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b/>
                                <w:b/>
                                <w:sz w:val="22"/>
                              </w:rPr>
                            </w:pPr>
                            <w:r>
                              <w:rPr>
                                <w:rFonts w:ascii="Calibri" w:hAnsi="Calibri" w:asciiTheme="minorHAnsi" w:hAnsiTheme="minorHAnsi"/>
                                <w:b/>
                                <w:sz w:val="22"/>
                              </w:rPr>
                              <w:t>Temario</w: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sz w:val="22"/>
                              </w:rPr>
                            </w:pPr>
                            <w:r>
                              <w:rPr/>
                            </w:r>
                          </w:p>
                          <w:p>
                            <w:pPr>
                              <w:pStyle w:val="BodyText3"/>
                              <w:rPr/>
                            </w:pPr>
                            <w:r>
                              <w:rPr>
                                <w:rFonts w:ascii="Calibri" w:hAnsi="Calibri" w:asciiTheme="minorHAnsi" w:hAnsiTheme="minorHAnsi"/>
                                <w:i w:val="false"/>
                                <w:sz w:val="22"/>
                              </w:rPr>
                              <w:t>Animales de laboratorio: definición y uso responsable. Elección del animal. Manejo de animales de experimentación. Selección y uso de anestésicos en invertebrados y vertebrados. Vías de administración y toma de muestras. Utilización de soluciones salinas y fisiológicas. Material de laboratorio: presentación, uso y limpieza.</w:t>
                            </w:r>
                          </w:p>
                        </w:txbxContent>
                      </wps:txbx>
                      <wps:bodyPr anchor="t" lIns="91440" tIns="45720" rIns="91440" bIns="45720">
                        <a:noAutofit/>
                      </wps:bodyPr>
                    </wps:wsp>
                  </a:graphicData>
                </a:graphic>
              </wp:inline>
            </w:drawing>
          </mc:Choice>
          <mc:Fallback>
            <w:pict>
              <v:rect fillcolor="#DEEAF6" strokecolor="#DEEAF6" strokeweight="6pt" style="position:absolute;rotation:0;width:420.6pt;height:98pt;mso-wrap-distance-left:9pt;mso-wrap-distance-right:9pt;mso-wrap-distance-top:0pt;mso-wrap-distance-bottom:0pt;margin-top:0pt;mso-position-vertical-relative:text;margin-left:0pt;mso-position-horizontal-relative:text">
                <v:textbox>
                  <w:txbxContent>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b/>
                          <w:b/>
                          <w:sz w:val="22"/>
                        </w:rPr>
                      </w:pPr>
                      <w:r>
                        <w:rPr>
                          <w:rFonts w:ascii="Calibri" w:hAnsi="Calibri" w:asciiTheme="minorHAnsi" w:hAnsiTheme="minorHAnsi"/>
                          <w:b/>
                          <w:sz w:val="22"/>
                        </w:rPr>
                        <w:t>Temario</w: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sz w:val="22"/>
                        </w:rPr>
                      </w:pPr>
                      <w:r>
                        <w:rPr/>
                        <w:pict>
                          <v:rect id="shape_0" fillcolor="black" stroked="f" style="position:absolute;margin-left:0pt;margin-top:0pt;width:0pt;height:0.95pt">
                            <w10:wrap type="none"/>
                            <v:fill o:detectmouseclick="t" type="solid" color2="white"/>
                            <v:stroke color="#3465a4" joinstyle="round" endcap="flat"/>
                          </v:rect>
                        </w:pict>
                      </w:r>
                    </w:p>
                    <w:p>
                      <w:pPr>
                        <w:pStyle w:val="BodyText3"/>
                        <w:rPr/>
                      </w:pPr>
                      <w:r>
                        <w:rPr>
                          <w:rFonts w:ascii="Calibri" w:hAnsi="Calibri" w:asciiTheme="minorHAnsi" w:hAnsiTheme="minorHAnsi"/>
                          <w:i w:val="false"/>
                          <w:sz w:val="22"/>
                        </w:rPr>
                        <w:t>Animales de laboratorio: definición y uso responsable. Elección del animal. Manejo de animales de experimentación. Selección y uso de anestésicos en invertebrados y vertebrados. Vías de administración y toma de muestras. Utilización de soluciones salinas y fisiológicas. Material de laboratorio: presentación, uso y limpieza.</w:t>
                      </w:r>
                    </w:p>
                  </w:txbxContent>
                </v:textbox>
              </v:rect>
            </w:pict>
          </mc:Fallback>
        </mc:AlternateContent>
      </w:r>
      <w:r>
        <mc:AlternateContent>
          <mc:Choice Requires="wps">
            <w:drawing>
              <wp:inline distT="0" distB="0" distL="114300" distR="114300">
                <wp:extent cx="1270" cy="13335"/>
                <wp:effectExtent l="0" t="0" r="0" b="0"/>
                <wp:docPr id="14" name=""/>
                <a:graphic xmlns:a="http://schemas.openxmlformats.org/drawingml/2006/main">
                  <a:graphicData uri="http://schemas.microsoft.com/office/word/2010/wordprocessingShape">
                    <wps:wsp>
                      <wps:cNvSpPr/>
                      <wps:nvSpPr>
                        <wps:cNvPr id="4" name="Rectangle 1"/>
                        <wps:cNvSpPr/>
                      </wps:nvSpPr>
                      <wps:spPr>
                        <a:xfrm>
                          <a:off x="0" y="0"/>
                          <a:ext cx="720" cy="12600"/>
                        </a:xfrm>
                        <a:prstGeom prst="rect">
                          <a:avLst/>
                        </a:prstGeom>
                        <a:solidFill>
                          <a:srgbClr val="000000"/>
                        </a:solidFill>
                        <a:ln>
                          <a:noFill/>
                        </a:ln>
                      </wps:spPr>
                      <wps:bodyPr/>
                    </wps:wsp>
                  </a:graphicData>
                </a:graphic>
              </wp:inline>
            </w:drawing>
          </mc:Choice>
          <mc:Fallback>
            <w:pict>
              <v:rect id="shape_0" fillcolor="black" stroked="f" style="position:absolute;margin-left:0pt;margin-top:0pt;width:0pt;height:0.95pt">
                <w10:wrap type="none"/>
                <v:fill o:detectmouseclick="t" type="solid" color2="white"/>
                <v:stroke color="#3465a4" joinstyle="round" endcap="flat"/>
              </v:rect>
            </w:pict>
          </mc:Fallback>
        </mc:AlternateConten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ind w:firstLine="720"/>
        <w:jc w:val="both"/>
        <w:rPr>
          <w:rFonts w:ascii="Calibri" w:hAnsi="Calibri" w:cs="Tahoma"/>
          <w:sz w:val="22"/>
          <w:szCs w:val="22"/>
        </w:rPr>
      </w:pPr>
      <w:r>
        <w:rPr>
          <w:rFonts w:cs="Tahoma" w:ascii="Calibri" w:hAnsi="Calibri"/>
          <w:b/>
          <w:sz w:val="22"/>
          <w:szCs w:val="22"/>
        </w:rPr>
        <w:t>Animal de laboratorio:</w:t>
      </w:r>
      <w:r>
        <w:rPr>
          <w:rFonts w:cs="Tahoma" w:ascii="Calibri" w:hAnsi="Calibri"/>
          <w:sz w:val="22"/>
          <w:szCs w:val="22"/>
        </w:rPr>
        <w:t>es aquel animal utilizado en cualquier tipo de laboratorio (biológico, farmacológico, toxicológico, etc.) con fines de investigación, docencia o análisis. Entre los animales de experimentación más utilizados, podemos citar a ratones, ratas, conejos, hámsteres, anfibios anuros, insectos, etc,  debido principalmente a sus ciclos de vida cortos y fácil reproducción.Los animales de laboratorio son instrumentos de medida, los cuales necesitan estar calibrados. Esto es lo que se conoce como estandarización animal, y comprende diversas cuestiones, de las cuales una de las más relevantes es la sanitaria.Existe un Comité Institucional para el Uso y Cuidado de Animales de Laboratorio (CICUAL), el cual revisa todos los protocolos para trabajar con ellos. Solo el 0,25 % de los animales que mueren en el mundo son para investigación. El resto mueren por falta de alimentación, desforestación, caza y pesca, accidentes, etc.</w:t>
      </w:r>
    </w:p>
    <w:p>
      <w:pPr>
        <w:pStyle w:val="Normal"/>
        <w:ind w:right="311" w:hanging="0"/>
        <w:rPr>
          <w:rFonts w:ascii="Calibri" w:hAnsi="Calibri" w:cs="Tahoma"/>
          <w:sz w:val="22"/>
          <w:szCs w:val="22"/>
        </w:rPr>
      </w:pPr>
      <w:r>
        <w:rPr>
          <w:rFonts w:cs="Tahoma" w:ascii="Calibri" w:hAnsi="Calibri"/>
          <w:sz w:val="22"/>
          <w:szCs w:val="22"/>
        </w:rPr>
      </w:r>
    </w:p>
    <w:p>
      <w:pPr>
        <w:pStyle w:val="Normal"/>
        <w:ind w:right="311" w:hanging="0"/>
        <w:rPr>
          <w:rFonts w:ascii="Calibri" w:hAnsi="Calibri" w:cs="Tahoma"/>
          <w:b/>
          <w:b/>
          <w:sz w:val="22"/>
          <w:szCs w:val="22"/>
        </w:rPr>
      </w:pPr>
      <w:r>
        <w:rPr>
          <w:rFonts w:cs="Tahoma" w:ascii="Calibri" w:hAnsi="Calibri"/>
          <w:b/>
          <w:sz w:val="22"/>
          <w:szCs w:val="22"/>
        </w:rPr>
        <w:t>1- Manejo de los animales de experimentación</w:t>
      </w:r>
    </w:p>
    <w:p>
      <w:pPr>
        <w:pStyle w:val="Normal"/>
        <w:rPr>
          <w:rFonts w:ascii="Calibri" w:hAnsi="Calibri" w:cs="Tahoma"/>
          <w:sz w:val="22"/>
          <w:szCs w:val="22"/>
        </w:rPr>
      </w:pPr>
      <w:r>
        <w:rPr>
          <w:rFonts w:cs="Tahoma" w:ascii="Calibri" w:hAnsi="Calibri"/>
          <w:sz w:val="22"/>
          <w:szCs w:val="22"/>
        </w:rPr>
      </w:r>
    </w:p>
    <w:p>
      <w:pPr>
        <w:pStyle w:val="Normal"/>
        <w:numPr>
          <w:ilvl w:val="0"/>
          <w:numId w:val="1"/>
        </w:numPr>
        <w:jc w:val="both"/>
        <w:rPr>
          <w:rFonts w:ascii="Calibri" w:hAnsi="Calibri" w:cs="Tahoma"/>
          <w:sz w:val="22"/>
          <w:szCs w:val="22"/>
        </w:rPr>
      </w:pPr>
      <w:r>
        <w:rPr>
          <w:rFonts w:cs="Tahoma" w:ascii="Calibri" w:hAnsi="Calibri"/>
          <w:sz w:val="22"/>
          <w:szCs w:val="22"/>
        </w:rPr>
        <w:t>Peces: se sumerge cuidadosamente la mano en el acuario con la palma hacia arriba y se los toma desde la región ventral, apretando ambos flancos. Si el animal es de mayor tamaño, con la  mano libre se lo toma de la cabeza oprimiendo ambos opérculos.</w:t>
      </w:r>
    </w:p>
    <w:p>
      <w:pPr>
        <w:pStyle w:val="Normal"/>
        <w:ind w:left="360" w:hanging="0"/>
        <w:jc w:val="both"/>
        <w:rPr>
          <w:rFonts w:ascii="Calibri" w:hAnsi="Calibri" w:cs="Tahoma"/>
          <w:sz w:val="22"/>
          <w:szCs w:val="22"/>
        </w:rPr>
      </w:pPr>
      <w:r>
        <w:rPr>
          <w:rFonts w:cs="Tahoma" w:ascii="Calibri" w:hAnsi="Calibri"/>
          <w:sz w:val="22"/>
          <w:szCs w:val="22"/>
        </w:rPr>
      </w:r>
    </w:p>
    <w:p>
      <w:pPr>
        <w:pStyle w:val="Normal"/>
        <w:numPr>
          <w:ilvl w:val="0"/>
          <w:numId w:val="1"/>
        </w:numPr>
        <w:jc w:val="both"/>
        <w:rPr>
          <w:rFonts w:ascii="Calibri" w:hAnsi="Calibri" w:cs="Tahoma"/>
          <w:sz w:val="22"/>
          <w:szCs w:val="22"/>
        </w:rPr>
      </w:pPr>
      <w:r>
        <w:rPr>
          <w:rFonts w:cs="Tahoma" w:ascii="Calibri" w:hAnsi="Calibri"/>
          <w:sz w:val="22"/>
          <w:szCs w:val="22"/>
        </w:rPr>
        <w:t>Sapos: Se sujeta al sapo por medio de una pinza formada por el dedo pulgar de un lado y por el índice y el medio por el otro. Esta  pinza contiene al animal por la columna vertebral, detrás de los miembros anteriores oprimiendo los flancos con los dedos.</w:t>
      </w:r>
    </w:p>
    <w:p>
      <w:pPr>
        <w:pStyle w:val="Normal"/>
        <w:jc w:val="both"/>
        <w:rPr>
          <w:rFonts w:ascii="Calibri" w:hAnsi="Calibri" w:cs="Tahoma"/>
          <w:sz w:val="22"/>
          <w:szCs w:val="22"/>
        </w:rPr>
      </w:pPr>
      <w:r>
        <w:rPr>
          <w:rFonts w:cs="Tahoma" w:ascii="Calibri" w:hAnsi="Calibri"/>
          <w:sz w:val="22"/>
          <w:szCs w:val="22"/>
        </w:rPr>
      </w:r>
    </w:p>
    <w:p>
      <w:pPr>
        <w:pStyle w:val="Normal"/>
        <w:numPr>
          <w:ilvl w:val="0"/>
          <w:numId w:val="1"/>
        </w:numPr>
        <w:jc w:val="both"/>
        <w:rPr>
          <w:rFonts w:ascii="Calibri" w:hAnsi="Calibri" w:cs="Tahoma"/>
          <w:sz w:val="22"/>
          <w:szCs w:val="22"/>
        </w:rPr>
      </w:pPr>
      <w:r>
        <w:rPr>
          <w:rFonts w:cs="Tahoma" w:ascii="Calibri" w:hAnsi="Calibri"/>
          <w:sz w:val="22"/>
          <w:szCs w:val="22"/>
        </w:rPr>
        <w:t>Ratas y ratones: Se extraen de la jaula tomándolos de la cola. Una vez fuera de la jaula se apoyan sobre la misma y con los dedos meñique y anular de la mano izquierda se los toma de la base de la cola, luego con el índice y el pulgar se los sujeta a modo de pinza inmediatamente por detrás de la cabeza y con el dedo mayor se ejerce una leve presión sobre la columna para inmovilizarlo. Una vez sujeto el animal de esta manera, la mano derecha queda libre para poder realizar cualquier maniobra poste</w:t>
        <w:softHyphen/>
        <w:t>rior.</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b/>
          <w:b/>
          <w:sz w:val="22"/>
          <w:szCs w:val="22"/>
        </w:rPr>
      </w:pPr>
      <w:r>
        <w:rPr>
          <w:rFonts w:cs="Tahoma" w:ascii="Calibri" w:hAnsi="Calibri"/>
          <w:b/>
          <w:sz w:val="22"/>
          <w:szCs w:val="22"/>
        </w:rPr>
        <w:t>2- Preparación de los ejemplares</w:t>
      </w:r>
    </w:p>
    <w:p>
      <w:pPr>
        <w:pStyle w:val="Normal"/>
        <w:jc w:val="both"/>
        <w:rPr>
          <w:rFonts w:ascii="Calibri" w:hAnsi="Calibri" w:cs="Tahoma"/>
          <w:sz w:val="22"/>
          <w:szCs w:val="22"/>
        </w:rPr>
      </w:pPr>
      <w:r>
        <w:rPr>
          <w:rFonts w:cs="Tahoma" w:ascii="Calibri" w:hAnsi="Calibri"/>
          <w:sz w:val="22"/>
          <w:szCs w:val="22"/>
        </w:rPr>
      </w:r>
    </w:p>
    <w:p>
      <w:pPr>
        <w:pStyle w:val="Normal"/>
        <w:numPr>
          <w:ilvl w:val="0"/>
          <w:numId w:val="10"/>
        </w:numPr>
        <w:jc w:val="both"/>
        <w:rPr>
          <w:rFonts w:ascii="Calibri" w:hAnsi="Calibri" w:cs="Tahoma"/>
          <w:sz w:val="22"/>
          <w:szCs w:val="22"/>
        </w:rPr>
      </w:pPr>
      <w:r>
        <w:rPr>
          <w:rFonts w:cs="Tahoma" w:ascii="Calibri" w:hAnsi="Calibri"/>
          <w:sz w:val="22"/>
          <w:szCs w:val="22"/>
        </w:rPr>
        <w:t xml:space="preserve">Descerebración: se sujeta el sapo con la mano izquierda como muestra la figura 1, doblando la cabeza hacia abajo sobre el segundo dedo. Localice la depresión de la base del cráneo con la punta de la aguja de disección o un desmedulador. Empuje el desmedulador a través del </w:t>
      </w:r>
      <w:r>
        <w:rPr>
          <w:rFonts w:cs="Tahoma" w:ascii="Calibri" w:hAnsi="Calibri"/>
          <w:i/>
          <w:sz w:val="22"/>
          <w:szCs w:val="22"/>
        </w:rPr>
        <w:t>foramen magnum</w:t>
      </w:r>
      <w:r>
        <w:rPr>
          <w:rFonts w:cs="Tahoma" w:ascii="Calibri" w:hAnsi="Calibri"/>
          <w:sz w:val="22"/>
          <w:szCs w:val="22"/>
        </w:rPr>
        <w:t xml:space="preserve"> hacia el interior del cerebro, haga rotar la aguja hasta destruir el cerebro completa</w:t>
        <w:softHyphen/>
        <w:t>mente.</w:t>
      </w:r>
    </w:p>
    <w:p>
      <w:pPr>
        <w:pStyle w:val="Normal"/>
        <w:keepNext/>
        <w:jc w:val="center"/>
        <w:rPr/>
      </w:pPr>
      <w:r>
        <w:rPr/>
        <w:drawing>
          <wp:inline distT="0" distB="8255" distL="0" distR="5715">
            <wp:extent cx="2947035" cy="1896745"/>
            <wp:effectExtent l="0" t="0" r="0" b="0"/>
            <wp:docPr id="15"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6" descr=""/>
                    <pic:cNvPicPr>
                      <a:picLocks noChangeAspect="1" noChangeArrowheads="1"/>
                    </pic:cNvPicPr>
                  </pic:nvPicPr>
                  <pic:blipFill>
                    <a:blip r:embed="rId7"/>
                    <a:stretch>
                      <a:fillRect/>
                    </a:stretch>
                  </pic:blipFill>
                  <pic:spPr bwMode="auto">
                    <a:xfrm>
                      <a:off x="0" y="0"/>
                      <a:ext cx="2947035" cy="1896745"/>
                    </a:xfrm>
                    <a:prstGeom prst="rect">
                      <a:avLst/>
                    </a:prstGeom>
                  </pic:spPr>
                </pic:pic>
              </a:graphicData>
            </a:graphic>
          </wp:inline>
        </w:drawing>
      </w:r>
    </w:p>
    <w:p>
      <w:pPr>
        <w:pStyle w:val="Epgrafe1"/>
        <w:jc w:val="center"/>
        <w:rPr/>
      </w:pPr>
      <w:r>
        <w:rPr>
          <w:rFonts w:ascii="Calibri" w:hAnsi="Calibri"/>
        </w:rPr>
        <w:t xml:space="preserve">Fig. </w:t>
      </w:r>
      <w:r>
        <w:rPr>
          <w:rFonts w:ascii="Calibri" w:hAnsi="Calibri"/>
        </w:rPr>
        <w:fldChar w:fldCharType="begin"/>
      </w:r>
      <w:r>
        <w:instrText> SEQ Fig. \* ARABIC </w:instrText>
      </w:r>
      <w:r>
        <w:fldChar w:fldCharType="separate"/>
      </w:r>
      <w:r>
        <w:t>1</w:t>
      </w:r>
      <w:r>
        <w:fldChar w:fldCharType="end"/>
      </w:r>
      <w:r>
        <w:rPr>
          <w:rFonts w:cs="Tahoma" w:ascii="Calibri" w:hAnsi="Calibri"/>
          <w:b w:val="false"/>
        </w:rPr>
        <w:t xml:space="preserve"> Descerebración y decapitación de anfibio.</w:t>
      </w:r>
    </w:p>
    <w:p>
      <w:pPr>
        <w:pStyle w:val="Normal"/>
        <w:jc w:val="both"/>
        <w:rPr>
          <w:rFonts w:ascii="Calibri" w:hAnsi="Calibri" w:cs="Tahoma"/>
          <w:sz w:val="22"/>
          <w:szCs w:val="22"/>
        </w:rPr>
      </w:pPr>
      <w:r>
        <w:rPr>
          <w:rFonts w:cs="Tahoma" w:ascii="Calibri" w:hAnsi="Calibri"/>
          <w:sz w:val="22"/>
          <w:szCs w:val="22"/>
        </w:rPr>
      </w:r>
    </w:p>
    <w:p>
      <w:pPr>
        <w:pStyle w:val="Normal"/>
        <w:numPr>
          <w:ilvl w:val="0"/>
          <w:numId w:val="10"/>
        </w:numPr>
        <w:ind w:left="426" w:hanging="360"/>
        <w:jc w:val="both"/>
        <w:rPr>
          <w:rFonts w:ascii="Calibri" w:hAnsi="Calibri" w:cs="Tahoma"/>
          <w:sz w:val="22"/>
          <w:szCs w:val="22"/>
        </w:rPr>
      </w:pPr>
      <w:r>
        <w:rPr>
          <w:rFonts w:cs="Tahoma" w:ascii="Calibri" w:hAnsi="Calibri"/>
          <w:sz w:val="22"/>
          <w:szCs w:val="22"/>
        </w:rPr>
        <w:t>Desmedulación: Se sujeta el sapo haciendo pinza con la mano, formada de un lado por el pulgar y del otro por el dedo medio. Esta pinza sujeta al animal por la columna vertebral, detrás de los miembros anteriores, oprimiendo los flancos con los dedos.Posteriormente se sujeta con la mano izquierda fuertemente sobre la mesa. El índice libre se lo desliza por la columna hasta percibir la interlínea de la articulación occipito – atloidea, se deja el dedo marcándola con la uña. Se hunde en el punto, una aguja larga exactamente en la línea media. Se reconoce que la aguja ha tocado la médula por los movimientos convulsivos del animal. Se flexiona entonces la cabeza del animal llevando la aguja hacia abajo, y se hace penetrar ésta a lo largo del canal vertebral. Se sabe que la aguja está dentro del canal porque se desliza fácilmente; provoca al avanzar movimientos convulsivos y extensión de los miembros posteriores con evacuación de orina (irritación medular). Cuando la destrucción medular es completa, el animal no responde a los estímulos externos (pellizcar la pata), no tiene movimientos voluntarios e involuntarios, presentando atonía. Si existiesen fibrilaciones musculares, éstas son debidas a una incompleta destrucción medular.</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b/>
          <w:b/>
          <w:sz w:val="22"/>
          <w:szCs w:val="22"/>
        </w:rPr>
      </w:pPr>
      <w:r>
        <w:rPr>
          <w:rFonts w:cs="Tahoma" w:ascii="Calibri" w:hAnsi="Calibri"/>
          <w:b/>
          <w:sz w:val="22"/>
          <w:szCs w:val="22"/>
        </w:rPr>
        <w:t>3- Anestesia:</w:t>
      </w:r>
    </w:p>
    <w:p>
      <w:pPr>
        <w:pStyle w:val="Normal"/>
        <w:ind w:firstLine="720"/>
        <w:jc w:val="both"/>
        <w:rPr>
          <w:rFonts w:ascii="Calibri" w:hAnsi="Calibri" w:cs="Tahoma"/>
          <w:sz w:val="22"/>
          <w:szCs w:val="22"/>
          <w:lang w:val="es-AR"/>
        </w:rPr>
      </w:pPr>
      <w:r>
        <w:rPr>
          <w:rFonts w:cs="Tahoma" w:ascii="Calibri" w:hAnsi="Calibri"/>
          <w:sz w:val="22"/>
          <w:szCs w:val="22"/>
          <w:lang w:val="es-AR"/>
        </w:rPr>
        <w:t xml:space="preserve">Del griego </w:t>
      </w:r>
      <w:r>
        <w:rPr>
          <w:rFonts w:cs="Tahoma" w:ascii="Calibri" w:hAnsi="Calibri"/>
          <w:i/>
          <w:sz w:val="22"/>
          <w:szCs w:val="22"/>
          <w:lang w:val="es-AR"/>
        </w:rPr>
        <w:t>an</w:t>
      </w:r>
      <w:r>
        <w:rPr>
          <w:rFonts w:cs="Tahoma" w:ascii="Calibri" w:hAnsi="Calibri"/>
          <w:sz w:val="22"/>
          <w:szCs w:val="22"/>
          <w:lang w:val="es-AR"/>
        </w:rPr>
        <w:t xml:space="preserve">: privación y </w:t>
      </w:r>
      <w:r>
        <w:rPr>
          <w:rFonts w:cs="Tahoma" w:ascii="Calibri" w:hAnsi="Calibri"/>
          <w:i/>
          <w:sz w:val="22"/>
          <w:szCs w:val="22"/>
          <w:lang w:val="es-AR"/>
        </w:rPr>
        <w:t>aisthesis</w:t>
      </w:r>
      <w:r>
        <w:rPr>
          <w:rFonts w:cs="Tahoma" w:ascii="Calibri" w:hAnsi="Calibri"/>
          <w:sz w:val="22"/>
          <w:szCs w:val="22"/>
          <w:lang w:val="es-AR"/>
        </w:rPr>
        <w:t>: sensibilidad. Los factores a tener en cuenta para la elección del anestésico son:</w:t>
      </w:r>
    </w:p>
    <w:p>
      <w:pPr>
        <w:pStyle w:val="Normal"/>
        <w:numPr>
          <w:ilvl w:val="0"/>
          <w:numId w:val="16"/>
        </w:numPr>
        <w:jc w:val="both"/>
        <w:rPr>
          <w:rFonts w:ascii="Calibri" w:hAnsi="Calibri" w:cs="Tahoma"/>
          <w:sz w:val="22"/>
          <w:szCs w:val="22"/>
          <w:lang w:val="es-AR"/>
        </w:rPr>
      </w:pPr>
      <w:r>
        <w:rPr>
          <w:rFonts w:cs="Tahoma" w:ascii="Calibri" w:hAnsi="Calibri"/>
          <w:sz w:val="22"/>
          <w:szCs w:val="22"/>
          <w:lang w:val="es-AR"/>
        </w:rPr>
        <w:t>Tipo y características del anestésico (de acuerdo a la maniobra que se quiere realizar).</w:t>
      </w:r>
    </w:p>
    <w:p>
      <w:pPr>
        <w:pStyle w:val="Normal"/>
        <w:numPr>
          <w:ilvl w:val="0"/>
          <w:numId w:val="16"/>
        </w:numPr>
        <w:jc w:val="both"/>
        <w:rPr>
          <w:rFonts w:ascii="Calibri" w:hAnsi="Calibri" w:cs="Tahoma"/>
          <w:sz w:val="22"/>
          <w:szCs w:val="22"/>
          <w:lang w:val="es-AR"/>
        </w:rPr>
      </w:pPr>
      <w:r>
        <w:rPr>
          <w:rFonts w:cs="Tahoma" w:ascii="Calibri" w:hAnsi="Calibri"/>
          <w:sz w:val="22"/>
          <w:szCs w:val="22"/>
          <w:lang w:val="es-AR"/>
        </w:rPr>
        <w:t>Estado del animal (edad, peso corporal, hembras preñadas, estrés o fatiga, especie, estado general, etc.).</w:t>
      </w:r>
    </w:p>
    <w:p>
      <w:pPr>
        <w:pStyle w:val="Normal"/>
        <w:jc w:val="both"/>
        <w:rPr>
          <w:rFonts w:ascii="Calibri" w:hAnsi="Calibri" w:cs="Tahoma"/>
          <w:b/>
          <w:b/>
          <w:sz w:val="22"/>
          <w:szCs w:val="22"/>
        </w:rPr>
      </w:pPr>
      <w:r>
        <w:rPr>
          <w:rFonts w:cs="Tahoma" w:ascii="Calibri" w:hAnsi="Calibri"/>
          <w:b/>
          <w:sz w:val="22"/>
          <w:szCs w:val="22"/>
        </w:rPr>
      </w:r>
    </w:p>
    <w:p>
      <w:pPr>
        <w:pStyle w:val="Normal"/>
        <w:jc w:val="both"/>
        <w:rPr>
          <w:rFonts w:ascii="Calibri" w:hAnsi="Calibri" w:cs="Tahoma"/>
          <w:b/>
          <w:b/>
          <w:sz w:val="22"/>
          <w:szCs w:val="22"/>
        </w:rPr>
      </w:pPr>
      <w:r>
        <w:rPr>
          <w:rFonts w:cs="Tahoma" w:ascii="Calibri" w:hAnsi="Calibri"/>
          <w:b/>
          <w:sz w:val="22"/>
          <w:szCs w:val="22"/>
        </w:rPr>
        <w:t>3.1- Vías de administración:</w:t>
      </w:r>
    </w:p>
    <w:p>
      <w:pPr>
        <w:pStyle w:val="Normal"/>
        <w:numPr>
          <w:ilvl w:val="0"/>
          <w:numId w:val="15"/>
        </w:numPr>
        <w:jc w:val="both"/>
        <w:rPr>
          <w:rFonts w:ascii="Calibri" w:hAnsi="Calibri" w:cs="Tahoma"/>
          <w:sz w:val="22"/>
          <w:szCs w:val="22"/>
        </w:rPr>
      </w:pPr>
      <w:r>
        <w:rPr>
          <w:rFonts w:cs="Tahoma" w:ascii="Calibri" w:hAnsi="Calibri"/>
          <w:sz w:val="22"/>
          <w:szCs w:val="22"/>
        </w:rPr>
        <w:t xml:space="preserve">Inhalatoria (éter, óxido nitroso, halotano, isoflurano, etc.). </w:t>
      </w:r>
    </w:p>
    <w:p>
      <w:pPr>
        <w:pStyle w:val="Normal"/>
        <w:numPr>
          <w:ilvl w:val="0"/>
          <w:numId w:val="15"/>
        </w:numPr>
        <w:jc w:val="both"/>
        <w:rPr>
          <w:rFonts w:ascii="Calibri" w:hAnsi="Calibri" w:cs="Tahoma"/>
          <w:sz w:val="22"/>
          <w:szCs w:val="22"/>
          <w:lang w:val="es-AR"/>
        </w:rPr>
      </w:pPr>
      <w:r>
        <w:rPr>
          <w:rFonts w:cs="Tahoma" w:ascii="Calibri" w:hAnsi="Calibri"/>
          <w:sz w:val="22"/>
          <w:szCs w:val="22"/>
        </w:rPr>
        <w:t>I</w:t>
      </w:r>
      <w:r>
        <w:rPr>
          <w:rFonts w:cs="Tahoma" w:ascii="Calibri" w:hAnsi="Calibri"/>
          <w:sz w:val="22"/>
          <w:szCs w:val="22"/>
          <w:lang w:val="es-AR"/>
        </w:rPr>
        <w:t>nyectable (barbitúricos, opioides, neurolépticos, ketamina, etc.): intramuscular, intraperitoneal, endovenosa, subcutánea.</w:t>
      </w:r>
    </w:p>
    <w:p>
      <w:pPr>
        <w:pStyle w:val="Normal"/>
        <w:numPr>
          <w:ilvl w:val="0"/>
          <w:numId w:val="15"/>
        </w:numPr>
        <w:jc w:val="both"/>
        <w:rPr>
          <w:rFonts w:ascii="Calibri" w:hAnsi="Calibri" w:cs="Tahoma"/>
          <w:sz w:val="22"/>
          <w:szCs w:val="22"/>
          <w:lang w:val="es-AR"/>
        </w:rPr>
      </w:pPr>
      <w:r>
        <w:rPr>
          <w:rFonts w:cs="Tahoma" w:ascii="Calibri" w:hAnsi="Calibri"/>
          <w:sz w:val="22"/>
          <w:szCs w:val="22"/>
          <w:lang w:val="es-AR"/>
        </w:rPr>
        <w:t>Oral.</w:t>
      </w:r>
    </w:p>
    <w:p>
      <w:pPr>
        <w:pStyle w:val="Normal"/>
        <w:numPr>
          <w:ilvl w:val="0"/>
          <w:numId w:val="15"/>
        </w:numPr>
        <w:jc w:val="both"/>
        <w:rPr>
          <w:rFonts w:ascii="Calibri" w:hAnsi="Calibri" w:cs="Tahoma"/>
          <w:sz w:val="22"/>
          <w:szCs w:val="22"/>
          <w:lang w:val="es-AR"/>
        </w:rPr>
      </w:pPr>
      <w:r>
        <w:rPr>
          <w:rFonts w:cs="Tahoma" w:ascii="Calibri" w:hAnsi="Calibri"/>
          <w:sz w:val="22"/>
          <w:szCs w:val="22"/>
          <w:lang w:val="es-AR"/>
        </w:rPr>
        <w:t>Rectal.</w:t>
      </w:r>
    </w:p>
    <w:p>
      <w:pPr>
        <w:pStyle w:val="Normal"/>
        <w:jc w:val="both"/>
        <w:rPr>
          <w:rFonts w:ascii="Calibri" w:hAnsi="Calibri" w:cs="Tahoma"/>
          <w:b/>
          <w:b/>
          <w:sz w:val="22"/>
          <w:szCs w:val="22"/>
        </w:rPr>
      </w:pPr>
      <w:r>
        <w:rPr>
          <w:rFonts w:cs="Tahoma" w:ascii="Calibri" w:hAnsi="Calibri"/>
          <w:b/>
          <w:sz w:val="22"/>
          <w:szCs w:val="22"/>
        </w:rPr>
      </w:r>
    </w:p>
    <w:p>
      <w:pPr>
        <w:pStyle w:val="Normal"/>
        <w:jc w:val="both"/>
        <w:rPr>
          <w:rFonts w:ascii="Calibri" w:hAnsi="Calibri" w:cs="Tahoma"/>
          <w:b/>
          <w:b/>
          <w:sz w:val="22"/>
          <w:szCs w:val="22"/>
        </w:rPr>
      </w:pPr>
      <w:r>
        <w:rPr>
          <w:rFonts w:cs="Tahoma" w:ascii="Calibri" w:hAnsi="Calibri"/>
          <w:b/>
          <w:sz w:val="22"/>
          <w:szCs w:val="22"/>
        </w:rPr>
        <w:t>3.2- Modos de aplicación:</w:t>
      </w:r>
    </w:p>
    <w:p>
      <w:pPr>
        <w:pStyle w:val="Normal"/>
        <w:numPr>
          <w:ilvl w:val="0"/>
          <w:numId w:val="14"/>
        </w:numPr>
        <w:jc w:val="both"/>
        <w:rPr>
          <w:rFonts w:ascii="Calibri" w:hAnsi="Calibri" w:cs="Tahoma"/>
          <w:sz w:val="22"/>
          <w:szCs w:val="22"/>
        </w:rPr>
      </w:pPr>
      <w:r>
        <w:rPr>
          <w:rFonts w:cs="Tahoma" w:ascii="Calibri" w:hAnsi="Calibri"/>
          <w:sz w:val="22"/>
          <w:szCs w:val="22"/>
        </w:rPr>
        <w:t>Tópica.</w:t>
      </w:r>
    </w:p>
    <w:p>
      <w:pPr>
        <w:pStyle w:val="Normal"/>
        <w:numPr>
          <w:ilvl w:val="0"/>
          <w:numId w:val="14"/>
        </w:numPr>
        <w:jc w:val="both"/>
        <w:rPr>
          <w:rFonts w:ascii="Calibri" w:hAnsi="Calibri" w:cs="Tahoma"/>
          <w:sz w:val="22"/>
          <w:szCs w:val="22"/>
        </w:rPr>
      </w:pPr>
      <w:r>
        <w:rPr>
          <w:rFonts w:cs="Tahoma" w:ascii="Calibri" w:hAnsi="Calibri"/>
          <w:sz w:val="22"/>
          <w:szCs w:val="22"/>
        </w:rPr>
        <w:t>Por infiltración (inyección directa en los tejidos).</w:t>
      </w:r>
    </w:p>
    <w:p>
      <w:pPr>
        <w:pStyle w:val="Normal"/>
        <w:numPr>
          <w:ilvl w:val="0"/>
          <w:numId w:val="14"/>
        </w:numPr>
        <w:jc w:val="both"/>
        <w:rPr>
          <w:rFonts w:ascii="Calibri" w:hAnsi="Calibri" w:cs="Tahoma"/>
          <w:sz w:val="22"/>
          <w:szCs w:val="22"/>
        </w:rPr>
      </w:pPr>
      <w:r>
        <w:rPr>
          <w:rFonts w:cs="Tahoma" w:ascii="Calibri" w:hAnsi="Calibri"/>
          <w:sz w:val="22"/>
          <w:szCs w:val="22"/>
        </w:rPr>
        <w:t>Bloqueo de campo (inyección subcutánea).</w:t>
      </w:r>
    </w:p>
    <w:p>
      <w:pPr>
        <w:pStyle w:val="Normal"/>
        <w:numPr>
          <w:ilvl w:val="0"/>
          <w:numId w:val="14"/>
        </w:numPr>
        <w:jc w:val="both"/>
        <w:rPr>
          <w:rFonts w:ascii="Calibri" w:hAnsi="Calibri" w:cs="Tahoma"/>
          <w:sz w:val="22"/>
          <w:szCs w:val="22"/>
        </w:rPr>
      </w:pPr>
      <w:r>
        <w:rPr>
          <w:rFonts w:cs="Tahoma" w:ascii="Calibri" w:hAnsi="Calibri"/>
          <w:sz w:val="22"/>
          <w:szCs w:val="22"/>
        </w:rPr>
        <w:t>Bloqueo nervioso (inyección en el interior de nervios o plexos nerviosos).</w:t>
      </w:r>
    </w:p>
    <w:p>
      <w:pPr>
        <w:pStyle w:val="Normal"/>
        <w:numPr>
          <w:ilvl w:val="0"/>
          <w:numId w:val="14"/>
        </w:numPr>
        <w:jc w:val="both"/>
        <w:rPr>
          <w:rFonts w:ascii="Calibri" w:hAnsi="Calibri" w:cs="Tahoma"/>
          <w:sz w:val="22"/>
          <w:szCs w:val="22"/>
        </w:rPr>
      </w:pPr>
      <w:r>
        <w:rPr>
          <w:rFonts w:cs="Tahoma" w:ascii="Calibri" w:hAnsi="Calibri"/>
          <w:sz w:val="22"/>
          <w:szCs w:val="22"/>
        </w:rPr>
        <w:t>Raquídea (inyección en el líquido cefalorraquídeo del espacio lumbar).</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b/>
          <w:b/>
          <w:sz w:val="22"/>
          <w:szCs w:val="22"/>
          <w:lang w:val="es-AR"/>
        </w:rPr>
      </w:pPr>
      <w:r>
        <w:rPr>
          <w:rFonts w:cs="Tahoma" w:ascii="Calibri" w:hAnsi="Calibri"/>
          <w:b/>
          <w:sz w:val="22"/>
          <w:szCs w:val="22"/>
          <w:lang w:val="es-AR"/>
        </w:rPr>
        <w:t>3.3- Clasificación de los anestésicos según su efecto:</w:t>
      </w:r>
    </w:p>
    <w:p>
      <w:pPr>
        <w:pStyle w:val="Normal"/>
        <w:numPr>
          <w:ilvl w:val="0"/>
          <w:numId w:val="13"/>
        </w:numPr>
        <w:jc w:val="both"/>
        <w:rPr>
          <w:rFonts w:ascii="Calibri" w:hAnsi="Calibri" w:cs="Tahoma"/>
          <w:sz w:val="22"/>
          <w:szCs w:val="22"/>
          <w:lang w:val="es-AR"/>
        </w:rPr>
      </w:pPr>
      <w:r>
        <w:rPr>
          <w:rFonts w:cs="Tahoma" w:ascii="Calibri" w:hAnsi="Calibri"/>
          <w:b/>
          <w:sz w:val="22"/>
          <w:szCs w:val="22"/>
          <w:lang w:val="es-AR"/>
        </w:rPr>
        <w:t>Local:</w:t>
      </w:r>
      <w:r>
        <w:rPr>
          <w:rFonts w:cs="Tahoma" w:ascii="Calibri" w:hAnsi="Calibri"/>
          <w:sz w:val="22"/>
          <w:szCs w:val="22"/>
          <w:lang w:val="es-AR"/>
        </w:rPr>
        <w:t xml:space="preserve"> la anestesia local es la pérdida de sensibilidad en una parte del cuerpo, sin pérdida del conocimiento o trastorno del control central de las funciones vitales. La ventaja es que evita las perturbaciones fisiológicas propias de las reacciones neurofisiológicas al dolor y al estrés, su acción es reversible y su administración va seguida de recuperación completa de la función del nervio sin pruebas de lesión de las fibras o las células nerviosas. Sin embargo entraña el peligro de producir efectos adversos. La elección de un anestésico local y el cuidado de su aplicación son los aspectos determinantes primarios de dicha toxicidad. Cuando se aplican en concentraciones apropiadas actúan en cualquier parte del sistema nervioso y en cualquier tipo de fibra nerviosa. Por lo tanto, un anestésico local en contacto con un tronco nervioso puede producir parálisis tanto sensorial como motora en la región inervada.</w:t>
      </w:r>
    </w:p>
    <w:p>
      <w:pPr>
        <w:pStyle w:val="Normal"/>
        <w:numPr>
          <w:ilvl w:val="0"/>
          <w:numId w:val="13"/>
        </w:numPr>
        <w:jc w:val="both"/>
        <w:rPr>
          <w:rFonts w:ascii="Calibri" w:hAnsi="Calibri" w:cs="Tahoma"/>
          <w:sz w:val="22"/>
          <w:szCs w:val="22"/>
          <w:lang w:val="es-AR"/>
        </w:rPr>
      </w:pPr>
      <w:r>
        <w:rPr>
          <w:rFonts w:cs="Tahoma" w:ascii="Calibri" w:hAnsi="Calibri"/>
          <w:b/>
          <w:sz w:val="22"/>
          <w:szCs w:val="22"/>
          <w:lang w:val="es-AR"/>
        </w:rPr>
        <w:t>Regional:</w:t>
      </w:r>
      <w:r>
        <w:rPr>
          <w:rFonts w:cs="Tahoma" w:ascii="Calibri" w:hAnsi="Calibri"/>
          <w:sz w:val="22"/>
          <w:szCs w:val="22"/>
          <w:lang w:val="es-AR"/>
        </w:rPr>
        <w:t xml:space="preserve"> abarca un área más grande que la local pero también limitada. Ej.: Peridural.</w:t>
      </w:r>
    </w:p>
    <w:p>
      <w:pPr>
        <w:pStyle w:val="Normal"/>
        <w:numPr>
          <w:ilvl w:val="0"/>
          <w:numId w:val="13"/>
        </w:numPr>
        <w:jc w:val="both"/>
        <w:rPr>
          <w:rFonts w:ascii="Calibri" w:hAnsi="Calibri" w:cs="Tahoma"/>
          <w:sz w:val="22"/>
          <w:szCs w:val="22"/>
          <w:lang w:val="es-AR"/>
        </w:rPr>
      </w:pPr>
      <w:r>
        <w:rPr>
          <w:rFonts w:cs="Tahoma" w:ascii="Calibri" w:hAnsi="Calibri"/>
          <w:b/>
          <w:sz w:val="22"/>
          <w:szCs w:val="22"/>
          <w:lang w:val="es-AR"/>
        </w:rPr>
        <w:t>General:</w:t>
      </w:r>
      <w:r>
        <w:rPr>
          <w:rFonts w:cs="Tahoma" w:ascii="Calibri" w:hAnsi="Calibri"/>
          <w:sz w:val="22"/>
          <w:szCs w:val="22"/>
          <w:lang w:val="es-AR"/>
        </w:rPr>
        <w:t xml:space="preserve"> la anestesia general se define como un estado reversible de depresión del sistema nervioso central caracterizado por pérdida de la conciencia, así como de la actividad refleja y de la motilidad. Se requieren métodos precisos para elegir la dosis del anestésico y para valorar la profundidad de la anestesia (ver etapas de la anestesia en el apéndice). Cuando se emplean agentes anestésicos por inhalación como es difícil determinar la dosis, se ha adoptado como unidad de medida de la potencia de dichos agentes el MAC, que es la concentración alveolar mínima del anestésico, a 1 atmósfera de presión, que produce inmovilidad en 50 % de los animales expuestos a un estímulo nocivo.</w:t>
      </w:r>
    </w:p>
    <w:p>
      <w:pPr>
        <w:pStyle w:val="Normal"/>
        <w:jc w:val="both"/>
        <w:rPr>
          <w:rFonts w:ascii="Calibri" w:hAnsi="Calibri" w:cs="Tahoma"/>
          <w:sz w:val="22"/>
          <w:szCs w:val="22"/>
          <w:lang w:val="es-AR"/>
        </w:rPr>
      </w:pPr>
      <w:r>
        <w:rPr>
          <w:rFonts w:cs="Tahoma" w:ascii="Calibri" w:hAnsi="Calibri"/>
          <w:sz w:val="22"/>
          <w:szCs w:val="22"/>
          <w:lang w:val="es-AR"/>
        </w:rPr>
      </w:r>
    </w:p>
    <w:p>
      <w:pPr>
        <w:pStyle w:val="Normal"/>
        <w:jc w:val="both"/>
        <w:rPr>
          <w:rFonts w:ascii="Calibri" w:hAnsi="Calibri" w:cs="Tahoma"/>
          <w:b/>
          <w:b/>
          <w:sz w:val="22"/>
          <w:szCs w:val="22"/>
          <w:lang w:val="es-AR"/>
        </w:rPr>
      </w:pPr>
      <w:r>
        <w:rPr>
          <w:rFonts w:cs="Tahoma" w:ascii="Calibri" w:hAnsi="Calibri"/>
          <w:b/>
          <w:sz w:val="22"/>
          <w:szCs w:val="22"/>
          <w:lang w:val="es-AR"/>
        </w:rPr>
        <w:t>3.4- Características de los anestésicos:</w:t>
      </w:r>
    </w:p>
    <w:p>
      <w:pPr>
        <w:pStyle w:val="Normal"/>
        <w:numPr>
          <w:ilvl w:val="0"/>
          <w:numId w:val="12"/>
        </w:numPr>
        <w:jc w:val="both"/>
        <w:rPr>
          <w:rFonts w:ascii="Calibri" w:hAnsi="Calibri" w:cs="Tahoma"/>
          <w:sz w:val="22"/>
          <w:szCs w:val="22"/>
          <w:lang w:val="es-AR"/>
        </w:rPr>
      </w:pPr>
      <w:r>
        <w:rPr>
          <w:rFonts w:cs="Tahoma" w:ascii="Calibri" w:hAnsi="Calibri"/>
          <w:b/>
          <w:sz w:val="22"/>
          <w:szCs w:val="22"/>
        </w:rPr>
        <w:t>Estructura química:</w:t>
      </w:r>
      <w:r>
        <w:rPr>
          <w:rFonts w:cs="Tahoma" w:ascii="Calibri" w:hAnsi="Calibri"/>
          <w:sz w:val="22"/>
          <w:szCs w:val="22"/>
        </w:rPr>
        <w:t xml:space="preserve"> ha</w:t>
      </w:r>
      <w:r>
        <w:rPr>
          <w:rFonts w:cs="Tahoma" w:ascii="Calibri" w:hAnsi="Calibri"/>
          <w:sz w:val="22"/>
          <w:szCs w:val="22"/>
          <w:lang w:val="es-AR"/>
        </w:rPr>
        <w:t>y una gran variedad de especies moleculares capaces de producir anestesia, en cuya estructura poseen</w:t>
      </w:r>
      <w:r>
        <w:rPr>
          <w:rFonts w:cs="Tahoma" w:ascii="Calibri" w:hAnsi="Calibri"/>
          <w:sz w:val="22"/>
          <w:szCs w:val="22"/>
        </w:rPr>
        <w:t xml:space="preserve"> dominios hidrófilos e hidrófobos. Son solubles en lípidos y se fijan a proteínas. La mayor solubilidad en lípidos incrementa tanto la potencia, la duración de la acción y la toxicidad. E</w:t>
      </w:r>
      <w:r>
        <w:rPr>
          <w:rFonts w:cs="Tahoma" w:ascii="Calibri" w:hAnsi="Calibri"/>
          <w:sz w:val="22"/>
          <w:szCs w:val="22"/>
          <w:lang w:val="es-AR"/>
        </w:rPr>
        <w:t xml:space="preserve">ntre ellas están gases inertes (por ej. xenón), compuestos inorgánicos y orgánicos simples (por ej. óxido nitroso y cloroformo), y moléculas orgánicas más complejas (por ej. alcanos y ésteres halogenados). </w:t>
      </w:r>
      <w:r>
        <w:rPr>
          <w:rFonts w:cs="Tahoma" w:ascii="Calibri" w:hAnsi="Calibri"/>
          <w:sz w:val="22"/>
          <w:szCs w:val="22"/>
        </w:rPr>
        <w:t>Los de uso más frecuente son: procaína (novocaína), lidocaína (xilocaína) y bupivacaína, entre otros.</w:t>
      </w:r>
    </w:p>
    <w:p>
      <w:pPr>
        <w:pStyle w:val="Normal"/>
        <w:numPr>
          <w:ilvl w:val="0"/>
          <w:numId w:val="12"/>
        </w:numPr>
        <w:jc w:val="both"/>
        <w:rPr>
          <w:rFonts w:ascii="Calibri" w:hAnsi="Calibri" w:cs="Tahoma"/>
          <w:sz w:val="22"/>
          <w:szCs w:val="22"/>
        </w:rPr>
      </w:pPr>
      <w:r>
        <w:rPr>
          <w:rFonts w:cs="Tahoma" w:ascii="Calibri" w:hAnsi="Calibri"/>
          <w:b/>
          <w:sz w:val="22"/>
          <w:szCs w:val="22"/>
        </w:rPr>
        <w:t>Mecanismos de acción:</w:t>
      </w:r>
      <w:r>
        <w:rPr>
          <w:rFonts w:cs="Tahoma" w:ascii="Calibri" w:hAnsi="Calibri"/>
          <w:sz w:val="22"/>
          <w:szCs w:val="22"/>
        </w:rPr>
        <w:t xml:space="preserve"> los anestésicos locales previenen la generación y la conducción del impulso nervioso. Su sitio primario de acción es la membrana celular. Las teorías iniciales se centraron en los efectos de los anestésicos en la bicapa lipídica. En cambio, teorías actuales atribuyen a proteínas (o a la interfaz entre proteínas y lípidos) como los sitios de acción. El efecto de los anestésicos depende fundamentalmente de potenciar la descarga de neurotransmisores a nivel de las sinapsis inhibidoras, pero también de inhibir las sinapsis excitadoras. O sea que pueden disminuir la permeabilidad de la membrana al sodio interaccionando directamente con la mitad intracelular del canal de dicho ion operado por voltaje ó aumentar la corriente de cloruro al actuar sobre el receptor gabaérgico.</w:t>
      </w:r>
    </w:p>
    <w:p>
      <w:pPr>
        <w:pStyle w:val="Normal"/>
        <w:ind w:left="360" w:hanging="0"/>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b/>
          <w:b/>
          <w:sz w:val="22"/>
          <w:szCs w:val="22"/>
        </w:rPr>
      </w:pPr>
      <w:r>
        <w:rPr>
          <w:rFonts w:cs="Tahoma" w:ascii="Calibri" w:hAnsi="Calibri"/>
          <w:b/>
          <w:sz w:val="22"/>
          <w:szCs w:val="22"/>
        </w:rPr>
        <w:t>3.5- Anestésicos recomendados según tipo de animales:</w:t>
      </w:r>
    </w:p>
    <w:p>
      <w:pPr>
        <w:pStyle w:val="Normal"/>
        <w:numPr>
          <w:ilvl w:val="0"/>
          <w:numId w:val="11"/>
        </w:numPr>
        <w:jc w:val="both"/>
        <w:rPr>
          <w:rFonts w:ascii="Calibri" w:hAnsi="Calibri" w:cs="Tahoma"/>
          <w:sz w:val="22"/>
          <w:szCs w:val="22"/>
        </w:rPr>
      </w:pPr>
      <w:r>
        <w:rPr>
          <w:rFonts w:cs="Tahoma" w:ascii="Calibri" w:hAnsi="Calibri"/>
          <w:sz w:val="22"/>
          <w:szCs w:val="22"/>
        </w:rPr>
        <w:t>Peces: se utiliza  MS-222 u otro anestésico en concentraciones que varíen entre 1:5000 y 1:20000. Los animales se colocan en una solución hasta que se alcance el nivel deseado de anestesia. También se los puede anestesiar por períodos breves exponiéndolos al frío.El grado de sedación del pez es una función de la concentración del compuesto y la duración de la exposición.</w:t>
      </w:r>
    </w:p>
    <w:p>
      <w:pPr>
        <w:pStyle w:val="Normal"/>
        <w:numPr>
          <w:ilvl w:val="0"/>
          <w:numId w:val="11"/>
        </w:numPr>
        <w:jc w:val="both"/>
        <w:rPr>
          <w:rFonts w:ascii="Calibri" w:hAnsi="Calibri" w:cs="Tahoma"/>
          <w:b/>
          <w:b/>
          <w:sz w:val="22"/>
          <w:szCs w:val="22"/>
        </w:rPr>
      </w:pPr>
      <w:r>
        <w:rPr>
          <w:rFonts w:cs="Tahoma" w:ascii="Calibri" w:hAnsi="Calibri"/>
          <w:sz w:val="22"/>
          <w:szCs w:val="22"/>
        </w:rPr>
        <w:t>Anfibios (sapos): se coloca el sapo en un recipiente con alcohol al 10/20% cubriendo sólo sus extremidades. Se saca el animal tan pronto como quede insensible. Para anestesias prolongadas se puede utilizar MS-222 al 2%.</w:t>
      </w:r>
    </w:p>
    <w:p>
      <w:pPr>
        <w:pStyle w:val="Normal"/>
        <w:numPr>
          <w:ilvl w:val="0"/>
          <w:numId w:val="11"/>
        </w:numPr>
        <w:jc w:val="both"/>
        <w:rPr>
          <w:rFonts w:ascii="Calibri" w:hAnsi="Calibri" w:cs="Tahoma"/>
          <w:sz w:val="22"/>
          <w:szCs w:val="22"/>
        </w:rPr>
      </w:pPr>
      <w:r>
        <w:rPr>
          <w:rFonts w:cs="Tahoma" w:ascii="Calibri" w:hAnsi="Calibri"/>
          <w:sz w:val="22"/>
          <w:szCs w:val="22"/>
        </w:rPr>
        <w:t>Aves: se coloca el ejemplar bajo una campana de vidrio que contenga un trozo de algodón embebido en éter. Para mantener el animal anestesiado fuera de la campana se coloca un algodón embebido en éter próximo a las fosas nasales. Se puede anestesiar también con alcohol al 90% o mezclando partes iguales con éter.</w:t>
      </w:r>
    </w:p>
    <w:p>
      <w:pPr>
        <w:pStyle w:val="Normal"/>
        <w:numPr>
          <w:ilvl w:val="0"/>
          <w:numId w:val="11"/>
        </w:numPr>
        <w:jc w:val="both"/>
        <w:rPr>
          <w:rFonts w:ascii="Calibri" w:hAnsi="Calibri" w:cs="Tahoma"/>
          <w:sz w:val="22"/>
          <w:szCs w:val="22"/>
        </w:rPr>
      </w:pPr>
      <w:r>
        <w:rPr>
          <w:rFonts w:cs="Tahoma" w:ascii="Calibri" w:hAnsi="Calibri"/>
          <w:sz w:val="22"/>
          <w:szCs w:val="22"/>
        </w:rPr>
        <w:t>Ratas y ratones: se coloca el animal bajo una campana de vidrio con un algodón embebido en éter. Para períodos de aneste</w:t>
        <w:softHyphen/>
        <w:t>sia breve como los que se requiere para recoger sangre de la cola se usa éter; para narcosis prolongadas se usa pentobarbital sódico (Embutal).</w:t>
      </w:r>
    </w:p>
    <w:p>
      <w:pPr>
        <w:pStyle w:val="Normal"/>
        <w:numPr>
          <w:ilvl w:val="0"/>
          <w:numId w:val="11"/>
        </w:numPr>
        <w:jc w:val="both"/>
        <w:rPr>
          <w:rFonts w:ascii="Calibri" w:hAnsi="Calibri" w:cs="Tahoma"/>
          <w:sz w:val="22"/>
          <w:szCs w:val="22"/>
        </w:rPr>
      </w:pPr>
      <w:r>
        <w:rPr>
          <w:rFonts w:cs="Tahoma" w:ascii="Calibri" w:hAnsi="Calibri"/>
          <w:sz w:val="22"/>
          <w:szCs w:val="22"/>
        </w:rPr>
        <w:t>Insectos: se colocan los ejemplares en un recipiente sobre hielo hasta que se anestesien.</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b/>
          <w:sz w:val="22"/>
          <w:szCs w:val="22"/>
        </w:rPr>
        <w:t>3.6- Metabolismo de los anestésicos:</w:t>
      </w:r>
    </w:p>
    <w:p>
      <w:pPr>
        <w:pStyle w:val="Normal"/>
        <w:ind w:firstLine="720"/>
        <w:jc w:val="both"/>
        <w:rPr>
          <w:rFonts w:ascii="Calibri" w:hAnsi="Calibri" w:cs="Tahoma"/>
          <w:sz w:val="22"/>
          <w:szCs w:val="22"/>
        </w:rPr>
      </w:pPr>
      <w:r>
        <w:rPr>
          <w:rFonts w:cs="Tahoma" w:ascii="Calibri" w:hAnsi="Calibri"/>
          <w:sz w:val="22"/>
          <w:szCs w:val="22"/>
        </w:rPr>
        <w:t>El destino metabólico de los anestésicos tiene gran importancia porque su toxicidad depende, en gran medida, del equilibrio entre sus tasas de absorción y eliminación. La tasa de absorción se puede reducir al incorporar un agente vasoconstrictor en la solución anestésica. En cambio la tasa de destrucción varía mucho entre los anestésicos. Como la toxicidad se relaciona con la concentración del fármaco libre, la fijación del anestésico a las proteínas del suero y en los tejidos reduce la concentración de fármaco libre en la circulación general y por lo tanto reduce su toxicidad. Los anestésicos locales que son ésteres son hidrolizados e inactivados primeramente por una esterasa plasmática y finalmente es el retículo endoplásmico del hígado el que participa en la hidrólisis de estos compuestos. Los que poseen unión amídica son metabolizados por el hígado. La tasa de eliminación de los anestésicos depende de los mismos factores que afectan la tasa de captación, como son la ventilación pulmonar, el flujo sanguíneo y la solubilidad en sangre y tejidos. El gas disminuye con rapidez en el cerebro que posee flujo sanguíneo elevado y persiste más tiempo en aquellos tejidos con flujo sanguíneo bajo como el músculo y el tejido adiposo. Los gases anestésicos se metabolizan en el cuerpo en un grado variable, pero pequeño. Muchos de sus productos metabólicos son responsables de los efectos adversos o tardíos de los anestésicos. Otras pérdidas pequeñas se deben a la difusión por la piel y las mucosas y a la excreción urinaria.</w:t>
      </w:r>
    </w:p>
    <w:p>
      <w:pPr>
        <w:pStyle w:val="Normal"/>
        <w:jc w:val="both"/>
        <w:rPr>
          <w:rFonts w:ascii="Calibri" w:hAnsi="Calibri" w:cs="Tahoma"/>
          <w:b/>
          <w:b/>
          <w:sz w:val="22"/>
          <w:szCs w:val="22"/>
          <w:lang w:val="es-AR"/>
        </w:rPr>
      </w:pPr>
      <w:r>
        <w:rPr>
          <w:rFonts w:cs="Tahoma" w:ascii="Calibri" w:hAnsi="Calibri"/>
          <w:b/>
          <w:sz w:val="22"/>
          <w:szCs w:val="22"/>
          <w:lang w:val="es-AR"/>
        </w:rPr>
      </w:r>
      <w:r>
        <w:br w:type="page"/>
      </w:r>
    </w:p>
    <w:p>
      <w:pPr>
        <w:pStyle w:val="Normal"/>
        <w:jc w:val="both"/>
        <w:rPr>
          <w:rFonts w:ascii="Calibri" w:hAnsi="Calibri" w:cs="Tahoma"/>
          <w:b/>
          <w:b/>
          <w:sz w:val="22"/>
          <w:szCs w:val="22"/>
          <w:lang w:val="es-AR"/>
        </w:rPr>
      </w:pPr>
      <w:r>
        <w:rPr>
          <w:rFonts w:cs="Tahoma" w:ascii="Calibri" w:hAnsi="Calibri"/>
          <w:b/>
          <w:sz w:val="22"/>
          <w:szCs w:val="22"/>
          <w:lang w:val="es-AR"/>
        </w:rPr>
        <w:t>3.7- Períodos de la anestesia:</w:t>
      </w:r>
    </w:p>
    <w:p>
      <w:pPr>
        <w:pStyle w:val="Normal"/>
        <w:ind w:firstLine="720"/>
        <w:jc w:val="both"/>
        <w:rPr>
          <w:rFonts w:ascii="Calibri" w:hAnsi="Calibri" w:cs="Tahoma"/>
          <w:sz w:val="22"/>
          <w:szCs w:val="22"/>
          <w:lang w:val="es-AR"/>
        </w:rPr>
      </w:pPr>
      <w:r>
        <w:rPr>
          <w:rFonts w:cs="Tahoma" w:ascii="Calibri" w:hAnsi="Calibri"/>
          <w:sz w:val="22"/>
          <w:szCs w:val="22"/>
          <w:lang w:val="es-AR"/>
        </w:rPr>
        <w:t>Usando éter, Guedel determinó cuatro etapas de la anestesia general y a la tercera etapa la subdividió en cuatro planos. Estas se muestran en las tablas del apéndice.</w:t>
      </w:r>
    </w:p>
    <w:p>
      <w:pPr>
        <w:pStyle w:val="Normal"/>
        <w:ind w:firstLine="720"/>
        <w:jc w:val="both"/>
        <w:rPr>
          <w:rFonts w:ascii="Calibri" w:hAnsi="Calibri" w:cs="Tahoma"/>
          <w:sz w:val="22"/>
          <w:szCs w:val="22"/>
          <w:lang w:val="es-AR"/>
        </w:rPr>
      </w:pPr>
      <w:r>
        <w:rPr>
          <w:rFonts w:cs="Tahoma" w:ascii="Calibri" w:hAnsi="Calibri"/>
          <w:sz w:val="22"/>
          <w:szCs w:val="22"/>
          <w:lang w:val="es-AR"/>
        </w:rPr>
        <w:t>Las etapas son:</w:t>
      </w:r>
    </w:p>
    <w:p>
      <w:pPr>
        <w:pStyle w:val="Normal"/>
        <w:ind w:left="720" w:hanging="0"/>
        <w:jc w:val="both"/>
        <w:rPr>
          <w:rFonts w:ascii="Calibri" w:hAnsi="Calibri" w:cs="Tahoma"/>
          <w:sz w:val="22"/>
          <w:szCs w:val="22"/>
          <w:lang w:val="es-AR"/>
        </w:rPr>
      </w:pPr>
      <w:r>
        <w:rPr>
          <w:rFonts w:cs="Tahoma" w:ascii="Calibri" w:hAnsi="Calibri"/>
          <w:sz w:val="22"/>
          <w:szCs w:val="22"/>
          <w:lang w:val="es-AR"/>
        </w:rPr>
        <w:t>1.- Inducción o analgesia.</w:t>
      </w:r>
    </w:p>
    <w:p>
      <w:pPr>
        <w:pStyle w:val="Normal"/>
        <w:ind w:left="720" w:hanging="0"/>
        <w:jc w:val="both"/>
        <w:rPr>
          <w:rFonts w:ascii="Calibri" w:hAnsi="Calibri" w:cs="Tahoma"/>
          <w:sz w:val="22"/>
          <w:szCs w:val="22"/>
          <w:lang w:val="es-AR"/>
        </w:rPr>
      </w:pPr>
      <w:r>
        <w:rPr>
          <w:rFonts w:cs="Tahoma" w:ascii="Calibri" w:hAnsi="Calibri"/>
          <w:sz w:val="22"/>
          <w:szCs w:val="22"/>
          <w:lang w:val="es-AR"/>
        </w:rPr>
        <w:t>2.- Excitación o delirio.</w:t>
      </w:r>
    </w:p>
    <w:p>
      <w:pPr>
        <w:pStyle w:val="Normal"/>
        <w:ind w:left="720" w:hanging="0"/>
        <w:jc w:val="both"/>
        <w:rPr>
          <w:rFonts w:ascii="Calibri" w:hAnsi="Calibri" w:cs="Tahoma"/>
          <w:sz w:val="22"/>
          <w:szCs w:val="22"/>
          <w:lang w:val="es-AR"/>
        </w:rPr>
      </w:pPr>
      <w:r>
        <w:rPr>
          <w:rFonts w:cs="Tahoma" w:ascii="Calibri" w:hAnsi="Calibri"/>
          <w:sz w:val="22"/>
          <w:szCs w:val="22"/>
          <w:lang w:val="es-AR"/>
        </w:rPr>
        <w:t>3.- Anestesia quirúrgica (A.Q.) (planos 1 a 4).</w:t>
      </w:r>
    </w:p>
    <w:p>
      <w:pPr>
        <w:pStyle w:val="Normal"/>
        <w:ind w:left="720" w:hanging="0"/>
        <w:jc w:val="both"/>
        <w:rPr>
          <w:rFonts w:ascii="Calibri" w:hAnsi="Calibri" w:cs="Tahoma"/>
          <w:sz w:val="22"/>
          <w:szCs w:val="22"/>
          <w:lang w:val="es-AR"/>
        </w:rPr>
      </w:pPr>
      <w:r>
        <w:rPr>
          <w:rFonts w:cs="Tahoma" w:ascii="Calibri" w:hAnsi="Calibri"/>
          <w:sz w:val="22"/>
          <w:szCs w:val="22"/>
          <w:lang w:val="es-AR"/>
        </w:rPr>
        <w:t>4.- Parálisis bulbar.</w:t>
      </w:r>
    </w:p>
    <w:p>
      <w:pPr>
        <w:pStyle w:val="Normal"/>
        <w:jc w:val="both"/>
        <w:rPr>
          <w:rFonts w:ascii="Calibri" w:hAnsi="Calibri" w:cs="Tahoma"/>
          <w:sz w:val="22"/>
          <w:szCs w:val="22"/>
        </w:rPr>
      </w:pPr>
      <w:r>
        <w:rPr>
          <w:rFonts w:cs="Tahoma" w:ascii="Calibri" w:hAnsi="Calibri"/>
          <w:sz w:val="22"/>
          <w:szCs w:val="22"/>
        </w:rPr>
      </w:r>
    </w:p>
    <w:p>
      <w:pPr>
        <w:pStyle w:val="Normal"/>
        <w:ind w:firstLine="720"/>
        <w:jc w:val="both"/>
        <w:rPr>
          <w:rFonts w:ascii="Calibri" w:hAnsi="Calibri" w:cs="Tahoma"/>
          <w:sz w:val="22"/>
          <w:szCs w:val="22"/>
        </w:rPr>
      </w:pPr>
      <w:r>
        <w:rPr>
          <w:rFonts w:cs="Tahoma" w:ascii="Calibri" w:hAnsi="Calibri"/>
          <w:sz w:val="22"/>
          <w:szCs w:val="22"/>
        </w:rPr>
        <w:t>La rapidez con que se logra la inducción de la anestesia guarda relación inversa con la solubilidad del agente en la mayor parte de los tejidos corporales (coeficiente de partición sangre: gas), que se relaciona con el coeficiente de partición aceite: gas. Cuanto mayor es el coeficiente de partición aceite: gas, tanto mayor será la capacidad de los tejidos adiposos para absorber el agente, más lento el equilibrio con estos tejidos y tanto mayor será el período de inducción de la anestesia.</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b/>
          <w:b/>
          <w:sz w:val="22"/>
          <w:szCs w:val="22"/>
        </w:rPr>
      </w:pPr>
      <w:r>
        <w:rPr>
          <w:rFonts w:cs="Tahoma" w:ascii="Calibri" w:hAnsi="Calibri"/>
          <w:b/>
          <w:sz w:val="22"/>
          <w:szCs w:val="22"/>
        </w:rPr>
        <w:t>4- Toma de muestras de sangre, hemolinfa y orina:</w:t>
      </w:r>
    </w:p>
    <w:p>
      <w:pPr>
        <w:pStyle w:val="Normal"/>
        <w:numPr>
          <w:ilvl w:val="0"/>
          <w:numId w:val="2"/>
        </w:numPr>
        <w:jc w:val="both"/>
        <w:rPr>
          <w:rFonts w:ascii="Calibri" w:hAnsi="Calibri" w:cs="Tahoma"/>
          <w:sz w:val="22"/>
          <w:szCs w:val="22"/>
        </w:rPr>
      </w:pPr>
      <w:r>
        <w:rPr>
          <w:rFonts w:cs="Tahoma" w:ascii="Calibri" w:hAnsi="Calibri"/>
          <w:sz w:val="22"/>
          <w:szCs w:val="22"/>
          <w:u w:val="single"/>
        </w:rPr>
        <w:t>Extracción de sangre en peces:</w:t>
      </w:r>
      <w:r>
        <w:rPr>
          <w:rFonts w:cs="Tahoma" w:ascii="Calibri" w:hAnsi="Calibri"/>
          <w:sz w:val="22"/>
          <w:szCs w:val="22"/>
        </w:rPr>
        <w:t xml:space="preserve"> El pez puede ser anestesiado por inmersión (ej. En solución de MS-222) o por frío. El pez debe yacer sobre uno de sus flancos. Incidir el pedúnculo caudal ligeramente por encima de la línea media ventral con la aguja inclinada 45 grados en dirección cefálica. Penetrar lentamente hasta hacer contacto con la columna vertebral y tirar del émbolo de la jeringa ligeramente para ejercer una suave succión. A medida que la sangre entre a la jeringa, continuar desplazando el émbolo, cuidando de no ejercer una succión excesiva.</w:t>
      </w:r>
    </w:p>
    <w:p>
      <w:pPr>
        <w:pStyle w:val="Normal"/>
        <w:numPr>
          <w:ilvl w:val="0"/>
          <w:numId w:val="2"/>
        </w:numPr>
        <w:jc w:val="both"/>
        <w:rPr>
          <w:rFonts w:ascii="Calibri" w:hAnsi="Calibri" w:cs="Tahoma"/>
          <w:sz w:val="22"/>
          <w:szCs w:val="22"/>
        </w:rPr>
      </w:pPr>
      <w:r>
        <w:rPr>
          <w:rFonts w:cs="Tahoma" w:ascii="Calibri" w:hAnsi="Calibri"/>
          <w:sz w:val="22"/>
          <w:szCs w:val="22"/>
          <w:u w:val="single"/>
        </w:rPr>
        <w:t>Punción cardíaca de sapo:</w:t>
      </w:r>
      <w:r>
        <w:rPr>
          <w:rFonts w:cs="Tahoma" w:ascii="Calibri" w:hAnsi="Calibri"/>
          <w:sz w:val="22"/>
          <w:szCs w:val="22"/>
        </w:rPr>
        <w:t xml:space="preserve"> se anestesia el animal y se coloca su dorso en una plancha de corcho. Por palpación se localiza el esternón y se perciben los latidos cardíacos. Se toma el corazón entre los dedos índice y pulgar de la mano izquierda y con la mano derecha se procede a la punción con una jeringa.</w:t>
      </w:r>
    </w:p>
    <w:p>
      <w:pPr>
        <w:pStyle w:val="Normal"/>
        <w:numPr>
          <w:ilvl w:val="0"/>
          <w:numId w:val="2"/>
        </w:numPr>
        <w:jc w:val="both"/>
        <w:rPr>
          <w:rFonts w:ascii="Calibri" w:hAnsi="Calibri" w:cs="Tahoma"/>
          <w:sz w:val="22"/>
          <w:szCs w:val="22"/>
        </w:rPr>
      </w:pPr>
      <w:r>
        <w:rPr>
          <w:rFonts w:cs="Tahoma" w:ascii="Calibri" w:hAnsi="Calibri"/>
          <w:sz w:val="22"/>
          <w:szCs w:val="22"/>
          <w:u w:val="single"/>
        </w:rPr>
        <w:t>Extracción de sangre de la cola de ratón:</w:t>
      </w:r>
      <w:r>
        <w:rPr>
          <w:rFonts w:cs="Tahoma" w:ascii="Calibri" w:hAnsi="Calibri"/>
          <w:sz w:val="22"/>
          <w:szCs w:val="22"/>
        </w:rPr>
        <w:t xml:space="preserve"> luego de la aneste</w:t>
        <w:softHyphen/>
        <w:t>sia se lava la cola con alcohol y se la masajea o se la coloca frente a una fuente de calor (lámpara) durante algunos minutos para aumentar la perfusión periférica. Cortando el ápice de la cola mediante una tijera se procede a la recolección de sangre en un tubo. Una vez obtenida la muestra se comprime el corte entre los dedos pulgar e índice hasta detener la hemorragia.</w:t>
      </w:r>
    </w:p>
    <w:p>
      <w:pPr>
        <w:pStyle w:val="Normal"/>
        <w:numPr>
          <w:ilvl w:val="0"/>
          <w:numId w:val="2"/>
        </w:numPr>
        <w:jc w:val="both"/>
        <w:rPr>
          <w:rFonts w:ascii="Calibri" w:hAnsi="Calibri" w:cs="Tahoma"/>
          <w:sz w:val="22"/>
          <w:szCs w:val="22"/>
        </w:rPr>
      </w:pPr>
      <w:r>
        <w:rPr>
          <w:rFonts w:cs="Tahoma" w:ascii="Calibri" w:hAnsi="Calibri"/>
          <w:sz w:val="22"/>
          <w:szCs w:val="22"/>
          <w:u w:val="single"/>
        </w:rPr>
        <w:t>Extracción de sangre en aves:</w:t>
      </w:r>
      <w:r>
        <w:rPr>
          <w:rFonts w:cs="Tahoma" w:ascii="Calibri" w:hAnsi="Calibri"/>
          <w:sz w:val="22"/>
          <w:szCs w:val="22"/>
        </w:rPr>
        <w:t xml:space="preserve"> se extrae sangre del ala de la vena braquial, ubicada sobre el húmero muy cerca de la articu</w:t>
        <w:softHyphen/>
        <w:t xml:space="preserve">lación de este hueso con el radio-ulna. Se introduce la aguja con el bisel hacia arriba en dirección hacia el cuerpo del ave. </w:t>
      </w:r>
    </w:p>
    <w:p>
      <w:pPr>
        <w:pStyle w:val="Normal"/>
        <w:numPr>
          <w:ilvl w:val="0"/>
          <w:numId w:val="2"/>
        </w:numPr>
        <w:jc w:val="both"/>
        <w:rPr>
          <w:rFonts w:ascii="Calibri" w:hAnsi="Calibri" w:cs="Tahoma"/>
          <w:sz w:val="22"/>
          <w:szCs w:val="22"/>
        </w:rPr>
      </w:pPr>
      <w:r>
        <w:rPr>
          <w:rFonts w:cs="Tahoma" w:ascii="Calibri" w:hAnsi="Calibri"/>
          <w:sz w:val="22"/>
          <w:szCs w:val="22"/>
          <w:u w:val="single"/>
        </w:rPr>
        <w:t xml:space="preserve">Recolección de hemolinfa de insectos: </w:t>
      </w:r>
      <w:r>
        <w:rPr>
          <w:rFonts w:cs="Tahoma" w:ascii="Calibri" w:hAnsi="Calibri"/>
          <w:sz w:val="22"/>
          <w:szCs w:val="22"/>
        </w:rPr>
        <w:t>se inmoviliza el insecto, se lo toma con un papel de filtro y se cortan las patas a la altura del trocánter. Por presión la hemolinfa tiende a salir ayudada por una leve compresión de la mano. Se recoge por capilaridad con el extremo fino de una pipeta Pasteur.</w:t>
      </w:r>
    </w:p>
    <w:p>
      <w:pPr>
        <w:pStyle w:val="Normal"/>
        <w:numPr>
          <w:ilvl w:val="0"/>
          <w:numId w:val="2"/>
        </w:numPr>
        <w:jc w:val="both"/>
        <w:rPr>
          <w:rFonts w:ascii="Calibri" w:hAnsi="Calibri" w:cs="Tahoma"/>
          <w:sz w:val="22"/>
          <w:szCs w:val="22"/>
        </w:rPr>
      </w:pPr>
      <w:r>
        <w:rPr>
          <w:rFonts w:cs="Tahoma" w:ascii="Calibri" w:hAnsi="Calibri"/>
          <w:sz w:val="22"/>
          <w:szCs w:val="22"/>
          <w:u w:val="single"/>
        </w:rPr>
        <w:t>Recolección de orina de sapo:</w:t>
      </w:r>
      <w:r>
        <w:rPr>
          <w:rFonts w:cs="Tahoma" w:ascii="Calibri" w:hAnsi="Calibri"/>
          <w:sz w:val="22"/>
          <w:szCs w:val="22"/>
        </w:rPr>
        <w:t xml:space="preserve"> se coloca una pipeta de 2 ml en la cloaca del sapo, se masajea suavemente el abdomen y se recogen la orina por el extremo de la pipeta en un tubo. </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b/>
          <w:b/>
          <w:sz w:val="22"/>
          <w:szCs w:val="22"/>
        </w:rPr>
      </w:pPr>
      <w:r>
        <w:rPr>
          <w:rFonts w:cs="Tahoma" w:ascii="Calibri" w:hAnsi="Calibri"/>
          <w:b/>
          <w:sz w:val="22"/>
          <w:szCs w:val="22"/>
        </w:rPr>
        <w:t>5- Técnicas de disección:</w:t>
      </w:r>
    </w:p>
    <w:p>
      <w:pPr>
        <w:pStyle w:val="Normal"/>
        <w:numPr>
          <w:ilvl w:val="0"/>
          <w:numId w:val="3"/>
        </w:numPr>
        <w:jc w:val="both"/>
        <w:rPr>
          <w:rFonts w:ascii="Calibri" w:hAnsi="Calibri" w:cs="Tahoma"/>
          <w:sz w:val="22"/>
          <w:szCs w:val="22"/>
        </w:rPr>
      </w:pPr>
      <w:r>
        <w:rPr>
          <w:rFonts w:cs="Tahoma" w:ascii="Calibri" w:hAnsi="Calibri"/>
          <w:sz w:val="22"/>
          <w:szCs w:val="22"/>
          <w:u w:val="single"/>
        </w:rPr>
        <w:t>Insectos:</w:t>
      </w:r>
      <w:r>
        <w:rPr>
          <w:rFonts w:cs="Tahoma" w:ascii="Calibri" w:hAnsi="Calibri"/>
          <w:sz w:val="22"/>
          <w:szCs w:val="22"/>
        </w:rPr>
        <w:t xml:space="preserve"> se anestesia de acuerdo a la técnica descripta anteriormente. Luego de cortar las patas se fija el animal sobre una plancha de corcho, telgopor o parafina, con el dorso hacia arriba. Los alfileres se colocan uno a nivel del pronoto y otro a nivel del último segmento abdominal. Se retiran las alas y se corta el tejido conectivo de ambos lados del abdomen, luego se saca el tergo y se estudia la organización interna.</w:t>
      </w:r>
    </w:p>
    <w:p>
      <w:pPr>
        <w:pStyle w:val="Normal"/>
        <w:numPr>
          <w:ilvl w:val="0"/>
          <w:numId w:val="3"/>
        </w:numPr>
        <w:jc w:val="both"/>
        <w:rPr>
          <w:rFonts w:ascii="Calibri" w:hAnsi="Calibri" w:cs="Tahoma"/>
          <w:sz w:val="22"/>
          <w:szCs w:val="22"/>
        </w:rPr>
      </w:pPr>
      <w:r>
        <w:rPr>
          <w:rFonts w:cs="Tahoma" w:ascii="Calibri" w:hAnsi="Calibri"/>
          <w:sz w:val="22"/>
          <w:szCs w:val="22"/>
          <w:u w:val="single"/>
        </w:rPr>
        <w:t>Peces:</w:t>
      </w:r>
      <w:r>
        <w:rPr>
          <w:rFonts w:cs="Tahoma" w:ascii="Calibri" w:hAnsi="Calibri"/>
          <w:sz w:val="22"/>
          <w:szCs w:val="22"/>
        </w:rPr>
        <w:t xml:space="preserve"> Anestesiar o sacrificar al animal de acuerdo a las instrucciones del personal de la cátedra. Disponer al pez sobre uno de sus flancos, sobre una plancha de disección y cortar con un bisturí por la línea media ventral desde el ano hasta las agallas. Con una tijera, efectuar dos cortes en dirección ventral-dorsal a la altura del comienzo y del fin de la cavidad visceral. Levantar la porción del flanco delimitada por los cortes, dejando expuesta las vísceras.</w:t>
      </w:r>
    </w:p>
    <w:p>
      <w:pPr>
        <w:pStyle w:val="Normal"/>
        <w:numPr>
          <w:ilvl w:val="0"/>
          <w:numId w:val="3"/>
        </w:numPr>
        <w:jc w:val="both"/>
        <w:rPr>
          <w:rFonts w:ascii="Calibri" w:hAnsi="Calibri" w:cs="Tahoma"/>
          <w:sz w:val="22"/>
          <w:szCs w:val="22"/>
        </w:rPr>
      </w:pPr>
      <w:r>
        <w:rPr>
          <w:rFonts w:cs="Tahoma" w:ascii="Calibri" w:hAnsi="Calibri"/>
          <w:sz w:val="22"/>
          <w:szCs w:val="22"/>
          <w:u w:val="single"/>
        </w:rPr>
        <w:t>Sapos:</w:t>
      </w:r>
      <w:r>
        <w:rPr>
          <w:rFonts w:cs="Tahoma" w:ascii="Calibri" w:hAnsi="Calibri"/>
          <w:sz w:val="22"/>
          <w:szCs w:val="22"/>
        </w:rPr>
        <w:t xml:space="preserve"> se toma un sapo espinal y se lo coloca sobre una lámina de corcho con la región ventral hacia arriba. Se corta la piel con una tijera de disección en las direcciones que se indican en la Figura 2a. Se separa la piel, se corta la capa muscular cuidando de no cortar las vísceras.</w:t>
      </w:r>
    </w:p>
    <w:p>
      <w:pPr>
        <w:pStyle w:val="Normal"/>
        <w:numPr>
          <w:ilvl w:val="0"/>
          <w:numId w:val="3"/>
        </w:numPr>
        <w:jc w:val="both"/>
        <w:rPr>
          <w:rFonts w:ascii="Calibri" w:hAnsi="Calibri" w:cs="Tahoma"/>
          <w:sz w:val="22"/>
          <w:szCs w:val="22"/>
        </w:rPr>
      </w:pPr>
      <w:r>
        <w:rPr>
          <w:rFonts w:cs="Tahoma" w:ascii="Calibri" w:hAnsi="Calibri"/>
          <w:sz w:val="22"/>
          <w:szCs w:val="22"/>
          <w:u w:val="single"/>
        </w:rPr>
        <w:t xml:space="preserve">Ratas y ratones: </w:t>
      </w:r>
      <w:r>
        <w:rPr>
          <w:rFonts w:cs="Tahoma" w:ascii="Calibri" w:hAnsi="Calibri"/>
          <w:sz w:val="22"/>
          <w:szCs w:val="22"/>
        </w:rPr>
        <w:t>se anestesia la rata y se coloca sobre la lámina de corcho. Se moja la región ventral para que los pelos no obstaculicen la acción del bisturí. Se realiza una incisión desde las proximidades del ano hasta el mentón cortando únicamente la piel (Fig. 2b). Se separa la piel, luego se pellizca con una pinza la pared abdominal, se hace un ojal con una tijera y se corta con cuidado de no destruir los órganos abdominales hasta llegar al tórax.</w:t>
      </w:r>
    </w:p>
    <w:p>
      <w:pPr>
        <w:pStyle w:val="Normal"/>
        <w:jc w:val="both"/>
        <w:rPr>
          <w:rFonts w:ascii="Calibri" w:hAnsi="Calibri" w:cs="Tahoma"/>
          <w:sz w:val="22"/>
          <w:szCs w:val="22"/>
        </w:rPr>
      </w:pPr>
      <w:r>
        <w:rPr>
          <w:rFonts w:cs="Tahoma" w:ascii="Calibri" w:hAnsi="Calibri"/>
          <w:sz w:val="22"/>
          <w:szCs w:val="22"/>
        </w:rPr>
      </w:r>
    </w:p>
    <w:p>
      <w:pPr>
        <w:pStyle w:val="Normal"/>
        <w:keepNext/>
        <w:jc w:val="center"/>
        <w:rPr/>
      </w:pPr>
      <w:r>
        <w:rPr/>
        <w:drawing>
          <wp:inline distT="0" distB="5715" distL="0" distR="0">
            <wp:extent cx="3947795" cy="2489835"/>
            <wp:effectExtent l="0" t="0" r="0" b="0"/>
            <wp:docPr id="16" name="Imagen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8" descr=""/>
                    <pic:cNvPicPr>
                      <a:picLocks noChangeAspect="1" noChangeArrowheads="1"/>
                    </pic:cNvPicPr>
                  </pic:nvPicPr>
                  <pic:blipFill>
                    <a:blip r:embed="rId8"/>
                    <a:stretch>
                      <a:fillRect/>
                    </a:stretch>
                  </pic:blipFill>
                  <pic:spPr bwMode="auto">
                    <a:xfrm>
                      <a:off x="0" y="0"/>
                      <a:ext cx="3947795" cy="2489835"/>
                    </a:xfrm>
                    <a:prstGeom prst="rect">
                      <a:avLst/>
                    </a:prstGeom>
                  </pic:spPr>
                </pic:pic>
              </a:graphicData>
            </a:graphic>
          </wp:inline>
        </w:drawing>
      </w:r>
    </w:p>
    <w:p>
      <w:pPr>
        <w:pStyle w:val="Epgrafe1"/>
        <w:jc w:val="center"/>
        <w:rPr/>
      </w:pPr>
      <w:r>
        <w:rPr>
          <w:rFonts w:ascii="Calibri" w:hAnsi="Calibri" w:asciiTheme="minorHAnsi" w:hAnsiTheme="minorHAnsi"/>
        </w:rPr>
        <w:t xml:space="preserve">Fig. </w:t>
      </w:r>
      <w:r>
        <w:rPr>
          <w:rFonts w:ascii="Calibri" w:hAnsi="Calibri" w:asciiTheme="minorHAnsi" w:hAnsiTheme="minorHAnsi"/>
        </w:rPr>
        <w:fldChar w:fldCharType="begin"/>
      </w:r>
      <w:r>
        <w:instrText> SEQ Fig. \* ARABIC </w:instrText>
      </w:r>
      <w:r>
        <w:fldChar w:fldCharType="separate"/>
      </w:r>
      <w:r>
        <w:t>2</w:t>
      </w:r>
      <w:r>
        <w:fldChar w:fldCharType="end"/>
      </w:r>
      <w:r>
        <w:rPr>
          <w:rFonts w:ascii="Calibri" w:hAnsi="Calibri" w:asciiTheme="minorHAnsi" w:hAnsiTheme="minorHAnsi"/>
        </w:rPr>
        <w:t xml:space="preserve">. </w:t>
      </w:r>
      <w:r>
        <w:rPr>
          <w:rFonts w:ascii="Calibri" w:hAnsi="Calibri" w:asciiTheme="minorHAnsi" w:hAnsiTheme="minorHAnsi"/>
          <w:b w:val="false"/>
        </w:rPr>
        <w:t>Disección de un anfibio anuro (a) y de un mamífero (b).</w:t>
      </w:r>
    </w:p>
    <w:p>
      <w:pPr>
        <w:pStyle w:val="Normal"/>
        <w:keepNext/>
        <w:jc w:val="center"/>
        <w:rPr/>
      </w:pPr>
      <w:r>
        <w:rPr/>
      </w:r>
    </w:p>
    <w:p>
      <w:pPr>
        <w:pStyle w:val="Normal"/>
        <w:jc w:val="both"/>
        <w:rPr>
          <w:rFonts w:ascii="Calibri" w:hAnsi="Calibri" w:cs="Tahoma"/>
          <w:b/>
          <w:b/>
          <w:sz w:val="22"/>
          <w:szCs w:val="22"/>
        </w:rPr>
      </w:pPr>
      <w:r>
        <w:rPr>
          <w:rFonts w:cs="Tahoma" w:ascii="Calibri" w:hAnsi="Calibri"/>
          <w:b/>
          <w:sz w:val="22"/>
          <w:szCs w:val="22"/>
        </w:rPr>
        <w:t>6- Soluciones utilizadas en el laboratorio (Tabla 9 del apéndice):</w:t>
      </w:r>
    </w:p>
    <w:p>
      <w:pPr>
        <w:pStyle w:val="Normal"/>
        <w:numPr>
          <w:ilvl w:val="0"/>
          <w:numId w:val="4"/>
        </w:numPr>
        <w:jc w:val="both"/>
        <w:rPr>
          <w:rFonts w:ascii="Calibri" w:hAnsi="Calibri" w:cs="Tahoma"/>
          <w:sz w:val="22"/>
          <w:szCs w:val="22"/>
        </w:rPr>
      </w:pPr>
      <w:r>
        <w:rPr>
          <w:rFonts w:cs="Tahoma" w:ascii="Calibri" w:hAnsi="Calibri"/>
          <w:b/>
          <w:sz w:val="22"/>
          <w:szCs w:val="22"/>
        </w:rPr>
        <w:t>Solución salina:</w:t>
      </w:r>
      <w:r>
        <w:rPr>
          <w:rFonts w:cs="Tahoma" w:ascii="Calibri" w:hAnsi="Calibri"/>
          <w:sz w:val="22"/>
          <w:szCs w:val="22"/>
        </w:rPr>
        <w:t xml:space="preserve"> solución de ClNaisosmótica con los líquidos corporales del animal experimental. Se utiliza para mantener el equilibrio osmótico por un período corto de tiempo. Por ejemplo para hidratar el material.</w:t>
      </w:r>
    </w:p>
    <w:p>
      <w:pPr>
        <w:pStyle w:val="Normal"/>
        <w:numPr>
          <w:ilvl w:val="0"/>
          <w:numId w:val="4"/>
        </w:numPr>
        <w:jc w:val="both"/>
        <w:rPr>
          <w:rFonts w:ascii="Calibri" w:hAnsi="Calibri" w:cs="Tahoma"/>
          <w:sz w:val="22"/>
          <w:szCs w:val="22"/>
        </w:rPr>
      </w:pPr>
      <w:r>
        <w:rPr>
          <w:rFonts w:cs="Tahoma" w:ascii="Calibri" w:hAnsi="Calibri"/>
          <w:b/>
          <w:sz w:val="22"/>
          <w:szCs w:val="22"/>
        </w:rPr>
        <w:t>Solución fisiológica:</w:t>
      </w:r>
      <w:r>
        <w:rPr>
          <w:rFonts w:cs="Tahoma" w:ascii="Calibri" w:hAnsi="Calibri"/>
          <w:sz w:val="22"/>
          <w:szCs w:val="22"/>
        </w:rPr>
        <w:t xml:space="preserve"> solución isotónica iónicamente equilibrada, amortiguada con el fin de mantener la preparación a un pH deseado. Con frecuencia se puede añadir algún nutriente (ej. glucosa) para suministrar energía al tejido. Se utiliza para mantener la preparación perfundida del material vivo durante un período prolongado de tiempo. Ej. solución Ringer.</w:t>
      </w:r>
    </w:p>
    <w:p>
      <w:pPr>
        <w:pStyle w:val="Normal"/>
        <w:rPr>
          <w:rFonts w:ascii="Calibri" w:hAnsi="Calibri" w:cs="Tahoma"/>
          <w:sz w:val="22"/>
          <w:szCs w:val="22"/>
        </w:rPr>
      </w:pPr>
      <w:r>
        <w:rPr>
          <w:rFonts w:cs="Tahoma" w:ascii="Calibri" w:hAnsi="Calibri"/>
          <w:sz w:val="22"/>
          <w:szCs w:val="22"/>
        </w:rPr>
      </w:r>
    </w:p>
    <w:p>
      <w:pPr>
        <w:pStyle w:val="Normal"/>
        <w:rPr>
          <w:rFonts w:ascii="Calibri" w:hAnsi="Calibri" w:cs="Tahoma"/>
          <w:b/>
          <w:b/>
          <w:sz w:val="22"/>
          <w:szCs w:val="22"/>
        </w:rPr>
      </w:pPr>
      <w:r>
        <w:rPr>
          <w:rFonts w:cs="Tahoma" w:ascii="Calibri" w:hAnsi="Calibri"/>
          <w:b/>
          <w:sz w:val="22"/>
          <w:szCs w:val="22"/>
        </w:rPr>
        <w:t>7- Material básico de laboratorio:</w:t>
      </w:r>
    </w:p>
    <w:p>
      <w:pPr>
        <w:pStyle w:val="Normal"/>
        <w:rPr>
          <w:rFonts w:ascii="Calibri" w:hAnsi="Calibri" w:cs="Tahoma"/>
          <w:b/>
          <w:b/>
          <w:sz w:val="22"/>
          <w:szCs w:val="22"/>
        </w:rPr>
      </w:pPr>
      <w:r>
        <w:rPr>
          <w:rFonts w:cs="Tahoma" w:ascii="Calibri" w:hAnsi="Calibri"/>
          <w:b/>
          <w:sz w:val="22"/>
          <w:szCs w:val="22"/>
        </w:rPr>
      </w:r>
    </w:p>
    <w:tbl>
      <w:tblPr>
        <w:tblW w:w="8647" w:type="dxa"/>
        <w:jc w:val="left"/>
        <w:tblInd w:w="108"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CellMar>
          <w:top w:w="0" w:type="dxa"/>
          <w:left w:w="107" w:type="dxa"/>
          <w:bottom w:w="0" w:type="dxa"/>
          <w:right w:w="108" w:type="dxa"/>
        </w:tblCellMar>
        <w:tblLook w:val="04a0"/>
      </w:tblPr>
      <w:tblGrid>
        <w:gridCol w:w="1980"/>
        <w:gridCol w:w="6666"/>
      </w:tblGrid>
      <w:tr>
        <w:trPr/>
        <w:tc>
          <w:tcPr>
            <w:tcW w:w="1980" w:type="dxa"/>
            <w:tcBorders>
              <w:top w:val="single" w:sz="12"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0" distL="0" distR="6985">
                  <wp:extent cx="1174115" cy="975995"/>
                  <wp:effectExtent l="0" t="0" r="0" b="0"/>
                  <wp:docPr id="17"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 descr=""/>
                          <pic:cNvPicPr>
                            <a:picLocks noChangeAspect="1" noChangeArrowheads="1"/>
                          </pic:cNvPicPr>
                        </pic:nvPicPr>
                        <pic:blipFill>
                          <a:blip r:embed="rId9"/>
                          <a:stretch>
                            <a:fillRect/>
                          </a:stretch>
                        </pic:blipFill>
                        <pic:spPr bwMode="auto">
                          <a:xfrm>
                            <a:off x="0" y="0"/>
                            <a:ext cx="1174115" cy="975995"/>
                          </a:xfrm>
                          <a:prstGeom prst="rect">
                            <a:avLst/>
                          </a:prstGeom>
                        </pic:spPr>
                      </pic:pic>
                    </a:graphicData>
                  </a:graphic>
                </wp:inline>
              </w:drawing>
            </w:r>
          </w:p>
        </w:tc>
        <w:tc>
          <w:tcPr>
            <w:tcW w:w="6666" w:type="dxa"/>
            <w:tcBorders>
              <w:top w:val="single" w:sz="12"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lang w:val="es-ES"/>
              </w:rPr>
            </w:pPr>
            <w:r>
              <w:rPr>
                <w:rFonts w:cs="Tahoma" w:ascii="Calibri" w:hAnsi="Calibri"/>
                <w:b/>
                <w:lang w:val="es-ES"/>
              </w:rPr>
              <w:t>Erlenmeyer:</w:t>
            </w:r>
          </w:p>
          <w:p>
            <w:pPr>
              <w:pStyle w:val="Normal"/>
              <w:rPr>
                <w:rFonts w:ascii="Calibri" w:hAnsi="Calibri" w:cs="Tahoma"/>
                <w:lang w:val="es-ES"/>
              </w:rPr>
            </w:pPr>
            <w:r>
              <w:rPr>
                <w:rFonts w:cs="Tahoma" w:ascii="Calibri" w:hAnsi="Calibri"/>
                <w:lang w:val="es-ES"/>
              </w:rPr>
              <w:t>Para preparar mezclas y disoluciones. Limita la evaporación. No permite medir volúmenes con precisión.</w:t>
            </w:r>
          </w:p>
          <w:p>
            <w:pPr>
              <w:pStyle w:val="Normal"/>
              <w:rPr>
                <w:rFonts w:ascii="Calibri" w:hAnsi="Calibri" w:cs="Tahoma"/>
                <w:lang w:val="es-ES"/>
              </w:rPr>
            </w:pPr>
            <w:r>
              <w:rPr>
                <w:rFonts w:cs="Tahoma" w:ascii="Calibri" w:hAnsi="Calibri"/>
                <w:lang w:val="es-ES"/>
              </w:rPr>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0" distL="0" distR="0">
                  <wp:extent cx="1130935" cy="667385"/>
                  <wp:effectExtent l="0" t="0" r="0" b="0"/>
                  <wp:docPr id="18"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descr=""/>
                          <pic:cNvPicPr>
                            <a:picLocks noChangeAspect="1" noChangeArrowheads="1"/>
                          </pic:cNvPicPr>
                        </pic:nvPicPr>
                        <pic:blipFill>
                          <a:blip r:embed="rId10"/>
                          <a:stretch>
                            <a:fillRect/>
                          </a:stretch>
                        </pic:blipFill>
                        <pic:spPr bwMode="auto">
                          <a:xfrm>
                            <a:off x="0" y="0"/>
                            <a:ext cx="1130935" cy="66738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lang w:val="es-ES"/>
              </w:rPr>
            </w:pPr>
            <w:r>
              <w:rPr>
                <w:rFonts w:cs="Tahoma" w:ascii="Calibri" w:hAnsi="Calibri"/>
                <w:b/>
                <w:lang w:val="es-ES"/>
              </w:rPr>
              <w:t>Vaso de precipitado:</w:t>
            </w:r>
          </w:p>
          <w:p>
            <w:pPr>
              <w:pStyle w:val="Normal"/>
              <w:rPr>
                <w:rFonts w:ascii="Calibri" w:hAnsi="Calibri" w:cs="Tahoma"/>
                <w:lang w:val="es-ES"/>
              </w:rPr>
            </w:pPr>
            <w:r>
              <w:rPr>
                <w:rFonts w:cs="Tahoma" w:ascii="Calibri" w:hAnsi="Calibri"/>
                <w:lang w:val="es-ES"/>
              </w:rPr>
              <w:t>Para preparar mezclas y disoluciones (revolviendo con cuchara o varilla). Permite una rápida liberación de calor. No permite medir volúmenes con precisión.</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1905" distL="0" distR="0">
                  <wp:extent cx="895985" cy="988695"/>
                  <wp:effectExtent l="0" t="0" r="0" b="0"/>
                  <wp:docPr id="19"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0" descr=""/>
                          <pic:cNvPicPr>
                            <a:picLocks noChangeAspect="1" noChangeArrowheads="1"/>
                          </pic:cNvPicPr>
                        </pic:nvPicPr>
                        <pic:blipFill>
                          <a:blip r:embed="rId11"/>
                          <a:stretch>
                            <a:fillRect/>
                          </a:stretch>
                        </pic:blipFill>
                        <pic:spPr bwMode="auto">
                          <a:xfrm>
                            <a:off x="0" y="0"/>
                            <a:ext cx="895985" cy="98869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lang w:val="es-ES"/>
              </w:rPr>
            </w:pPr>
            <w:r>
              <w:rPr>
                <w:rFonts w:cs="Tahoma" w:ascii="Calibri" w:hAnsi="Calibri"/>
                <w:b/>
                <w:lang w:val="es-ES"/>
              </w:rPr>
              <w:t>Matraz:</w:t>
            </w:r>
          </w:p>
          <w:p>
            <w:pPr>
              <w:pStyle w:val="Normal"/>
              <w:rPr>
                <w:rFonts w:ascii="Calibri" w:hAnsi="Calibri" w:cs="Tahoma"/>
                <w:lang w:val="es-ES"/>
              </w:rPr>
            </w:pPr>
            <w:r>
              <w:rPr>
                <w:rFonts w:cs="Tahoma" w:ascii="Calibri" w:hAnsi="Calibri"/>
                <w:lang w:val="es-ES"/>
              </w:rPr>
              <w:t>Para medir volúmenes fijos grandes (ml, l) con precisión, enrasando el límite inferior del menisco del líquido con el aforo del cuello.</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7620" distL="0" distR="3810">
                  <wp:extent cx="605790" cy="735330"/>
                  <wp:effectExtent l="0" t="0" r="0" b="0"/>
                  <wp:docPr id="20"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3" descr=""/>
                          <pic:cNvPicPr>
                            <a:picLocks noChangeAspect="1" noChangeArrowheads="1"/>
                          </pic:cNvPicPr>
                        </pic:nvPicPr>
                        <pic:blipFill>
                          <a:blip r:embed="rId12"/>
                          <a:stretch>
                            <a:fillRect/>
                          </a:stretch>
                        </pic:blipFill>
                        <pic:spPr bwMode="auto">
                          <a:xfrm>
                            <a:off x="0" y="0"/>
                            <a:ext cx="605790" cy="73533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lang w:val="es-ES"/>
              </w:rPr>
            </w:pPr>
            <w:r>
              <w:rPr>
                <w:rFonts w:cs="Tahoma" w:ascii="Calibri" w:hAnsi="Calibri"/>
                <w:b/>
                <w:lang w:val="es-ES"/>
              </w:rPr>
              <w:t>Probeta:</w:t>
            </w:r>
          </w:p>
          <w:p>
            <w:pPr>
              <w:pStyle w:val="Normal"/>
              <w:rPr>
                <w:rFonts w:ascii="Calibri" w:hAnsi="Calibri" w:cs="Tahoma"/>
                <w:lang w:val="es-ES"/>
              </w:rPr>
            </w:pPr>
            <w:r>
              <w:rPr>
                <w:rFonts w:cs="Tahoma" w:ascii="Calibri" w:hAnsi="Calibri"/>
                <w:lang w:val="es-ES"/>
              </w:rPr>
              <w:t>Para medir volúmenes variables grandes, con menos precisión que los matraces.</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0" distL="0" distR="0">
                  <wp:extent cx="975995" cy="629920"/>
                  <wp:effectExtent l="0" t="0" r="0" b="0"/>
                  <wp:docPr id="21"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6" descr=""/>
                          <pic:cNvPicPr>
                            <a:picLocks noChangeAspect="1" noChangeArrowheads="1"/>
                          </pic:cNvPicPr>
                        </pic:nvPicPr>
                        <pic:blipFill>
                          <a:blip r:embed="rId13"/>
                          <a:stretch>
                            <a:fillRect/>
                          </a:stretch>
                        </pic:blipFill>
                        <pic:spPr bwMode="auto">
                          <a:xfrm>
                            <a:off x="0" y="0"/>
                            <a:ext cx="975995" cy="62992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Tubos de ensayo:</w:t>
            </w:r>
          </w:p>
          <w:p>
            <w:pPr>
              <w:pStyle w:val="Normal"/>
              <w:rPr>
                <w:rFonts w:ascii="Calibri" w:hAnsi="Calibri" w:cs="Tahoma"/>
                <w:lang w:val="es-ES"/>
              </w:rPr>
            </w:pPr>
            <w:r>
              <w:rPr>
                <w:rFonts w:cs="Tahoma" w:ascii="Calibri" w:hAnsi="Calibri"/>
                <w:lang w:val="es-ES"/>
              </w:rPr>
              <w:t>De fondo cónico o redondo. En varios volúmenes.</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s-ES"/>
              </w:rPr>
            </w:pPr>
            <w:r>
              <w:rPr/>
              <w:drawing>
                <wp:inline distT="0" distB="1270" distL="0" distR="6985">
                  <wp:extent cx="926465" cy="722630"/>
                  <wp:effectExtent l="0" t="0" r="0" b="0"/>
                  <wp:docPr id="22"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7" descr=""/>
                          <pic:cNvPicPr>
                            <a:picLocks noChangeAspect="1" noChangeArrowheads="1"/>
                          </pic:cNvPicPr>
                        </pic:nvPicPr>
                        <pic:blipFill>
                          <a:blip r:embed="rId14"/>
                          <a:stretch>
                            <a:fillRect/>
                          </a:stretch>
                        </pic:blipFill>
                        <pic:spPr bwMode="auto">
                          <a:xfrm>
                            <a:off x="0" y="0"/>
                            <a:ext cx="926465" cy="72263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Cápsula de Petri:</w:t>
            </w:r>
          </w:p>
          <w:p>
            <w:pPr>
              <w:pStyle w:val="Normal"/>
              <w:rPr>
                <w:rFonts w:ascii="Calibri" w:hAnsi="Calibri" w:cs="Tahoma"/>
                <w:lang w:val="es-ES"/>
              </w:rPr>
            </w:pPr>
            <w:r>
              <w:rPr>
                <w:rFonts w:cs="Tahoma" w:ascii="Calibri" w:hAnsi="Calibri"/>
                <w:lang w:val="es-ES"/>
              </w:rPr>
              <w:t>Cultivos microbianos y usos diversos de laboratorio.</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s-ES"/>
              </w:rPr>
            </w:pPr>
            <w:r>
              <w:rPr/>
              <w:drawing>
                <wp:inline distT="0" distB="3175" distL="0" distR="8255">
                  <wp:extent cx="753745" cy="568325"/>
                  <wp:effectExtent l="0" t="0" r="0" b="0"/>
                  <wp:docPr id="23"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descr=""/>
                          <pic:cNvPicPr>
                            <a:picLocks noChangeAspect="1" noChangeArrowheads="1"/>
                          </pic:cNvPicPr>
                        </pic:nvPicPr>
                        <pic:blipFill>
                          <a:blip r:embed="rId15"/>
                          <a:stretch>
                            <a:fillRect/>
                          </a:stretch>
                        </pic:blipFill>
                        <pic:spPr bwMode="auto">
                          <a:xfrm>
                            <a:off x="0" y="0"/>
                            <a:ext cx="753745" cy="56832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 xml:space="preserve">Pipeta Pasteur: </w:t>
            </w:r>
          </w:p>
          <w:p>
            <w:pPr>
              <w:pStyle w:val="Normal"/>
              <w:rPr>
                <w:rFonts w:ascii="Calibri" w:hAnsi="Calibri" w:cs="Tahoma"/>
                <w:lang w:val="es-ES"/>
              </w:rPr>
            </w:pPr>
            <w:r>
              <w:rPr>
                <w:rFonts w:cs="Tahoma" w:ascii="Calibri" w:hAnsi="Calibri"/>
                <w:lang w:val="es-ES"/>
              </w:rPr>
              <w:t>Sirve para dosificar líquidos gota a gota, usando una tetina de goma.</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3810" distL="0" distR="0">
                  <wp:extent cx="593090" cy="586740"/>
                  <wp:effectExtent l="0" t="0" r="0" b="0"/>
                  <wp:docPr id="24"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9" descr=""/>
                          <pic:cNvPicPr>
                            <a:picLocks noChangeAspect="1" noChangeArrowheads="1"/>
                          </pic:cNvPicPr>
                        </pic:nvPicPr>
                        <pic:blipFill>
                          <a:blip r:embed="rId16"/>
                          <a:stretch>
                            <a:fillRect/>
                          </a:stretch>
                        </pic:blipFill>
                        <pic:spPr bwMode="auto">
                          <a:xfrm>
                            <a:off x="0" y="0"/>
                            <a:ext cx="593090" cy="58674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 xml:space="preserve">Pipeta Pasteur de plástico: </w:t>
            </w:r>
          </w:p>
          <w:p>
            <w:pPr>
              <w:pStyle w:val="Normal"/>
              <w:rPr>
                <w:rFonts w:ascii="Calibri" w:hAnsi="Calibri" w:cs="Tahoma"/>
                <w:lang w:val="es-ES"/>
              </w:rPr>
            </w:pPr>
            <w:r>
              <w:rPr>
                <w:rFonts w:cs="Tahoma" w:ascii="Calibri" w:hAnsi="Calibri"/>
                <w:lang w:val="es-ES"/>
              </w:rPr>
              <w:t>Ídem que la anterior, pero no requiere tetina.</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1905" distL="0" distR="1905">
                  <wp:extent cx="531495" cy="531495"/>
                  <wp:effectExtent l="0" t="0" r="0" b="0"/>
                  <wp:docPr id="25"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8" descr=""/>
                          <pic:cNvPicPr>
                            <a:picLocks noChangeAspect="1" noChangeArrowheads="1"/>
                          </pic:cNvPicPr>
                        </pic:nvPicPr>
                        <pic:blipFill>
                          <a:blip r:embed="rId17"/>
                          <a:stretch>
                            <a:fillRect/>
                          </a:stretch>
                        </pic:blipFill>
                        <pic:spPr bwMode="auto">
                          <a:xfrm>
                            <a:off x="0" y="0"/>
                            <a:ext cx="531495" cy="53149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lang w:val="es-ES"/>
              </w:rPr>
            </w:pPr>
            <w:r>
              <w:rPr>
                <w:rFonts w:cs="Tahoma" w:ascii="Calibri" w:hAnsi="Calibri"/>
                <w:b/>
                <w:lang w:val="es-ES"/>
              </w:rPr>
              <w:t>Pipeta aforada:</w:t>
            </w:r>
          </w:p>
          <w:p>
            <w:pPr>
              <w:pStyle w:val="Normal"/>
              <w:rPr>
                <w:rFonts w:ascii="Calibri" w:hAnsi="Calibri" w:cs="Tahoma"/>
                <w:lang w:val="es-ES"/>
              </w:rPr>
            </w:pPr>
            <w:r>
              <w:rPr>
                <w:rFonts w:cs="Tahoma" w:ascii="Calibri" w:hAnsi="Calibri"/>
                <w:lang w:val="es-ES"/>
              </w:rPr>
              <w:t>Para medir volúmenes pequeños (µl, ml) fijos con precisión. Pueden ser de simple o doble aforo.</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rPr>
                <w:rFonts w:ascii="Calibri" w:hAnsi="Calibri"/>
                <w:lang w:val="en-US"/>
              </w:rPr>
            </w:pPr>
            <w:r>
              <w:rPr/>
              <w:drawing>
                <wp:inline distT="0" distB="2540" distL="0" distR="0">
                  <wp:extent cx="1149350" cy="549910"/>
                  <wp:effectExtent l="0" t="0" r="0" b="0"/>
                  <wp:docPr id="26"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5" descr=""/>
                          <pic:cNvPicPr>
                            <a:picLocks noChangeAspect="1" noChangeArrowheads="1"/>
                          </pic:cNvPicPr>
                        </pic:nvPicPr>
                        <pic:blipFill>
                          <a:blip r:embed="rId18"/>
                          <a:stretch>
                            <a:fillRect/>
                          </a:stretch>
                        </pic:blipFill>
                        <pic:spPr bwMode="auto">
                          <a:xfrm>
                            <a:off x="0" y="0"/>
                            <a:ext cx="1149350" cy="54991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 xml:space="preserve">Pipeta graduada: </w:t>
            </w:r>
          </w:p>
          <w:p>
            <w:pPr>
              <w:pStyle w:val="Normal"/>
              <w:rPr>
                <w:rFonts w:ascii="Calibri" w:hAnsi="Calibri" w:cs="Tahoma"/>
                <w:lang w:val="es-ES"/>
              </w:rPr>
            </w:pPr>
            <w:r>
              <w:rPr>
                <w:rFonts w:cs="Tahoma" w:ascii="Calibri" w:hAnsi="Calibri"/>
                <w:lang w:val="es-ES"/>
              </w:rPr>
              <w:t>Para medir volúmenes pequeños variables, con menos precisión que las aforadas.</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0" distL="0" distR="3175">
                  <wp:extent cx="796925" cy="556260"/>
                  <wp:effectExtent l="0" t="0" r="0" b="0"/>
                  <wp:docPr id="27"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1" descr=""/>
                          <pic:cNvPicPr>
                            <a:picLocks noChangeAspect="1" noChangeArrowheads="1"/>
                          </pic:cNvPicPr>
                        </pic:nvPicPr>
                        <pic:blipFill>
                          <a:blip r:embed="rId19"/>
                          <a:stretch>
                            <a:fillRect/>
                          </a:stretch>
                        </pic:blipFill>
                        <pic:spPr bwMode="auto">
                          <a:xfrm>
                            <a:off x="0" y="0"/>
                            <a:ext cx="796925" cy="55626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lang w:val="es-ES"/>
              </w:rPr>
            </w:pPr>
            <w:r>
              <w:rPr>
                <w:rFonts w:cs="Tahoma" w:ascii="Calibri" w:hAnsi="Calibri"/>
                <w:b/>
                <w:lang w:val="es-ES"/>
              </w:rPr>
              <w:t>Propipeta:</w:t>
            </w:r>
          </w:p>
          <w:p>
            <w:pPr>
              <w:pStyle w:val="Normal"/>
              <w:rPr>
                <w:rFonts w:ascii="Calibri" w:hAnsi="Calibri" w:cs="Tahoma"/>
                <w:lang w:val="es-ES"/>
              </w:rPr>
            </w:pPr>
            <w:r>
              <w:rPr>
                <w:rFonts w:cs="Tahoma" w:ascii="Calibri" w:hAnsi="Calibri"/>
                <w:lang w:val="es-ES"/>
              </w:rPr>
              <w:t>Para aspirar líquidos con pipetas.</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b/>
                <w:b/>
                <w:lang w:val="en-US"/>
              </w:rPr>
            </w:pPr>
            <w:r>
              <w:rPr/>
              <w:drawing>
                <wp:inline distT="0" distB="635" distL="0" distR="6350">
                  <wp:extent cx="450850" cy="704215"/>
                  <wp:effectExtent l="0" t="0" r="0" b="0"/>
                  <wp:docPr id="28"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4" descr=""/>
                          <pic:cNvPicPr>
                            <a:picLocks noChangeAspect="1" noChangeArrowheads="1"/>
                          </pic:cNvPicPr>
                        </pic:nvPicPr>
                        <pic:blipFill>
                          <a:blip r:embed="rId20"/>
                          <a:stretch>
                            <a:fillRect/>
                          </a:stretch>
                        </pic:blipFill>
                        <pic:spPr bwMode="auto">
                          <a:xfrm>
                            <a:off x="0" y="0"/>
                            <a:ext cx="450850" cy="70421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 xml:space="preserve">Pipeta automática y tips: </w:t>
            </w:r>
          </w:p>
          <w:p>
            <w:pPr>
              <w:pStyle w:val="Normal"/>
              <w:rPr>
                <w:rFonts w:ascii="Calibri" w:hAnsi="Calibri" w:cs="Tahoma"/>
                <w:lang w:val="es-ES"/>
              </w:rPr>
            </w:pPr>
            <w:r>
              <w:rPr>
                <w:rFonts w:cs="Tahoma" w:ascii="Calibri" w:hAnsi="Calibri"/>
                <w:lang w:val="es-ES"/>
              </w:rPr>
              <w:t>Permiten medir con precisión y rapidez volúmenes pequeños variables.</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2540" distL="0" distR="4445">
                  <wp:extent cx="624205" cy="549910"/>
                  <wp:effectExtent l="0" t="0" r="0" b="0"/>
                  <wp:docPr id="29"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7" descr=""/>
                          <pic:cNvPicPr>
                            <a:picLocks noChangeAspect="1" noChangeArrowheads="1"/>
                          </pic:cNvPicPr>
                        </pic:nvPicPr>
                        <pic:blipFill>
                          <a:blip r:embed="rId21"/>
                          <a:stretch>
                            <a:fillRect/>
                          </a:stretch>
                        </pic:blipFill>
                        <pic:spPr bwMode="auto">
                          <a:xfrm>
                            <a:off x="0" y="0"/>
                            <a:ext cx="624205" cy="54991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Gradilla:</w:t>
            </w:r>
          </w:p>
          <w:p>
            <w:pPr>
              <w:pStyle w:val="Normal"/>
              <w:rPr>
                <w:rFonts w:ascii="Calibri" w:hAnsi="Calibri" w:cs="Tahoma"/>
                <w:lang w:val="es-ES"/>
              </w:rPr>
            </w:pPr>
            <w:r>
              <w:rPr>
                <w:rFonts w:cs="Tahoma" w:ascii="Calibri" w:hAnsi="Calibri"/>
                <w:lang w:val="es-ES"/>
              </w:rPr>
              <w:t>Soporte para tubos de ensayo.</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0" distL="0" distR="3810">
                  <wp:extent cx="1043940" cy="617855"/>
                  <wp:effectExtent l="0" t="0" r="0" b="0"/>
                  <wp:docPr id="30"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0" descr=""/>
                          <pic:cNvPicPr>
                            <a:picLocks noChangeAspect="1" noChangeArrowheads="1"/>
                          </pic:cNvPicPr>
                        </pic:nvPicPr>
                        <pic:blipFill>
                          <a:blip r:embed="rId22"/>
                          <a:stretch>
                            <a:fillRect/>
                          </a:stretch>
                        </pic:blipFill>
                        <pic:spPr bwMode="auto">
                          <a:xfrm>
                            <a:off x="0" y="0"/>
                            <a:ext cx="1043940" cy="61785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lang w:val="es-ES"/>
              </w:rPr>
            </w:pPr>
            <w:r>
              <w:rPr>
                <w:rFonts w:cs="Tahoma" w:ascii="Calibri" w:hAnsi="Calibri"/>
                <w:b/>
                <w:lang w:val="es-ES"/>
              </w:rPr>
              <w:t>Cucharas-espátulas:</w:t>
            </w:r>
          </w:p>
          <w:p>
            <w:pPr>
              <w:pStyle w:val="Normal"/>
              <w:rPr>
                <w:rFonts w:ascii="Calibri" w:hAnsi="Calibri" w:cs="Tahoma"/>
                <w:lang w:val="es-ES"/>
              </w:rPr>
            </w:pPr>
            <w:r>
              <w:rPr>
                <w:rFonts w:cs="Tahoma" w:ascii="Calibri" w:hAnsi="Calibri"/>
                <w:lang w:val="es-ES"/>
              </w:rPr>
              <w:t>Para tomar reactivos y drogas sólidas.</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3810" distL="0" distR="6350">
                  <wp:extent cx="450850" cy="586740"/>
                  <wp:effectExtent l="0" t="0" r="0" b="0"/>
                  <wp:docPr id="31"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3" descr=""/>
                          <pic:cNvPicPr>
                            <a:picLocks noChangeAspect="1" noChangeArrowheads="1"/>
                          </pic:cNvPicPr>
                        </pic:nvPicPr>
                        <pic:blipFill>
                          <a:blip r:embed="rId23"/>
                          <a:stretch>
                            <a:fillRect/>
                          </a:stretch>
                        </pic:blipFill>
                        <pic:spPr bwMode="auto">
                          <a:xfrm>
                            <a:off x="0" y="0"/>
                            <a:ext cx="450850" cy="58674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Bisturí:</w:t>
            </w:r>
          </w:p>
          <w:p>
            <w:pPr>
              <w:pStyle w:val="Normal"/>
              <w:rPr>
                <w:rFonts w:ascii="Calibri" w:hAnsi="Calibri" w:cs="Tahoma"/>
                <w:lang w:val="es-ES"/>
              </w:rPr>
            </w:pPr>
            <w:r>
              <w:rPr>
                <w:rFonts w:cs="Tahoma" w:ascii="Calibri" w:hAnsi="Calibri"/>
                <w:lang w:val="es-ES"/>
              </w:rPr>
              <w:t>Compuestos de una hoja descartable y un mango, ambos de varias dimensiones y formas estandarizadas.</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rPr>
                <w:rFonts w:ascii="Calibri" w:hAnsi="Calibri"/>
                <w:lang w:val="en-US"/>
              </w:rPr>
            </w:pPr>
            <w:r>
              <w:rPr/>
              <w:drawing>
                <wp:inline distT="0" distB="6985" distL="0" distR="0">
                  <wp:extent cx="1149350" cy="469265"/>
                  <wp:effectExtent l="0" t="0" r="0" b="0"/>
                  <wp:docPr id="32"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6" descr=""/>
                          <pic:cNvPicPr>
                            <a:picLocks noChangeAspect="1" noChangeArrowheads="1"/>
                          </pic:cNvPicPr>
                        </pic:nvPicPr>
                        <pic:blipFill>
                          <a:blip r:embed="rId24"/>
                          <a:stretch>
                            <a:fillRect/>
                          </a:stretch>
                        </pic:blipFill>
                        <pic:spPr bwMode="auto">
                          <a:xfrm>
                            <a:off x="0" y="0"/>
                            <a:ext cx="1149350" cy="46926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Tijeras de cirugía</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0" distL="0" distR="5715">
                  <wp:extent cx="432435" cy="426085"/>
                  <wp:effectExtent l="0" t="0" r="0" b="0"/>
                  <wp:docPr id="33"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9" descr=""/>
                          <pic:cNvPicPr>
                            <a:picLocks noChangeAspect="1" noChangeArrowheads="1"/>
                          </pic:cNvPicPr>
                        </pic:nvPicPr>
                        <pic:blipFill>
                          <a:blip r:embed="rId25"/>
                          <a:stretch>
                            <a:fillRect/>
                          </a:stretch>
                        </pic:blipFill>
                        <pic:spPr bwMode="auto">
                          <a:xfrm>
                            <a:off x="0" y="0"/>
                            <a:ext cx="432435" cy="426085"/>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Jeringas y agujas descartables</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1270" distL="0" distR="6985">
                  <wp:extent cx="697865" cy="513080"/>
                  <wp:effectExtent l="0" t="0" r="0" b="0"/>
                  <wp:docPr id="34"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52" descr=""/>
                          <pic:cNvPicPr>
                            <a:picLocks noChangeAspect="1" noChangeArrowheads="1"/>
                          </pic:cNvPicPr>
                        </pic:nvPicPr>
                        <pic:blipFill>
                          <a:blip r:embed="rId26"/>
                          <a:stretch>
                            <a:fillRect/>
                          </a:stretch>
                        </pic:blipFill>
                        <pic:spPr bwMode="auto">
                          <a:xfrm>
                            <a:off x="0" y="0"/>
                            <a:ext cx="697865" cy="51308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 xml:space="preserve">Pisetas: </w:t>
            </w:r>
          </w:p>
          <w:p>
            <w:pPr>
              <w:pStyle w:val="Normal"/>
              <w:rPr>
                <w:rFonts w:ascii="Calibri" w:hAnsi="Calibri" w:cs="Tahoma"/>
                <w:lang w:val="es-ES"/>
              </w:rPr>
            </w:pPr>
            <w:r>
              <w:rPr>
                <w:rFonts w:cs="Tahoma" w:ascii="Calibri" w:hAnsi="Calibri"/>
                <w:lang w:val="es-ES"/>
              </w:rPr>
              <w:t>Para realizar enjuagues con solventes (ej. agua)</w:t>
            </w:r>
          </w:p>
        </w:tc>
      </w:tr>
      <w:tr>
        <w:trPr/>
        <w:tc>
          <w:tcPr>
            <w:tcW w:w="1980" w:type="dxa"/>
            <w:tcBorders>
              <w:top w:val="single" w:sz="6" w:space="0" w:color="00000A"/>
              <w:left w:val="single" w:sz="12" w:space="0" w:color="00000A"/>
              <w:bottom w:val="single" w:sz="6" w:space="0" w:color="00000A"/>
              <w:right w:val="single" w:sz="6" w:space="0" w:color="00000A"/>
              <w:insideH w:val="single" w:sz="6" w:space="0" w:color="00000A"/>
              <w:insideV w:val="single" w:sz="6" w:space="0" w:color="00000A"/>
            </w:tcBorders>
            <w:shd w:color="auto" w:fill="auto" w:val="clear"/>
            <w:tcMar>
              <w:left w:w="107" w:type="dxa"/>
            </w:tcMar>
          </w:tcPr>
          <w:p>
            <w:pPr>
              <w:pStyle w:val="Normal"/>
              <w:jc w:val="center"/>
              <w:rPr>
                <w:rFonts w:ascii="Calibri" w:hAnsi="Calibri"/>
                <w:lang w:val="en-US"/>
              </w:rPr>
            </w:pPr>
            <w:r>
              <w:rPr/>
              <w:drawing>
                <wp:inline distT="0" distB="0" distL="0" distR="0">
                  <wp:extent cx="710565" cy="556260"/>
                  <wp:effectExtent l="0" t="0" r="0" b="0"/>
                  <wp:docPr id="35"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5" descr=""/>
                          <pic:cNvPicPr>
                            <a:picLocks noChangeAspect="1" noChangeArrowheads="1"/>
                          </pic:cNvPicPr>
                        </pic:nvPicPr>
                        <pic:blipFill>
                          <a:blip r:embed="rId27"/>
                          <a:stretch>
                            <a:fillRect/>
                          </a:stretch>
                        </pic:blipFill>
                        <pic:spPr bwMode="auto">
                          <a:xfrm>
                            <a:off x="0" y="0"/>
                            <a:ext cx="710565" cy="556260"/>
                          </a:xfrm>
                          <a:prstGeom prst="rect">
                            <a:avLst/>
                          </a:prstGeom>
                        </pic:spPr>
                      </pic:pic>
                    </a:graphicData>
                  </a:graphic>
                </wp:inline>
              </w:drawing>
            </w:r>
          </w:p>
        </w:tc>
        <w:tc>
          <w:tcPr>
            <w:tcW w:w="6666" w:type="dxa"/>
            <w:tcBorders>
              <w:top w:val="single" w:sz="6" w:space="0" w:color="00000A"/>
              <w:left w:val="single" w:sz="6" w:space="0" w:color="00000A"/>
              <w:bottom w:val="single" w:sz="6" w:space="0" w:color="00000A"/>
              <w:right w:val="single" w:sz="12" w:space="0" w:color="00000A"/>
              <w:insideH w:val="single" w:sz="6" w:space="0" w:color="00000A"/>
              <w:insideV w:val="single" w:sz="12" w:space="0" w:color="00000A"/>
            </w:tcBorders>
            <w:shd w:color="auto" w:fill="auto" w:val="clear"/>
            <w:tcMar>
              <w:left w:w="114" w:type="dxa"/>
            </w:tcMar>
          </w:tcPr>
          <w:p>
            <w:pPr>
              <w:pStyle w:val="Normal"/>
              <w:rPr>
                <w:rFonts w:ascii="Calibri" w:hAnsi="Calibri" w:cs="Tahoma"/>
                <w:lang w:val="es-ES"/>
              </w:rPr>
            </w:pPr>
            <w:r>
              <w:rPr>
                <w:rFonts w:cs="Tahoma" w:ascii="Calibri" w:hAnsi="Calibri"/>
                <w:b/>
                <w:lang w:val="es-ES"/>
              </w:rPr>
              <w:t>Parafilm™:</w:t>
            </w:r>
          </w:p>
          <w:p>
            <w:pPr>
              <w:pStyle w:val="Normal"/>
              <w:rPr>
                <w:rFonts w:ascii="Calibri" w:hAnsi="Calibri" w:cs="Tahoma"/>
                <w:lang w:val="es-ES"/>
              </w:rPr>
            </w:pPr>
            <w:r>
              <w:rPr>
                <w:rFonts w:cs="Tahoma" w:ascii="Calibri" w:hAnsi="Calibri"/>
                <w:lang w:val="es-ES"/>
              </w:rPr>
              <w:t>Film de laboratorio para tapar tubos y recipientes.</w:t>
            </w:r>
          </w:p>
        </w:tc>
      </w:tr>
      <w:tr>
        <w:trPr/>
        <w:tc>
          <w:tcPr>
            <w:tcW w:w="1980" w:type="dxa"/>
            <w:tcBorders>
              <w:top w:val="single" w:sz="6" w:space="0" w:color="00000A"/>
              <w:left w:val="single" w:sz="12" w:space="0" w:color="00000A"/>
              <w:bottom w:val="single" w:sz="12" w:space="0" w:color="00000A"/>
              <w:right w:val="single" w:sz="6" w:space="0" w:color="00000A"/>
              <w:insideH w:val="single" w:sz="12" w:space="0" w:color="00000A"/>
              <w:insideV w:val="single" w:sz="6" w:space="0" w:color="00000A"/>
            </w:tcBorders>
            <w:shd w:color="auto" w:fill="auto" w:val="clear"/>
            <w:tcMar>
              <w:left w:w="107" w:type="dxa"/>
            </w:tcMar>
          </w:tcPr>
          <w:p>
            <w:pPr>
              <w:pStyle w:val="Normal"/>
              <w:jc w:val="center"/>
              <w:rPr>
                <w:rFonts w:ascii="Calibri" w:hAnsi="Calibri"/>
                <w:lang w:val="es-ES"/>
              </w:rPr>
            </w:pPr>
            <w:r>
              <w:rPr/>
              <w:drawing>
                <wp:inline distT="0" distB="9525" distL="0" distR="0">
                  <wp:extent cx="673735" cy="809625"/>
                  <wp:effectExtent l="0" t="0" r="0" b="0"/>
                  <wp:docPr id="3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 descr=""/>
                          <pic:cNvPicPr>
                            <a:picLocks noChangeAspect="1" noChangeArrowheads="1"/>
                          </pic:cNvPicPr>
                        </pic:nvPicPr>
                        <pic:blipFill>
                          <a:blip r:embed="rId28"/>
                          <a:stretch>
                            <a:fillRect/>
                          </a:stretch>
                        </pic:blipFill>
                        <pic:spPr bwMode="auto">
                          <a:xfrm>
                            <a:off x="0" y="0"/>
                            <a:ext cx="673735" cy="809625"/>
                          </a:xfrm>
                          <a:prstGeom prst="rect">
                            <a:avLst/>
                          </a:prstGeom>
                        </pic:spPr>
                      </pic:pic>
                    </a:graphicData>
                  </a:graphic>
                </wp:inline>
              </w:drawing>
            </w:r>
          </w:p>
        </w:tc>
        <w:tc>
          <w:tcPr>
            <w:tcW w:w="6666" w:type="dxa"/>
            <w:tcBorders>
              <w:top w:val="single" w:sz="6" w:space="0" w:color="00000A"/>
              <w:left w:val="single" w:sz="6" w:space="0" w:color="00000A"/>
              <w:bottom w:val="single" w:sz="12" w:space="0" w:color="00000A"/>
              <w:right w:val="single" w:sz="12" w:space="0" w:color="00000A"/>
              <w:insideH w:val="single" w:sz="12" w:space="0" w:color="00000A"/>
              <w:insideV w:val="single" w:sz="12" w:space="0" w:color="00000A"/>
            </w:tcBorders>
            <w:shd w:color="auto" w:fill="auto" w:val="clear"/>
            <w:tcMar>
              <w:left w:w="114" w:type="dxa"/>
            </w:tcMar>
          </w:tcPr>
          <w:p>
            <w:pPr>
              <w:pStyle w:val="Normal"/>
              <w:rPr>
                <w:rFonts w:ascii="Calibri" w:hAnsi="Calibri" w:cs="Tahoma"/>
                <w:b/>
                <w:b/>
                <w:lang w:val="es-ES"/>
              </w:rPr>
            </w:pPr>
            <w:r>
              <w:rPr>
                <w:rFonts w:cs="Tahoma" w:ascii="Calibri" w:hAnsi="Calibri"/>
                <w:b/>
                <w:lang w:val="es-ES"/>
              </w:rPr>
              <w:t>Tubos Eppendorf™:</w:t>
            </w:r>
          </w:p>
          <w:p>
            <w:pPr>
              <w:pStyle w:val="Normal"/>
              <w:rPr>
                <w:rFonts w:ascii="Calibri" w:hAnsi="Calibri" w:cs="Tahoma"/>
                <w:lang w:val="es-ES"/>
              </w:rPr>
            </w:pPr>
            <w:r>
              <w:rPr>
                <w:rFonts w:cs="Tahoma" w:ascii="Calibri" w:hAnsi="Calibri"/>
                <w:lang w:val="es-ES"/>
              </w:rPr>
              <w:t>Para reaccionar, centrifugar y almacenar pequeños volúmenes.</w:t>
            </w:r>
          </w:p>
        </w:tc>
      </w:tr>
    </w:tbl>
    <w:p>
      <w:pPr>
        <w:pStyle w:val="Normal"/>
        <w:rPr>
          <w:rFonts w:ascii="Calibri" w:hAnsi="Calibri" w:cs="Tahoma"/>
          <w:b/>
          <w:b/>
          <w:sz w:val="22"/>
          <w:szCs w:val="22"/>
        </w:rPr>
      </w:pPr>
      <w:r>
        <w:rPr>
          <w:rFonts w:cs="Tahoma" w:ascii="Calibri" w:hAnsi="Calibri"/>
          <w:b/>
          <w:sz w:val="22"/>
          <w:szCs w:val="22"/>
        </w:rPr>
      </w:r>
    </w:p>
    <w:p>
      <w:pPr>
        <w:pStyle w:val="Normal"/>
        <w:rPr>
          <w:rFonts w:ascii="Calibri" w:hAnsi="Calibri" w:cs="Tahoma"/>
          <w:b/>
          <w:b/>
          <w:sz w:val="22"/>
          <w:szCs w:val="22"/>
          <w:lang w:val="es-ES"/>
        </w:rPr>
      </w:pPr>
      <w:r>
        <w:rPr>
          <w:rFonts w:cs="Tahoma" w:ascii="Calibri" w:hAnsi="Calibri"/>
          <w:b/>
          <w:sz w:val="22"/>
          <w:szCs w:val="22"/>
          <w:lang w:val="es-ES"/>
        </w:rPr>
        <w:t>8- Solventes, drogas y reactivos de laboratorio:</w:t>
      </w:r>
    </w:p>
    <w:p>
      <w:pPr>
        <w:pStyle w:val="Normal"/>
        <w:jc w:val="both"/>
        <w:rPr>
          <w:rFonts w:ascii="Calibri" w:hAnsi="Calibri" w:cs="Tahoma"/>
          <w:lang w:val="es-ES"/>
        </w:rPr>
      </w:pPr>
      <w:r>
        <w:rPr>
          <w:rFonts w:cs="Tahoma" w:ascii="Calibri" w:hAnsi="Calibri"/>
          <w:lang w:val="es-ES"/>
        </w:rPr>
        <w:tab/>
        <w:t>Los solventes se presentan en frascos, generalmente de vidrio color caramelo, y se almacenan fuera de la exposición directa de la luz solar.  La etiqueta del mismo indicará el nombre del producto, su grado de pureza, propiedades fisicoquímicas, instrucciones de almacenamiento  e información para el manejo del mismo. Básicamente, se consideran cuatro factores de riesgo:</w:t>
      </w:r>
    </w:p>
    <w:p>
      <w:pPr>
        <w:pStyle w:val="Normal"/>
        <w:numPr>
          <w:ilvl w:val="0"/>
          <w:numId w:val="8"/>
        </w:numPr>
        <w:rPr>
          <w:rFonts w:ascii="Calibri" w:hAnsi="Calibri" w:cs="Tahoma"/>
          <w:lang w:val="es-AR"/>
        </w:rPr>
      </w:pPr>
      <w:r>
        <w:rPr>
          <w:rFonts w:cs="Tahoma" w:ascii="Calibri" w:hAnsi="Calibri"/>
          <w:lang w:val="es-ES"/>
        </w:rPr>
        <w:t xml:space="preserve">Riesgo para la salud: Los solventes que emanen </w:t>
      </w:r>
      <w:r>
        <w:rPr>
          <w:rFonts w:cs="Tahoma" w:ascii="Calibri" w:hAnsi="Calibri"/>
          <w:lang w:val="es-AR"/>
        </w:rPr>
        <w:t>vapores tóxicos y/o asfixiantes deben manejarse bajo campana.</w:t>
      </w:r>
    </w:p>
    <w:p>
      <w:pPr>
        <w:pStyle w:val="Normal"/>
        <w:numPr>
          <w:ilvl w:val="0"/>
          <w:numId w:val="8"/>
        </w:numPr>
        <w:rPr>
          <w:rFonts w:ascii="Calibri" w:hAnsi="Calibri" w:cs="Tahoma"/>
          <w:lang w:val="es-AR"/>
        </w:rPr>
      </w:pPr>
      <w:r>
        <w:rPr>
          <w:rFonts w:cs="Tahoma" w:ascii="Calibri" w:hAnsi="Calibri"/>
          <w:lang w:val="es-AR"/>
        </w:rPr>
        <w:t>Inflamabilidad: Los productos inflamables deben manejarse fuera del alcance de cualquier fuente de calor.</w:t>
      </w:r>
    </w:p>
    <w:p>
      <w:pPr>
        <w:pStyle w:val="Normal"/>
        <w:numPr>
          <w:ilvl w:val="0"/>
          <w:numId w:val="8"/>
        </w:numPr>
        <w:rPr>
          <w:rFonts w:ascii="Calibri" w:hAnsi="Calibri" w:cs="Tahoma"/>
          <w:lang w:val="es-AR"/>
        </w:rPr>
      </w:pPr>
      <w:r>
        <w:rPr>
          <w:rFonts w:cs="Tahoma" w:ascii="Calibri" w:hAnsi="Calibri"/>
          <w:lang w:val="es-AR"/>
        </w:rPr>
        <w:t>Reactividad: Se debe prestar atención a posibles reacciones exotérmicas de los solventes con otras sustancias.</w:t>
      </w:r>
    </w:p>
    <w:p>
      <w:pPr>
        <w:pStyle w:val="Normal"/>
        <w:numPr>
          <w:ilvl w:val="0"/>
          <w:numId w:val="8"/>
        </w:numPr>
        <w:rPr>
          <w:rFonts w:ascii="Calibri" w:hAnsi="Calibri" w:cs="Tahoma"/>
          <w:lang w:val="es-AR"/>
        </w:rPr>
      </w:pPr>
      <w:r>
        <w:rPr>
          <w:rFonts w:cs="Tahoma" w:ascii="Calibri" w:hAnsi="Calibri"/>
          <w:lang w:val="es-AR"/>
        </w:rPr>
        <w:t>Corrosividad: Los solventes corrosivos deben manejarse con guantes y minimizando toda posibilidad de contacto directo con ellos.</w:t>
      </w:r>
    </w:p>
    <w:p>
      <w:pPr>
        <w:pStyle w:val="Normal"/>
        <w:jc w:val="both"/>
        <w:rPr>
          <w:rFonts w:ascii="Calibri" w:hAnsi="Calibri" w:cs="Tahoma"/>
          <w:lang w:val="es-ES"/>
        </w:rPr>
      </w:pPr>
      <w:r>
        <w:rPr>
          <w:rFonts w:cs="Tahoma" w:ascii="Calibri" w:hAnsi="Calibri"/>
          <w:lang w:val="es-AR"/>
        </w:rPr>
        <w:t>Las drogas suelen presentarse en potes plásticos, cuyas etiquetas indican la información ya mencionada para los solventes. Además el fabricante</w:t>
      </w:r>
      <w:r>
        <w:rPr>
          <w:rFonts w:cs="Tahoma" w:ascii="Calibri" w:hAnsi="Calibri"/>
          <w:lang w:val="es-ES"/>
        </w:rPr>
        <w:t xml:space="preserve"> provee el MSDS (Material Safety Data Sheet), un folleto estandarizado con la información de seguridad del producto. En general se las almacena en lugares secos, frescos y oscuros, llamados drogueros. Dado que gran parte de los productos almacenados en un droguero suelen ser sales, el mismo se ordena según el catión. Siempre se debe usar una cuchara seca y limpia para tomar la sustancia a emplear, minimizando la exposición de la misma a la humedad del ambiente. Se debe evitar todo contacto con las drogas y reactivos de laboratorio, así como su ingesta o inhalación accidental.</w:t>
      </w:r>
    </w:p>
    <w:p>
      <w:pPr>
        <w:pStyle w:val="Normal"/>
        <w:rPr>
          <w:rFonts w:ascii="Calibri" w:hAnsi="Calibri" w:cs="Tahoma"/>
          <w:b/>
          <w:b/>
          <w:sz w:val="22"/>
          <w:szCs w:val="22"/>
        </w:rPr>
      </w:pPr>
      <w:r>
        <w:rPr>
          <w:rFonts w:cs="Tahoma" w:ascii="Calibri" w:hAnsi="Calibri"/>
          <w:b/>
          <w:sz w:val="22"/>
          <w:szCs w:val="22"/>
        </w:rPr>
      </w:r>
    </w:p>
    <w:p>
      <w:pPr>
        <w:pStyle w:val="Normal"/>
        <w:rPr>
          <w:rFonts w:ascii="Calibri" w:hAnsi="Calibri" w:cs="Tahoma"/>
          <w:b/>
          <w:b/>
          <w:sz w:val="22"/>
          <w:szCs w:val="22"/>
        </w:rPr>
      </w:pPr>
      <w:r>
        <w:rPr>
          <w:rFonts w:cs="Tahoma" w:ascii="Calibri" w:hAnsi="Calibri"/>
          <w:b/>
          <w:sz w:val="22"/>
          <w:szCs w:val="22"/>
        </w:rPr>
        <w:t>Actividad práctica: preparación de soluciones de trabajo</w:t>
      </w:r>
    </w:p>
    <w:p>
      <w:pPr>
        <w:pStyle w:val="Normal"/>
        <w:rPr>
          <w:rFonts w:ascii="Calibri" w:hAnsi="Calibri" w:cs="Tahoma"/>
          <w:b/>
          <w:b/>
          <w:sz w:val="22"/>
          <w:szCs w:val="22"/>
        </w:rPr>
      </w:pPr>
      <w:r>
        <w:rPr>
          <w:rFonts w:cs="Tahoma" w:ascii="Calibri" w:hAnsi="Calibri"/>
          <w:b/>
          <w:sz w:val="22"/>
          <w:szCs w:val="22"/>
        </w:rPr>
      </w:r>
    </w:p>
    <w:p>
      <w:pPr>
        <w:pStyle w:val="Normal"/>
        <w:rPr>
          <w:rFonts w:ascii="Calibri" w:hAnsi="Calibri" w:cs="Tahoma"/>
          <w:sz w:val="22"/>
          <w:szCs w:val="22"/>
        </w:rPr>
      </w:pPr>
      <w:r>
        <w:rPr>
          <w:rFonts w:cs="Tahoma" w:ascii="Calibri" w:hAnsi="Calibri"/>
          <w:sz w:val="22"/>
          <w:szCs w:val="22"/>
        </w:rPr>
        <w:t>Resolver los siguientes problemas:</w:t>
      </w:r>
    </w:p>
    <w:p>
      <w:pPr>
        <w:pStyle w:val="Normal"/>
        <w:rPr>
          <w:rFonts w:ascii="Calibri" w:hAnsi="Calibri" w:cs="Tahoma"/>
          <w:sz w:val="22"/>
          <w:szCs w:val="22"/>
        </w:rPr>
      </w:pPr>
      <w:r>
        <w:rPr>
          <w:rFonts w:cs="Tahoma" w:ascii="Calibri" w:hAnsi="Calibri"/>
          <w:sz w:val="22"/>
          <w:szCs w:val="22"/>
        </w:rPr>
      </w:r>
    </w:p>
    <w:p>
      <w:pPr>
        <w:pStyle w:val="ListParagraph"/>
        <w:numPr>
          <w:ilvl w:val="0"/>
          <w:numId w:val="56"/>
        </w:numPr>
        <w:rPr>
          <w:rFonts w:ascii="Calibri" w:hAnsi="Calibri" w:cs="Tahoma"/>
          <w:sz w:val="22"/>
          <w:szCs w:val="22"/>
        </w:rPr>
      </w:pPr>
      <w:r>
        <w:rPr>
          <w:rFonts w:cs="Tahoma" w:ascii="Calibri" w:hAnsi="Calibri"/>
          <w:sz w:val="22"/>
          <w:szCs w:val="22"/>
        </w:rPr>
        <w:t>Calcule la masa de colesterol (pureza: 88%) que se debe utilizar para preparar 150ml de solución de 12 ppt en base acuosa.</w:t>
      </w:r>
    </w:p>
    <w:p>
      <w:pPr>
        <w:pStyle w:val="ListParagraph"/>
        <w:numPr>
          <w:ilvl w:val="0"/>
          <w:numId w:val="56"/>
        </w:numPr>
        <w:rPr>
          <w:rFonts w:ascii="Calibri" w:hAnsi="Calibri" w:cs="Tahoma"/>
          <w:sz w:val="22"/>
          <w:szCs w:val="22"/>
        </w:rPr>
      </w:pPr>
      <w:r>
        <w:rPr>
          <w:rFonts w:cs="Tahoma" w:ascii="Calibri" w:hAnsi="Calibri"/>
          <w:sz w:val="22"/>
          <w:szCs w:val="22"/>
        </w:rPr>
        <w:t>Como prepararía una solución 0,35M de propanol (PM: 60,1; densidad: 0,803 g/ml) en base acuosa?</w:t>
      </w:r>
    </w:p>
    <w:p>
      <w:pPr>
        <w:pStyle w:val="ListParagraph"/>
        <w:numPr>
          <w:ilvl w:val="0"/>
          <w:numId w:val="56"/>
        </w:numPr>
        <w:rPr>
          <w:rFonts w:ascii="Calibri" w:hAnsi="Calibri" w:cs="Tahoma"/>
          <w:sz w:val="22"/>
          <w:szCs w:val="22"/>
        </w:rPr>
      </w:pPr>
      <w:r>
        <w:rPr>
          <w:rFonts w:cs="Tahoma" w:ascii="Calibri" w:hAnsi="Calibri"/>
          <w:sz w:val="22"/>
          <w:szCs w:val="22"/>
        </w:rPr>
        <w:t>Calcula la masa de hierro que hay en 50 mL de solucion de Fe(NO</w:t>
      </w:r>
      <w:r>
        <w:rPr>
          <w:rFonts w:cs="Tahoma" w:ascii="Calibri" w:hAnsi="Calibri"/>
          <w:sz w:val="22"/>
          <w:szCs w:val="22"/>
          <w:vertAlign w:val="subscript"/>
        </w:rPr>
        <w:t>3</w:t>
      </w:r>
      <w:r>
        <w:rPr>
          <w:rFonts w:cs="Tahoma" w:ascii="Calibri" w:hAnsi="Calibri"/>
          <w:sz w:val="22"/>
          <w:szCs w:val="22"/>
        </w:rPr>
        <w:t>)</w:t>
      </w:r>
      <w:r>
        <w:rPr>
          <w:rFonts w:cs="Tahoma" w:ascii="Calibri" w:hAnsi="Calibri"/>
          <w:sz w:val="22"/>
          <w:szCs w:val="22"/>
          <w:vertAlign w:val="subscript"/>
        </w:rPr>
        <w:t>2</w:t>
      </w:r>
      <w:r>
        <w:rPr>
          <w:rFonts w:cs="Tahoma" w:ascii="Calibri" w:hAnsi="Calibri"/>
          <w:sz w:val="22"/>
          <w:szCs w:val="22"/>
        </w:rPr>
        <w:t xml:space="preserve">0,4M en acido nítrico al 8%. </w:t>
      </w:r>
    </w:p>
    <w:p>
      <w:pPr>
        <w:pStyle w:val="ListParagraph"/>
        <w:numPr>
          <w:ilvl w:val="0"/>
          <w:numId w:val="56"/>
        </w:numPr>
        <w:rPr>
          <w:rFonts w:ascii="Calibri" w:hAnsi="Calibri" w:cs="Tahoma"/>
          <w:sz w:val="22"/>
          <w:szCs w:val="22"/>
        </w:rPr>
      </w:pPr>
      <w:r>
        <w:rPr>
          <w:rFonts w:cs="Tahoma" w:ascii="Calibri" w:hAnsi="Calibri"/>
          <w:sz w:val="22"/>
          <w:szCs w:val="22"/>
        </w:rPr>
        <w:t>Indicar de qué modo prepararia ½ L de disolución 0,4 M de HCl si disponemos de un HCl concentrado del 36 % y densidad 1,19 g/mL</w:t>
      </w:r>
    </w:p>
    <w:p>
      <w:pPr>
        <w:pStyle w:val="Normal"/>
        <w:rPr>
          <w:rFonts w:ascii="Calibri" w:hAnsi="Calibri" w:cs="Tahoma"/>
          <w:sz w:val="22"/>
          <w:szCs w:val="22"/>
        </w:rPr>
      </w:pPr>
      <w:r>
        <w:rPr>
          <w:rFonts w:cs="Tahoma" w:ascii="Calibri" w:hAnsi="Calibri"/>
          <w:sz w:val="22"/>
          <w:szCs w:val="22"/>
        </w:rPr>
      </w:r>
    </w:p>
    <w:p>
      <w:pPr>
        <w:pStyle w:val="Normal"/>
        <w:ind w:firstLine="720"/>
        <w:rPr>
          <w:rFonts w:ascii="Calibri" w:hAnsi="Calibri" w:cs="Tahoma"/>
          <w:sz w:val="22"/>
          <w:szCs w:val="22"/>
        </w:rPr>
      </w:pPr>
      <w:r>
        <w:rPr>
          <w:rFonts w:cs="Tahoma" w:ascii="Calibri" w:hAnsi="Calibri"/>
          <w:sz w:val="22"/>
          <w:szCs w:val="22"/>
        </w:rPr>
        <w:t>Preparar las soluciones necesarias para el TP N°2 y Ringer para anfibios.</w:t>
      </w:r>
      <w:r>
        <w:rPr>
          <w:rFonts w:cs="Tahoma" w:ascii="Calibri" w:hAnsi="Calibri"/>
          <w:b/>
          <w:sz w:val="22"/>
          <w:szCs w:val="22"/>
        </w:rPr>
        <w:t>Importante:</w:t>
      </w:r>
      <w:r>
        <w:rPr>
          <w:rFonts w:cs="Tahoma" w:ascii="Calibri" w:hAnsi="Calibri"/>
          <w:sz w:val="22"/>
          <w:szCs w:val="22"/>
        </w:rPr>
        <w:t xml:space="preserve"> Las soluciones deben estar rotuladas (nombre, concentración y fecha).</w:t>
      </w:r>
    </w:p>
    <w:p>
      <w:pPr>
        <w:pStyle w:val="Normal"/>
        <w:rPr>
          <w:rFonts w:ascii="Calibri" w:hAnsi="Calibri" w:cs="Tahoma"/>
          <w:sz w:val="22"/>
          <w:szCs w:val="22"/>
        </w:rPr>
      </w:pPr>
      <w:r>
        <w:rPr>
          <w:rFonts w:cs="Tahoma" w:ascii="Calibri" w:hAnsi="Calibri"/>
          <w:sz w:val="22"/>
          <w:szCs w:val="22"/>
        </w:rPr>
      </w:r>
    </w:p>
    <w:p>
      <w:pPr>
        <w:pStyle w:val="ListParagraph"/>
        <w:numPr>
          <w:ilvl w:val="0"/>
          <w:numId w:val="55"/>
        </w:numPr>
        <w:rPr>
          <w:rFonts w:ascii="Calibri" w:hAnsi="Calibri" w:cs="Tahoma"/>
          <w:sz w:val="22"/>
          <w:szCs w:val="22"/>
        </w:rPr>
      </w:pPr>
      <w:r>
        <w:rPr>
          <w:rFonts w:cs="Tahoma" w:ascii="Calibri" w:hAnsi="Calibri"/>
          <w:sz w:val="22"/>
          <w:szCs w:val="22"/>
        </w:rPr>
        <w:t>ClNa 1M</w:t>
      </w:r>
    </w:p>
    <w:p>
      <w:pPr>
        <w:pStyle w:val="ListParagraph"/>
        <w:numPr>
          <w:ilvl w:val="0"/>
          <w:numId w:val="55"/>
        </w:numPr>
        <w:rPr>
          <w:rFonts w:ascii="Calibri" w:hAnsi="Calibri" w:cs="Tahoma"/>
          <w:sz w:val="22"/>
          <w:szCs w:val="22"/>
        </w:rPr>
      </w:pPr>
      <w:r>
        <w:rPr>
          <w:rFonts w:cs="Tahoma" w:ascii="Calibri" w:hAnsi="Calibri"/>
          <w:sz w:val="22"/>
          <w:szCs w:val="22"/>
        </w:rPr>
        <w:t>Glucosa 1M</w:t>
      </w:r>
    </w:p>
    <w:p>
      <w:pPr>
        <w:pStyle w:val="ListParagraph"/>
        <w:numPr>
          <w:ilvl w:val="0"/>
          <w:numId w:val="55"/>
        </w:numPr>
        <w:rPr>
          <w:rFonts w:ascii="Calibri" w:hAnsi="Calibri" w:cs="Tahoma"/>
          <w:sz w:val="22"/>
          <w:szCs w:val="22"/>
        </w:rPr>
      </w:pPr>
      <w:r>
        <w:rPr>
          <w:rFonts w:cs="Tahoma" w:ascii="Calibri" w:hAnsi="Calibri"/>
          <w:sz w:val="22"/>
          <w:szCs w:val="22"/>
        </w:rPr>
        <w:t>SO</w:t>
      </w:r>
      <w:r>
        <w:rPr>
          <w:rFonts w:cs="Tahoma" w:ascii="Calibri" w:hAnsi="Calibri"/>
          <w:sz w:val="22"/>
          <w:szCs w:val="22"/>
          <w:vertAlign w:val="subscript"/>
        </w:rPr>
        <w:t>4</w:t>
      </w:r>
      <w:r>
        <w:rPr>
          <w:rFonts w:cs="Tahoma" w:ascii="Calibri" w:hAnsi="Calibri"/>
          <w:sz w:val="22"/>
          <w:szCs w:val="22"/>
        </w:rPr>
        <w:t>Na</w:t>
      </w:r>
      <w:r>
        <w:rPr>
          <w:rFonts w:cs="Tahoma" w:ascii="Calibri" w:hAnsi="Calibri"/>
          <w:sz w:val="22"/>
          <w:szCs w:val="22"/>
          <w:vertAlign w:val="subscript"/>
        </w:rPr>
        <w:t>2</w:t>
      </w:r>
      <w:r>
        <w:rPr>
          <w:rFonts w:cs="Tahoma" w:ascii="Calibri" w:hAnsi="Calibri"/>
          <w:sz w:val="22"/>
          <w:szCs w:val="22"/>
        </w:rPr>
        <w:t xml:space="preserve"> 1M</w:t>
      </w:r>
    </w:p>
    <w:p>
      <w:pPr>
        <w:pStyle w:val="ListParagraph"/>
        <w:numPr>
          <w:ilvl w:val="0"/>
          <w:numId w:val="55"/>
        </w:numPr>
        <w:rPr>
          <w:rFonts w:ascii="Calibri" w:hAnsi="Calibri" w:cs="Tahoma"/>
          <w:sz w:val="22"/>
          <w:szCs w:val="22"/>
        </w:rPr>
      </w:pPr>
      <w:r>
        <w:rPr>
          <w:rFonts w:cs="Tahoma" w:ascii="Calibri" w:hAnsi="Calibri"/>
          <w:sz w:val="22"/>
          <w:szCs w:val="22"/>
        </w:rPr>
        <w:t>Urea 0.2M (PM 60.1)</w:t>
      </w:r>
    </w:p>
    <w:p>
      <w:pPr>
        <w:sectPr>
          <w:headerReference w:type="default" r:id="rId29"/>
          <w:footerReference w:type="default" r:id="rId30"/>
          <w:type w:val="nextPage"/>
          <w:pgSz w:w="11906" w:h="16838"/>
          <w:pgMar w:left="1701" w:right="1701" w:header="720" w:top="1417" w:footer="1134" w:bottom="1417" w:gutter="0"/>
          <w:pgNumType w:fmt="decimal"/>
          <w:formProt w:val="false"/>
          <w:textDirection w:val="lrTb"/>
          <w:docGrid w:type="default" w:linePitch="272" w:charSpace="2047"/>
        </w:sectPr>
        <w:pStyle w:val="ListParagraph"/>
        <w:numPr>
          <w:ilvl w:val="0"/>
          <w:numId w:val="55"/>
        </w:numPr>
        <w:rPr>
          <w:rFonts w:ascii="Calibri" w:hAnsi="Calibri" w:cs="Tahoma"/>
          <w:sz w:val="22"/>
          <w:szCs w:val="22"/>
        </w:rPr>
      </w:pPr>
      <w:r>
        <w:rPr>
          <w:rFonts w:cs="Tahoma" w:ascii="Calibri" w:hAnsi="Calibri"/>
          <w:sz w:val="22"/>
          <w:szCs w:val="22"/>
        </w:rPr>
        <w:t>Ringer (Anfibios</w:t>
        <w:tab/>
        <w:t>):ClNa6.5 g/l; CLK 0.14 g/l; CaCl</w:t>
      </w:r>
      <w:r>
        <w:rPr>
          <w:rFonts w:cs="Tahoma" w:ascii="Calibri" w:hAnsi="Calibri"/>
          <w:sz w:val="22"/>
          <w:szCs w:val="22"/>
          <w:vertAlign w:val="subscript"/>
        </w:rPr>
        <w:t>2</w:t>
      </w:r>
      <w:r>
        <w:rPr>
          <w:rFonts w:cs="Tahoma" w:ascii="Calibri" w:hAnsi="Calibri"/>
          <w:sz w:val="22"/>
          <w:szCs w:val="22"/>
        </w:rPr>
        <w:t>0.12; NaHCO</w:t>
      </w:r>
      <w:r>
        <w:rPr>
          <w:rFonts w:cs="Tahoma" w:ascii="Calibri" w:hAnsi="Calibri"/>
          <w:sz w:val="22"/>
          <w:szCs w:val="22"/>
          <w:vertAlign w:val="subscript"/>
        </w:rPr>
        <w:t>3</w:t>
      </w:r>
      <w:r>
        <w:rPr>
          <w:rFonts w:cs="Tahoma" w:ascii="Calibri" w:hAnsi="Calibri"/>
          <w:sz w:val="22"/>
          <w:szCs w:val="22"/>
        </w:rPr>
        <w:t>0.2 g/l</w:t>
      </w:r>
    </w:p>
    <w:p>
      <w:pPr>
        <w:pStyle w:val="Normal"/>
        <w:rPr>
          <w:rFonts w:ascii="Calibri" w:hAnsi="Calibri" w:cs="Tahoma"/>
          <w:sz w:val="22"/>
          <w:szCs w:val="22"/>
        </w:rPr>
      </w:pPr>
      <w:r>
        <w:rPr>
          <w:rFonts w:cs="Tahoma" w:ascii="Calibri" w:hAnsi="Calibri"/>
          <w:sz w:val="22"/>
          <w:szCs w:val="22"/>
        </w:rPr>
      </w:r>
    </w:p>
    <w:p>
      <w:pPr>
        <w:pStyle w:val="Normal"/>
        <w:jc w:val="center"/>
        <w:rPr>
          <w:rFonts w:ascii="Calibri" w:hAnsi="Calibri" w:cs="Tahoma"/>
          <w:sz w:val="22"/>
          <w:szCs w:val="22"/>
        </w:rPr>
      </w:pPr>
      <w:r>
        <w:rPr>
          <w:rFonts w:cs="Tahoma" w:ascii="Calibri" w:hAnsi="Calibri"/>
          <w:sz w:val="22"/>
          <w:szCs w:val="22"/>
        </w:rPr>
        <w:t>Trabajo Práctico N° 2</w:t>
      </w:r>
    </w:p>
    <w:p>
      <w:pPr>
        <w:pStyle w:val="Normal"/>
        <w:rPr>
          <w:rFonts w:ascii="Calibri" w:hAnsi="Calibri" w:cs="Tahoma"/>
          <w:sz w:val="22"/>
          <w:szCs w:val="22"/>
        </w:rPr>
      </w:pPr>
      <w:r>
        <w:rPr>
          <w:rFonts w:cs="Tahoma" w:ascii="Calibri" w:hAnsi="Calibri"/>
          <w:sz w:val="22"/>
          <w:szCs w:val="22"/>
        </w:rPr>
      </w:r>
    </w:p>
    <w:p>
      <w:pPr>
        <w:pStyle w:val="Heading1"/>
        <w:shd w:val="clear" w:color="auto" w:fill="DEEAF6" w:themeFill="accent1" w:themeFillTint="33"/>
        <w:rPr>
          <w:rFonts w:ascii="Calibri" w:hAnsi="Calibri" w:cs="Tahoma" w:asciiTheme="minorHAnsi" w:hAnsiTheme="minorHAnsi"/>
          <w:sz w:val="28"/>
          <w:szCs w:val="24"/>
        </w:rPr>
      </w:pPr>
      <w:bookmarkStart w:id="3" w:name="_Toc447285413"/>
      <w:bookmarkEnd w:id="3"/>
      <w:r>
        <w:rPr>
          <w:rFonts w:cs="Tahoma" w:ascii="Calibri" w:hAnsi="Calibri" w:asciiTheme="minorHAnsi" w:hAnsiTheme="minorHAnsi"/>
          <w:sz w:val="28"/>
          <w:szCs w:val="24"/>
        </w:rPr>
        <w:t>MEMBRANA CELULAR Y MECANISMOS DE TRANSPORTE</w:t>
      </w:r>
    </w:p>
    <w:p>
      <w:pPr>
        <w:pStyle w:val="Normal"/>
        <w:rPr>
          <w:rFonts w:ascii="Calibri" w:hAnsi="Calibri" w:cs="Tahoma" w:asciiTheme="minorHAnsi" w:hAnsiTheme="minorHAnsi"/>
          <w:sz w:val="22"/>
          <w:szCs w:val="22"/>
        </w:rPr>
      </w:pPr>
      <w:r>
        <w:rPr>
          <w:rFonts w:cs="Tahoma" w:ascii="Calibri" w:hAnsi="Calibri"/>
          <w:sz w:val="22"/>
          <w:szCs w:val="22"/>
        </w:rPr>
      </w:r>
      <w:r>
        <mc:AlternateContent>
          <mc:Choice Requires="wps">
            <w:drawing>
              <wp:anchor behindDoc="0" distT="0" distB="0" distL="114300" distR="114300" simplePos="0" locked="0" layoutInCell="1" allowOverlap="1" relativeHeight="3">
                <wp:simplePos x="0" y="0"/>
                <wp:positionH relativeFrom="column">
                  <wp:posOffset>-6350</wp:posOffset>
                </wp:positionH>
                <wp:positionV relativeFrom="paragraph">
                  <wp:posOffset>271780</wp:posOffset>
                </wp:positionV>
                <wp:extent cx="6060440" cy="1148080"/>
                <wp:effectExtent l="0" t="0" r="0" b="0"/>
                <wp:wrapSquare wrapText="bothSides"/>
                <wp:docPr id="43" name=""/>
                <a:graphic xmlns:a="http://schemas.openxmlformats.org/drawingml/2006/main">
                  <a:graphicData uri="http://schemas.microsoft.com/office/word/2010/wordprocessingShape">
                    <wps:wsp>
                      <wps:cNvSpPr txBox="1"/>
                      <wps:spPr>
                        <a:xfrm>
                          <a:off x="0" y="0"/>
                          <a:ext cx="6060440" cy="1148080"/>
                        </a:xfrm>
                        <a:prstGeom prst="rect"/>
                        <a:solidFill>
                          <a:srgbClr val="DEEAF6"/>
                        </a:solidFill>
                        <a:ln w="76200">
                          <a:solidFill>
                            <a:srgbClr val="DEEAF6"/>
                          </a:solidFill>
                        </a:ln>
                      </wps:spPr>
                      <wps:txbx>
                        <w:txbxContent>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b/>
                                <w:b/>
                                <w:sz w:val="22"/>
                              </w:rPr>
                            </w:pPr>
                            <w:r>
                              <w:rPr>
                                <w:rFonts w:ascii="Calibri" w:hAnsi="Calibri" w:asciiTheme="minorHAnsi" w:hAnsiTheme="minorHAnsi"/>
                                <w:b/>
                                <w:sz w:val="22"/>
                              </w:rPr>
                              <w:t>Temario</w: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sz w:val="22"/>
                              </w:rPr>
                            </w:pPr>
                            <w:r>
                              <w:rPr/>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pPr>
                            <w:r>
                              <w:rPr>
                                <w:rFonts w:ascii="Calibri" w:hAnsi="Calibri" w:asciiTheme="minorHAnsi" w:hAnsiTheme="minorHAnsi"/>
                                <w:sz w:val="22"/>
                              </w:rPr>
                              <w:t>Composicion, estructura y funciones de la membrana. Concepto de hemólisis y presión osmótica. Transporte de sustancias a través de la membrana. Transporte pasivo: difusión simple, coeficiente de partición y leyes de Overton. Transporte activo.</w:t>
                            </w:r>
                          </w:p>
                        </w:txbxContent>
                      </wps:txbx>
                      <wps:bodyPr anchor="t" lIns="91440" tIns="45720" rIns="91440" bIns="45720">
                        <a:noAutofit/>
                      </wps:bodyPr>
                    </wps:wsp>
                  </a:graphicData>
                </a:graphic>
              </wp:anchor>
            </w:drawing>
          </mc:Choice>
          <mc:Fallback>
            <w:pict>
              <v:rect fillcolor="#DEEAF6" strokecolor="#DEEAF6" strokeweight="6pt" style="position:absolute;rotation:0;width:477.2pt;height:90.4pt;mso-wrap-distance-left:9pt;mso-wrap-distance-right:9pt;mso-wrap-distance-top:0pt;mso-wrap-distance-bottom:0pt;margin-top:21.4pt;mso-position-vertical-relative:text;margin-left:-0.5pt;mso-position-horizontal-relative:text">
                <v:textbox>
                  <w:txbxContent>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b/>
                          <w:b/>
                          <w:sz w:val="22"/>
                        </w:rPr>
                      </w:pPr>
                      <w:r>
                        <w:rPr>
                          <w:rFonts w:ascii="Calibri" w:hAnsi="Calibri" w:asciiTheme="minorHAnsi" w:hAnsiTheme="minorHAnsi"/>
                          <w:b/>
                          <w:sz w:val="22"/>
                        </w:rPr>
                        <w:t>Temario</w: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sz w:val="22"/>
                        </w:rPr>
                      </w:pPr>
                      <w:r>
                        <w:rPr/>
                        <w:pict>
                          <v:rect id="shape_0" fillcolor="black" stroked="f" style="position:absolute;margin-left:0pt;margin-top:0pt;width:0pt;height:0.95pt">
                            <w10:wrap type="none"/>
                            <v:fill o:detectmouseclick="t" type="solid" color2="white"/>
                            <v:stroke color="#3465a4" joinstyle="round" endcap="flat"/>
                          </v:rect>
                        </w:pic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pPr>
                      <w:r>
                        <w:rPr>
                          <w:rFonts w:ascii="Calibri" w:hAnsi="Calibri" w:asciiTheme="minorHAnsi" w:hAnsiTheme="minorHAnsi"/>
                          <w:sz w:val="22"/>
                        </w:rPr>
                        <w:t>Composicion, estructura y funciones de la membrana. Concepto de hemólisis y presión osmótica. Transporte de sustancias a través de la membrana. Transporte pasivo: difusión simple, coeficiente de partición y leyes de Overton. Transporte activo.</w:t>
                      </w:r>
                    </w:p>
                  </w:txbxContent>
                </v:textbox>
                <w10:wrap type="square"/>
              </v:rect>
            </w:pict>
          </mc:Fallback>
        </mc:AlternateContent>
      </w:r>
      <w:r>
        <mc:AlternateContent>
          <mc:Choice Requires="wps">
            <w:drawing>
              <wp:inline distT="0" distB="0" distL="114300" distR="114300">
                <wp:extent cx="1270" cy="13335"/>
                <wp:effectExtent l="0" t="0" r="0" b="0"/>
                <wp:docPr id="45" name=""/>
                <a:graphic xmlns:a="http://schemas.openxmlformats.org/drawingml/2006/main">
                  <a:graphicData uri="http://schemas.microsoft.com/office/word/2010/wordprocessingShape">
                    <wps:wsp>
                      <wps:cNvSpPr/>
                      <wps:nvSpPr>
                        <wps:cNvPr id="8" name="Rectangle 1"/>
                        <wps:cNvSpPr/>
                      </wps:nvSpPr>
                      <wps:spPr>
                        <a:xfrm>
                          <a:off x="0" y="0"/>
                          <a:ext cx="720" cy="12600"/>
                        </a:xfrm>
                        <a:prstGeom prst="rect">
                          <a:avLst/>
                        </a:prstGeom>
                        <a:solidFill>
                          <a:srgbClr val="000000"/>
                        </a:solidFill>
                        <a:ln>
                          <a:noFill/>
                        </a:ln>
                      </wps:spPr>
                      <wps:bodyPr/>
                    </wps:wsp>
                  </a:graphicData>
                </a:graphic>
              </wp:inline>
            </w:drawing>
          </mc:Choice>
          <mc:Fallback>
            <w:pict>
              <v:rect id="shape_0" fillcolor="black" stroked="f" style="position:absolute;margin-left:0pt;margin-top:0pt;width:0pt;height:0.95pt">
                <w10:wrap type="none"/>
                <v:fill o:detectmouseclick="t" type="solid" color2="white"/>
                <v:stroke color="#3465a4" joinstyle="round" endcap="flat"/>
              </v:rect>
            </w:pict>
          </mc:Fallback>
        </mc:AlternateContent>
      </w:r>
    </w:p>
    <w:p>
      <w:pPr>
        <w:pStyle w:val="Normal"/>
        <w:rPr>
          <w:rFonts w:ascii="Calibri" w:hAnsi="Calibri" w:cs="Tahoma" w:asciiTheme="minorHAnsi" w:hAnsiTheme="minorHAnsi"/>
          <w:i/>
          <w:i/>
          <w:sz w:val="22"/>
          <w:szCs w:val="22"/>
        </w:rPr>
      </w:pPr>
      <w:r>
        <w:rPr>
          <w:rFonts w:cs="Tahoma" w:ascii="Calibri" w:hAnsi="Calibri"/>
          <w: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b/>
          <w:b/>
          <w:sz w:val="22"/>
          <w:szCs w:val="22"/>
        </w:rPr>
      </w:pPr>
      <w:r>
        <w:rPr>
          <w:rFonts w:cs="Tahoma" w:ascii="Calibri" w:hAnsi="Calibri" w:asciiTheme="minorHAnsi" w:hAnsiTheme="minorHAnsi"/>
          <w:b/>
          <w:sz w:val="22"/>
          <w:szCs w:val="22"/>
        </w:rPr>
        <w:t>1-Objetivo General:</w:t>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Estudiar la ósmosis yla permeabilidad celular en relación con los gradientes de difusión, las propiedades fisicoquímicas de los solutos y la estructura variable de la membrana celular.</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b/>
          <w:b/>
          <w:sz w:val="22"/>
          <w:szCs w:val="22"/>
        </w:rPr>
      </w:pPr>
      <w:r>
        <w:rPr>
          <w:rFonts w:cs="Tahoma" w:ascii="Calibri" w:hAnsi="Calibri" w:asciiTheme="minorHAnsi" w:hAnsiTheme="minorHAnsi"/>
          <w:b/>
          <w:sz w:val="22"/>
          <w:szCs w:val="22"/>
        </w:rPr>
        <w:t>2- Material:</w:t>
      </w:r>
    </w:p>
    <w:p>
      <w:pPr>
        <w:pStyle w:val="Normal"/>
        <w:numPr>
          <w:ilvl w:val="0"/>
          <w:numId w:val="17"/>
        </w:numPr>
        <w:rPr>
          <w:rFonts w:ascii="Calibri" w:hAnsi="Calibri" w:cs="Tahoma" w:asciiTheme="minorHAnsi" w:hAnsiTheme="minorHAnsi"/>
          <w:sz w:val="22"/>
          <w:szCs w:val="22"/>
        </w:rPr>
      </w:pPr>
      <w:r>
        <w:rPr>
          <w:rFonts w:cs="Tahoma" w:ascii="Calibri" w:hAnsi="Calibri" w:asciiTheme="minorHAnsi" w:hAnsiTheme="minorHAnsi"/>
          <w:sz w:val="22"/>
          <w:szCs w:val="22"/>
        </w:rPr>
        <w:t>Sangre de peces, anfibios y/o mamíferos.</w:t>
      </w:r>
    </w:p>
    <w:p>
      <w:pPr>
        <w:pStyle w:val="Normal"/>
        <w:numPr>
          <w:ilvl w:val="0"/>
          <w:numId w:val="17"/>
        </w:numPr>
        <w:rPr>
          <w:rFonts w:ascii="Calibri" w:hAnsi="Calibri" w:cs="Tahoma" w:asciiTheme="minorHAnsi" w:hAnsiTheme="minorHAnsi"/>
          <w:sz w:val="22"/>
          <w:szCs w:val="22"/>
        </w:rPr>
      </w:pPr>
      <w:r>
        <w:rPr>
          <w:rFonts w:cs="Tahoma" w:ascii="Calibri" w:hAnsi="Calibri" w:asciiTheme="minorHAnsi" w:hAnsiTheme="minorHAnsi"/>
          <w:sz w:val="22"/>
          <w:szCs w:val="22"/>
        </w:rPr>
        <w:t xml:space="preserve">Agua destilada </w:t>
      </w:r>
    </w:p>
    <w:p>
      <w:pPr>
        <w:pStyle w:val="Normal"/>
        <w:numPr>
          <w:ilvl w:val="0"/>
          <w:numId w:val="17"/>
        </w:numPr>
        <w:rPr>
          <w:rFonts w:ascii="Calibri" w:hAnsi="Calibri" w:cs="Tahoma" w:asciiTheme="minorHAnsi" w:hAnsiTheme="minorHAnsi"/>
          <w:sz w:val="22"/>
          <w:szCs w:val="22"/>
        </w:rPr>
      </w:pPr>
      <w:r>
        <w:rPr>
          <w:rFonts w:cs="Tahoma" w:ascii="Calibri" w:hAnsi="Calibri" w:asciiTheme="minorHAnsi" w:hAnsiTheme="minorHAnsi"/>
          <w:sz w:val="22"/>
          <w:szCs w:val="22"/>
        </w:rPr>
        <w:t>Lápiz marcador de vidrio o etiquetas</w:t>
      </w:r>
    </w:p>
    <w:p>
      <w:pPr>
        <w:pStyle w:val="Normal"/>
        <w:numPr>
          <w:ilvl w:val="0"/>
          <w:numId w:val="17"/>
        </w:numPr>
        <w:rPr>
          <w:rFonts w:ascii="Calibri" w:hAnsi="Calibri" w:cs="Tahoma" w:asciiTheme="minorHAnsi" w:hAnsiTheme="minorHAnsi"/>
          <w:sz w:val="22"/>
          <w:szCs w:val="22"/>
        </w:rPr>
      </w:pPr>
      <w:r>
        <w:rPr>
          <w:rFonts w:cs="Tahoma" w:ascii="Calibri" w:hAnsi="Calibri" w:asciiTheme="minorHAnsi" w:hAnsiTheme="minorHAnsi"/>
          <w:sz w:val="22"/>
          <w:szCs w:val="22"/>
        </w:rPr>
        <w:t>Tubos de Kahn</w:t>
      </w:r>
    </w:p>
    <w:p>
      <w:pPr>
        <w:pStyle w:val="Normal"/>
        <w:numPr>
          <w:ilvl w:val="0"/>
          <w:numId w:val="17"/>
        </w:numPr>
        <w:rPr>
          <w:rFonts w:ascii="Calibri" w:hAnsi="Calibri" w:cs="Tahoma" w:asciiTheme="minorHAnsi" w:hAnsiTheme="minorHAnsi"/>
          <w:sz w:val="22"/>
          <w:szCs w:val="22"/>
          <w:lang w:val="es-ES"/>
        </w:rPr>
      </w:pPr>
      <w:r>
        <w:rPr>
          <w:rFonts w:cs="Tahoma" w:ascii="Calibri" w:hAnsi="Calibri" w:asciiTheme="minorHAnsi" w:hAnsiTheme="minorHAnsi"/>
          <w:sz w:val="22"/>
          <w:szCs w:val="22"/>
          <w:lang w:val="es-ES"/>
        </w:rPr>
        <w:t>Pipetas de 0.1, 0.2y 2 ml</w:t>
      </w:r>
    </w:p>
    <w:p>
      <w:pPr>
        <w:pStyle w:val="Normal"/>
        <w:rPr>
          <w:rFonts w:ascii="Calibri" w:hAnsi="Calibri" w:cs="Tahoma" w:asciiTheme="minorHAnsi" w:hAnsiTheme="minorHAnsi"/>
          <w:b/>
          <w:b/>
          <w:sz w:val="22"/>
          <w:szCs w:val="22"/>
        </w:rPr>
      </w:pPr>
      <w:r>
        <w:rPr>
          <w:rFonts w:cs="Tahoma" w:ascii="Calibri" w:hAnsi="Calibri"/>
          <w:b/>
          <w:sz w:val="22"/>
          <w:szCs w:val="22"/>
        </w:rPr>
      </w:r>
    </w:p>
    <w:p>
      <w:pPr>
        <w:pStyle w:val="Normal"/>
        <w:rPr>
          <w:rFonts w:ascii="Calibri" w:hAnsi="Calibri" w:cs="Tahoma" w:asciiTheme="minorHAnsi" w:hAnsiTheme="minorHAnsi"/>
          <w:b/>
          <w:b/>
          <w:sz w:val="22"/>
          <w:szCs w:val="22"/>
        </w:rPr>
      </w:pPr>
      <w:r>
        <w:rPr>
          <w:rFonts w:cs="Tahoma" w:ascii="Calibri" w:hAnsi="Calibri" w:asciiTheme="minorHAnsi" w:hAnsiTheme="minorHAnsi"/>
          <w:b/>
          <w:sz w:val="22"/>
          <w:szCs w:val="22"/>
        </w:rPr>
        <w:t>3-Trabajo de Laboratorio:</w:t>
      </w:r>
    </w:p>
    <w:p>
      <w:pPr>
        <w:pStyle w:val="Normal"/>
        <w:rPr>
          <w:rFonts w:ascii="Calibri" w:hAnsi="Calibri" w:cs="Tahoma" w:asciiTheme="minorHAnsi" w:hAnsiTheme="minorHAnsi"/>
          <w:b/>
          <w:b/>
          <w:sz w:val="22"/>
          <w:szCs w:val="22"/>
        </w:rPr>
      </w:pPr>
      <w:r>
        <w:rPr>
          <w:rFonts w:cs="Tahoma" w:ascii="Calibri" w:hAnsi="Calibri"/>
          <w:b/>
          <w:sz w:val="22"/>
          <w:szCs w:val="22"/>
        </w:rPr>
      </w:r>
    </w:p>
    <w:p>
      <w:pPr>
        <w:pStyle w:val="Normal"/>
        <w:rPr>
          <w:rFonts w:ascii="Calibri" w:hAnsi="Calibri" w:cs="Tahoma" w:asciiTheme="minorHAnsi" w:hAnsiTheme="minorHAnsi"/>
          <w:b/>
          <w:b/>
          <w:sz w:val="22"/>
          <w:szCs w:val="22"/>
        </w:rPr>
      </w:pPr>
      <w:r>
        <w:rPr>
          <w:rFonts w:cs="Tahoma" w:ascii="Calibri" w:hAnsi="Calibri" w:asciiTheme="minorHAnsi" w:hAnsiTheme="minorHAnsi"/>
          <w:b/>
          <w:sz w:val="22"/>
          <w:szCs w:val="22"/>
        </w:rPr>
        <w:t xml:space="preserve">3.1-Hemólisis de eritrocitos: </w:t>
      </w:r>
    </w:p>
    <w:p>
      <w:pPr>
        <w:pStyle w:val="Normal"/>
        <w:rPr>
          <w:rFonts w:ascii="Calibri" w:hAnsi="Calibri" w:cs="Tahoma" w:asciiTheme="minorHAnsi" w:hAnsiTheme="minorHAnsi"/>
          <w:sz w:val="22"/>
          <w:szCs w:val="22"/>
        </w:rPr>
      </w:pPr>
      <w:r>
        <w:rPr>
          <w:rFonts w:cs="Tahoma" w:ascii="Calibri" w:hAnsi="Calibri" w:asciiTheme="minorHAnsi" w:hAnsiTheme="minorHAnsi"/>
          <w:sz w:val="22"/>
          <w:szCs w:val="22"/>
          <w:u w:val="single"/>
        </w:rPr>
        <w:t>Objetivo:</w:t>
      </w:r>
      <w:r>
        <w:rPr>
          <w:rFonts w:cs="Tahoma" w:ascii="Calibri" w:hAnsi="Calibri" w:asciiTheme="minorHAnsi" w:hAnsiTheme="minorHAnsi"/>
          <w:sz w:val="22"/>
          <w:szCs w:val="22"/>
        </w:rPr>
        <w:t xml:space="preserve"> Evaluar el efecto del paso de agua a través de las membranas celulares.</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asciiTheme="minorHAnsi" w:hAnsiTheme="minorHAnsi"/>
          <w:sz w:val="22"/>
          <w:szCs w:val="22"/>
          <w:u w:val="single"/>
        </w:rPr>
        <w:t>Actividad:</w:t>
      </w:r>
      <w:r>
        <w:rPr>
          <w:rFonts w:cs="Tahoma" w:ascii="Calibri" w:hAnsi="Calibri" w:asciiTheme="minorHAnsi" w:hAnsiTheme="minorHAnsi"/>
          <w:sz w:val="22"/>
          <w:szCs w:val="22"/>
        </w:rPr>
        <w:t xml:space="preserve"> se utilizarán tres tubos, preparados de acuerdo al siguiente esquema:</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tbl>
      <w:tblPr>
        <w:tblW w:w="4056"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tblPr>
      <w:tblGrid>
        <w:gridCol w:w="1529"/>
        <w:gridCol w:w="849"/>
        <w:gridCol w:w="840"/>
        <w:gridCol w:w="837"/>
      </w:tblGrid>
      <w:tr>
        <w:trPr>
          <w:trHeight w:val="412" w:hRule="atLeast"/>
        </w:trPr>
        <w:tc>
          <w:tcPr>
            <w:tcW w:w="1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Tubo A</w:t>
            </w:r>
          </w:p>
        </w:tc>
        <w:tc>
          <w:tcPr>
            <w:tcW w:w="8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Tubo B</w:t>
            </w:r>
          </w:p>
        </w:tc>
        <w:tc>
          <w:tcPr>
            <w:tcW w:w="8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Tubo C</w:t>
            </w:r>
          </w:p>
        </w:tc>
      </w:tr>
      <w:tr>
        <w:trPr>
          <w:trHeight w:val="412" w:hRule="atLeast"/>
        </w:trPr>
        <w:tc>
          <w:tcPr>
            <w:tcW w:w="1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ClNa 0,2M</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2ml</w:t>
            </w:r>
          </w:p>
        </w:tc>
        <w:tc>
          <w:tcPr>
            <w:tcW w:w="8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8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378" w:hRule="atLeast"/>
        </w:trPr>
        <w:tc>
          <w:tcPr>
            <w:tcW w:w="1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Agua destilada</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8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2ml</w:t>
            </w:r>
          </w:p>
        </w:tc>
        <w:tc>
          <w:tcPr>
            <w:tcW w:w="8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378" w:hRule="atLeast"/>
        </w:trPr>
        <w:tc>
          <w:tcPr>
            <w:tcW w:w="1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Urea 0,3M</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8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8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2ml</w:t>
            </w:r>
          </w:p>
        </w:tc>
      </w:tr>
      <w:tr>
        <w:trPr>
          <w:trHeight w:val="382" w:hRule="atLeast"/>
        </w:trPr>
        <w:tc>
          <w:tcPr>
            <w:tcW w:w="15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Sangre (gotas)</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c>
          <w:tcPr>
            <w:tcW w:w="8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c>
          <w:tcPr>
            <w:tcW w:w="8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r>
    </w:tbl>
    <w:p>
      <w:pPr>
        <w:pStyle w:val="Normal"/>
        <w:jc w:val="center"/>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sz w:val="22"/>
          <w:szCs w:val="22"/>
        </w:rPr>
      </w:pPr>
      <w:r>
        <w:rPr>
          <w:rFonts w:cs="Tahoma" w:ascii="Calibri" w:hAnsi="Calibri" w:asciiTheme="minorHAnsi" w:hAnsiTheme="minorHAnsi"/>
          <w:sz w:val="22"/>
          <w:szCs w:val="22"/>
        </w:rPr>
        <w:t>Tapar los tubos con parafilm e invertir suavemente dos veces para mezclar. Observar la impresión de una página o el borde de un trozo de papel a través del líquido de los tubos para establecer criterios de hemólisis (Fig. 1). Explique los resultados.</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keepNext/>
        <w:jc w:val="center"/>
        <w:rPr/>
      </w:pPr>
      <w:r>
        <w:rPr/>
        <w:drawing>
          <wp:inline distT="0" distB="1270" distL="0" distR="0">
            <wp:extent cx="4876800" cy="2247265"/>
            <wp:effectExtent l="0" t="0" r="0" b="0"/>
            <wp:docPr id="46" name="Imagen 7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35" descr=""/>
                    <pic:cNvPicPr>
                      <a:picLocks noChangeAspect="1" noChangeArrowheads="1"/>
                    </pic:cNvPicPr>
                  </pic:nvPicPr>
                  <pic:blipFill>
                    <a:blip r:embed="rId31"/>
                    <a:stretch>
                      <a:fillRect/>
                    </a:stretch>
                  </pic:blipFill>
                  <pic:spPr bwMode="auto">
                    <a:xfrm>
                      <a:off x="0" y="0"/>
                      <a:ext cx="4876800" cy="2247265"/>
                    </a:xfrm>
                    <a:prstGeom prst="rect">
                      <a:avLst/>
                    </a:prstGeom>
                  </pic:spPr>
                </pic:pic>
              </a:graphicData>
            </a:graphic>
          </wp:inline>
        </w:drawing>
      </w:r>
    </w:p>
    <w:p>
      <w:pPr>
        <w:pStyle w:val="Epgrafe1"/>
        <w:jc w:val="center"/>
        <w:rPr>
          <w:rFonts w:ascii="Calibri" w:hAnsi="Calibri" w:cs="Tahoma" w:asciiTheme="minorHAnsi" w:hAnsiTheme="minorHAnsi"/>
          <w:sz w:val="22"/>
          <w:szCs w:val="22"/>
        </w:rPr>
      </w:pPr>
      <w:r>
        <w:rPr>
          <w:rFonts w:ascii="Calibri" w:hAnsi="Calibri" w:asciiTheme="minorHAnsi" w:hAnsiTheme="minorHAnsi"/>
        </w:rPr>
        <w:t xml:space="preserve">Fig. 1. </w:t>
      </w:r>
      <w:r>
        <w:rPr>
          <w:rFonts w:cs="Tahoma" w:ascii="Calibri" w:hAnsi="Calibri" w:asciiTheme="minorHAnsi" w:hAnsiTheme="minorHAnsi"/>
          <w:b w:val="false"/>
        </w:rPr>
        <w:t>Comportamiento de los glóbulos rojos ante soluciones de diferente concentración salina.</w:t>
      </w:r>
    </w:p>
    <w:p>
      <w:pPr>
        <w:pStyle w:val="ListParagraph"/>
        <w:rPr>
          <w:rFonts w:ascii="Calibri" w:hAnsi="Calibri" w:cs="Tahoma" w:asciiTheme="minorHAnsi" w:hAnsiTheme="minorHAnsi"/>
          <w:sz w:val="22"/>
          <w:szCs w:val="22"/>
        </w:rPr>
      </w:pPr>
      <w:r>
        <w:rPr>
          <w:rFonts w:cs="Tahoma" w:ascii="Calibri" w:hAnsi="Calibri"/>
          <w:sz w:val="22"/>
          <w:szCs w:val="22"/>
        </w:rPr>
      </w:r>
    </w:p>
    <w:p>
      <w:pPr>
        <w:pStyle w:val="ListParagraph"/>
        <w:numPr>
          <w:ilvl w:val="0"/>
          <w:numId w:val="60"/>
        </w:numPr>
        <w:rPr>
          <w:rFonts w:ascii="Calibri" w:hAnsi="Calibri" w:cs="Tahoma" w:asciiTheme="minorHAnsi" w:hAnsiTheme="minorHAnsi"/>
          <w:sz w:val="22"/>
          <w:szCs w:val="22"/>
        </w:rPr>
      </w:pPr>
      <w:r>
        <w:rPr>
          <w:rFonts w:cs="Tahoma" w:ascii="Calibri" w:hAnsi="Calibri" w:asciiTheme="minorHAnsi" w:hAnsiTheme="minorHAnsi"/>
          <w:sz w:val="22"/>
          <w:szCs w:val="22"/>
        </w:rPr>
        <w:t>¿Por qué se produce hemólisis en los tubos B y C? explique. ¿Qué es la ósmosis? ¿qué es la presión osmótica?</w:t>
      </w:r>
    </w:p>
    <w:p>
      <w:pPr>
        <w:pStyle w:val="ListParagraph"/>
        <w:numPr>
          <w:ilvl w:val="0"/>
          <w:numId w:val="60"/>
        </w:numPr>
        <w:rPr>
          <w:rFonts w:ascii="Calibri" w:hAnsi="Calibri" w:cs="Tahoma" w:asciiTheme="minorHAnsi" w:hAnsiTheme="minorHAnsi"/>
          <w:sz w:val="22"/>
          <w:szCs w:val="22"/>
        </w:rPr>
      </w:pPr>
      <w:r>
        <w:rPr>
          <w:rFonts w:cs="Tahoma" w:ascii="Calibri" w:hAnsi="Calibri" w:asciiTheme="minorHAnsi" w:hAnsiTheme="minorHAnsi"/>
          <w:sz w:val="22"/>
          <w:szCs w:val="22"/>
        </w:rPr>
        <w:t>¿Por qué no ocurre hemólisis en el tubo A? y si la concentración de ClNa utilizada en este ejercicio hubiera sido 0.02M que ocurriría?</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b/>
          <w:b/>
          <w:sz w:val="22"/>
          <w:szCs w:val="22"/>
        </w:rPr>
      </w:pPr>
      <w:r>
        <w:rPr>
          <w:rFonts w:cs="Tahoma" w:ascii="Calibri" w:hAnsi="Calibri" w:asciiTheme="minorHAnsi" w:hAnsiTheme="minorHAnsi"/>
          <w:b/>
          <w:sz w:val="22"/>
          <w:szCs w:val="22"/>
        </w:rPr>
        <w:t>3.2-Presión osmótica:</w:t>
      </w:r>
    </w:p>
    <w:p>
      <w:pPr>
        <w:pStyle w:val="Normal"/>
        <w:rPr>
          <w:rFonts w:ascii="Calibri" w:hAnsi="Calibri" w:cs="Tahoma" w:asciiTheme="minorHAnsi" w:hAnsiTheme="minorHAnsi"/>
          <w:sz w:val="22"/>
          <w:szCs w:val="22"/>
        </w:rPr>
      </w:pPr>
      <w:r>
        <w:rPr>
          <w:rFonts w:cs="Tahoma" w:ascii="Calibri" w:hAnsi="Calibri" w:asciiTheme="minorHAnsi" w:hAnsiTheme="minorHAnsi"/>
          <w:sz w:val="22"/>
          <w:szCs w:val="22"/>
          <w:u w:val="single"/>
        </w:rPr>
        <w:t>Objetivo:</w:t>
      </w:r>
      <w:r>
        <w:rPr>
          <w:rFonts w:cs="Tahoma" w:ascii="Calibri" w:hAnsi="Calibri" w:asciiTheme="minorHAnsi" w:hAnsiTheme="minorHAnsi"/>
          <w:sz w:val="22"/>
          <w:szCs w:val="22"/>
        </w:rPr>
        <w:t xml:space="preserve"> Evaluar el efecto de la disociación de una sustancia dada en relación a la concentración que se necesita para producir hemóli</w:t>
        <w:softHyphen/>
        <w:t xml:space="preserve">sis.  </w:t>
      </w:r>
    </w:p>
    <w:p>
      <w:pPr>
        <w:pStyle w:val="Normal"/>
        <w:rPr>
          <w:rFonts w:ascii="Calibri" w:hAnsi="Calibri" w:cs="Tahoma" w:asciiTheme="minorHAnsi" w:hAnsiTheme="minorHAnsi"/>
          <w:sz w:val="22"/>
          <w:szCs w:val="22"/>
          <w:u w:val="single"/>
        </w:rPr>
      </w:pPr>
      <w:r>
        <w:rPr>
          <w:rFonts w:cs="Tahoma" w:ascii="Calibri" w:hAnsi="Calibri"/>
          <w:sz w:val="22"/>
          <w:szCs w:val="22"/>
          <w:u w:val="single"/>
        </w:rPr>
      </w:r>
    </w:p>
    <w:p>
      <w:pPr>
        <w:pStyle w:val="Normal"/>
        <w:rPr>
          <w:rFonts w:ascii="Calibri" w:hAnsi="Calibri" w:cs="Tahoma" w:asciiTheme="minorHAnsi" w:hAnsiTheme="minorHAnsi"/>
          <w:sz w:val="22"/>
          <w:szCs w:val="22"/>
        </w:rPr>
      </w:pPr>
      <w:r>
        <w:rPr>
          <w:rFonts w:cs="Tahoma" w:ascii="Calibri" w:hAnsi="Calibri" w:asciiTheme="minorHAnsi" w:hAnsiTheme="minorHAnsi"/>
          <w:sz w:val="22"/>
          <w:szCs w:val="22"/>
          <w:u w:val="single"/>
        </w:rPr>
        <w:t>Actividad</w:t>
      </w:r>
      <w:r>
        <w:rPr>
          <w:rFonts w:cs="Tahoma" w:ascii="Calibri" w:hAnsi="Calibri" w:asciiTheme="minorHAnsi" w:hAnsiTheme="minorHAnsi"/>
          <w:sz w:val="22"/>
          <w:szCs w:val="22"/>
        </w:rPr>
        <w:t>:</w:t>
      </w:r>
    </w:p>
    <w:p>
      <w:pPr>
        <w:pStyle w:val="Normal"/>
        <w:rPr>
          <w:rFonts w:ascii="Calibri" w:hAnsi="Calibri" w:cs="Tahoma" w:asciiTheme="minorHAnsi" w:hAnsiTheme="minorHAnsi"/>
          <w:sz w:val="22"/>
          <w:szCs w:val="22"/>
        </w:rPr>
      </w:pPr>
      <w:r>
        <w:rPr>
          <w:rFonts w:cs="Tahoma" w:ascii="Calibri" w:hAnsi="Calibri" w:asciiTheme="minorHAnsi" w:hAnsiTheme="minorHAnsi"/>
          <w:sz w:val="22"/>
          <w:szCs w:val="22"/>
        </w:rPr>
        <w:t>A partir de las soluciones madre 1 M de ClNa, SO</w:t>
      </w:r>
      <w:r>
        <w:rPr>
          <w:rFonts w:cs="Tahoma" w:ascii="Calibri" w:hAnsi="Calibri" w:asciiTheme="minorHAnsi" w:hAnsiTheme="minorHAnsi"/>
          <w:position w:val="-5"/>
          <w:sz w:val="22"/>
          <w:szCs w:val="22"/>
        </w:rPr>
        <w:t>4</w:t>
      </w:r>
      <w:r>
        <w:rPr>
          <w:rFonts w:cs="Tahoma" w:ascii="Calibri" w:hAnsi="Calibri" w:asciiTheme="minorHAnsi" w:hAnsiTheme="minorHAnsi"/>
          <w:sz w:val="22"/>
          <w:szCs w:val="22"/>
        </w:rPr>
        <w:t>Na</w:t>
      </w:r>
      <w:r>
        <w:rPr>
          <w:rFonts w:cs="Tahoma" w:ascii="Calibri" w:hAnsi="Calibri" w:asciiTheme="minorHAnsi" w:hAnsiTheme="minorHAnsi"/>
          <w:position w:val="-5"/>
          <w:sz w:val="22"/>
          <w:szCs w:val="22"/>
        </w:rPr>
        <w:t>2</w:t>
      </w:r>
      <w:r>
        <w:rPr>
          <w:rFonts w:cs="Tahoma" w:ascii="Calibri" w:hAnsi="Calibri" w:asciiTheme="minorHAnsi" w:hAnsiTheme="minorHAnsi"/>
          <w:sz w:val="22"/>
          <w:szCs w:val="22"/>
        </w:rPr>
        <w:t xml:space="preserve"> y glucosa, se prepararán soluciones 0.02 M, 0.04 M, 0.06 M, 0.08 M, 0.1 M y 0.2M, de acuerdo al siguiente esquema:</w:t>
      </w:r>
    </w:p>
    <w:p>
      <w:pPr>
        <w:pStyle w:val="Normal"/>
        <w:jc w:val="center"/>
        <w:rPr>
          <w:rFonts w:ascii="Calibri" w:hAnsi="Calibri" w:cs="Tahoma" w:asciiTheme="minorHAnsi" w:hAnsiTheme="minorHAnsi"/>
          <w:sz w:val="22"/>
          <w:szCs w:val="22"/>
        </w:rPr>
      </w:pPr>
      <w:r>
        <w:rPr>
          <w:rFonts w:cs="Tahoma" w:ascii="Calibri" w:hAnsi="Calibri"/>
          <w:sz w:val="22"/>
          <w:szCs w:val="22"/>
        </w:rPr>
      </w:r>
    </w:p>
    <w:tbl>
      <w:tblPr>
        <w:tblW w:w="6052"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tblPr>
      <w:tblGrid>
        <w:gridCol w:w="1140"/>
        <w:gridCol w:w="2129"/>
        <w:gridCol w:w="1286"/>
        <w:gridCol w:w="1496"/>
      </w:tblGrid>
      <w:tr>
        <w:trPr/>
        <w:tc>
          <w:tcPr>
            <w:tcW w:w="11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tcPr>
          <w:p>
            <w:pPr>
              <w:pStyle w:val="Normal"/>
              <w:rPr>
                <w:rFonts w:ascii="Calibri" w:hAnsi="Calibri" w:cs="Tahoma" w:asciiTheme="minorHAnsi" w:hAnsiTheme="minorHAnsi"/>
                <w:sz w:val="22"/>
                <w:szCs w:val="22"/>
                <w:lang w:val="pt-BR"/>
              </w:rPr>
            </w:pPr>
            <w:r>
              <w:rPr>
                <w:rFonts w:cs="Tahoma" w:ascii="Calibri" w:hAnsi="Calibri" w:asciiTheme="minorHAnsi" w:hAnsiTheme="minorHAnsi"/>
                <w:sz w:val="22"/>
                <w:szCs w:val="22"/>
                <w:lang w:val="pt-BR"/>
              </w:rPr>
              <w:t>Molaridad</w:t>
            </w:r>
          </w:p>
        </w:tc>
        <w:tc>
          <w:tcPr>
            <w:tcW w:w="2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tcPr>
          <w:p>
            <w:pPr>
              <w:pStyle w:val="Normal"/>
              <w:rPr>
                <w:rFonts w:ascii="Calibri" w:hAnsi="Calibri" w:cs="Tahoma" w:asciiTheme="minorHAnsi" w:hAnsiTheme="minorHAnsi"/>
                <w:sz w:val="22"/>
                <w:szCs w:val="22"/>
                <w:lang w:val="pt-BR"/>
              </w:rPr>
            </w:pPr>
            <w:r>
              <w:rPr>
                <w:rFonts w:cs="Tahoma" w:ascii="Calibri" w:hAnsi="Calibri" w:asciiTheme="minorHAnsi" w:hAnsiTheme="minorHAnsi"/>
                <w:sz w:val="22"/>
                <w:szCs w:val="22"/>
                <w:lang w:val="pt-BR"/>
              </w:rPr>
              <w:t>Vol. Solucion 1M (ml)</w:t>
            </w:r>
          </w:p>
        </w:tc>
        <w:tc>
          <w:tcPr>
            <w:tcW w:w="1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tcPr>
          <w:p>
            <w:pPr>
              <w:pStyle w:val="Normal"/>
              <w:rPr>
                <w:rFonts w:ascii="Calibri" w:hAnsi="Calibri" w:cs="Tahoma" w:asciiTheme="minorHAnsi" w:hAnsiTheme="minorHAnsi"/>
                <w:sz w:val="22"/>
                <w:szCs w:val="22"/>
                <w:lang w:val="pt-BR"/>
              </w:rPr>
            </w:pPr>
            <w:r>
              <w:rPr>
                <w:rFonts w:cs="Tahoma" w:ascii="Calibri" w:hAnsi="Calibri"/>
                <w:sz w:val="22"/>
                <w:szCs w:val="22"/>
                <w:lang w:val="pt-BR"/>
              </w:rPr>
              <w:t>Vol H</w:t>
            </w:r>
            <w:r>
              <w:rPr>
                <w:rFonts w:cs="Tahoma" w:ascii="Calibri" w:hAnsi="Calibri"/>
                <w:sz w:val="22"/>
                <w:szCs w:val="22"/>
                <w:vertAlign w:val="subscript"/>
                <w:lang w:val="pt-BR"/>
              </w:rPr>
              <w:t>2</w:t>
            </w:r>
            <w:r>
              <w:rPr>
                <w:rFonts w:cs="Tahoma" w:ascii="Calibri" w:hAnsi="Calibri"/>
                <w:sz w:val="22"/>
                <w:szCs w:val="22"/>
                <w:lang w:val="pt-BR"/>
              </w:rPr>
              <w:t>0 (ml)</w:t>
            </w:r>
          </w:p>
        </w:tc>
        <w:tc>
          <w:tcPr>
            <w:tcW w:w="14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tcPr>
          <w:p>
            <w:pPr>
              <w:pStyle w:val="Normal"/>
              <w:rPr>
                <w:rFonts w:ascii="Calibri" w:hAnsi="Calibri" w:cs="Tahoma" w:asciiTheme="minorHAnsi" w:hAnsiTheme="minorHAnsi"/>
                <w:sz w:val="22"/>
                <w:szCs w:val="22"/>
                <w:lang w:val="pt-BR"/>
              </w:rPr>
            </w:pPr>
            <w:r>
              <w:rPr>
                <w:rFonts w:cs="Tahoma" w:ascii="Calibri" w:hAnsi="Calibri" w:asciiTheme="minorHAnsi" w:hAnsiTheme="minorHAnsi"/>
                <w:sz w:val="22"/>
                <w:szCs w:val="22"/>
                <w:lang w:val="pt-BR"/>
              </w:rPr>
              <w:t>Sangre (gotas)</w:t>
            </w:r>
          </w:p>
        </w:tc>
      </w:tr>
      <w:tr>
        <w:trPr>
          <w:trHeight w:val="300" w:hRule="atLeast"/>
        </w:trPr>
        <w:tc>
          <w:tcPr>
            <w:tcW w:w="11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0,02</w:t>
            </w:r>
          </w:p>
        </w:tc>
        <w:tc>
          <w:tcPr>
            <w:tcW w:w="2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0,04</w:t>
            </w:r>
          </w:p>
        </w:tc>
        <w:tc>
          <w:tcPr>
            <w:tcW w:w="1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1,96</w:t>
            </w:r>
          </w:p>
        </w:tc>
        <w:tc>
          <w:tcPr>
            <w:tcW w:w="14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r>
      <w:tr>
        <w:trPr>
          <w:trHeight w:val="300" w:hRule="atLeast"/>
        </w:trPr>
        <w:tc>
          <w:tcPr>
            <w:tcW w:w="11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0,04</w:t>
            </w:r>
          </w:p>
        </w:tc>
        <w:tc>
          <w:tcPr>
            <w:tcW w:w="2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0,08</w:t>
            </w:r>
          </w:p>
        </w:tc>
        <w:tc>
          <w:tcPr>
            <w:tcW w:w="1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1,92</w:t>
            </w:r>
          </w:p>
        </w:tc>
        <w:tc>
          <w:tcPr>
            <w:tcW w:w="14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r>
      <w:tr>
        <w:trPr>
          <w:trHeight w:val="300" w:hRule="atLeast"/>
        </w:trPr>
        <w:tc>
          <w:tcPr>
            <w:tcW w:w="11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0,06</w:t>
            </w:r>
          </w:p>
        </w:tc>
        <w:tc>
          <w:tcPr>
            <w:tcW w:w="2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0,12</w:t>
            </w:r>
          </w:p>
        </w:tc>
        <w:tc>
          <w:tcPr>
            <w:tcW w:w="1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1,88</w:t>
            </w:r>
          </w:p>
        </w:tc>
        <w:tc>
          <w:tcPr>
            <w:tcW w:w="14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r>
      <w:tr>
        <w:trPr>
          <w:trHeight w:val="300" w:hRule="atLeast"/>
        </w:trPr>
        <w:tc>
          <w:tcPr>
            <w:tcW w:w="11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0,08</w:t>
            </w:r>
          </w:p>
        </w:tc>
        <w:tc>
          <w:tcPr>
            <w:tcW w:w="2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0,16</w:t>
            </w:r>
          </w:p>
        </w:tc>
        <w:tc>
          <w:tcPr>
            <w:tcW w:w="1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1,84</w:t>
            </w:r>
          </w:p>
        </w:tc>
        <w:tc>
          <w:tcPr>
            <w:tcW w:w="14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r>
      <w:tr>
        <w:trPr>
          <w:trHeight w:val="300" w:hRule="atLeast"/>
        </w:trPr>
        <w:tc>
          <w:tcPr>
            <w:tcW w:w="11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0,10</w:t>
            </w:r>
          </w:p>
        </w:tc>
        <w:tc>
          <w:tcPr>
            <w:tcW w:w="2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0,20</w:t>
            </w:r>
          </w:p>
        </w:tc>
        <w:tc>
          <w:tcPr>
            <w:tcW w:w="1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1,80</w:t>
            </w:r>
          </w:p>
        </w:tc>
        <w:tc>
          <w:tcPr>
            <w:tcW w:w="14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r>
      <w:tr>
        <w:trPr/>
        <w:tc>
          <w:tcPr>
            <w:tcW w:w="11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0,20</w:t>
            </w:r>
          </w:p>
        </w:tc>
        <w:tc>
          <w:tcPr>
            <w:tcW w:w="2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0,40</w:t>
            </w:r>
          </w:p>
        </w:tc>
        <w:tc>
          <w:tcPr>
            <w:tcW w:w="12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1,60</w:t>
            </w:r>
          </w:p>
        </w:tc>
        <w:tc>
          <w:tcPr>
            <w:tcW w:w="149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r>
    </w:tbl>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Luego de agregar la sangre, agitar levemente y después de unos instantes realizar la lectura estableciendo a qué concentración se produce hemólisis. Completar el siguiente cuadro (tubos hemolizados/tubos no hemolizados) y explicar los resultados.</w:t>
      </w:r>
    </w:p>
    <w:p>
      <w:pPr>
        <w:pStyle w:val="Normal"/>
        <w:rPr>
          <w:rFonts w:ascii="Calibri" w:hAnsi="Calibri" w:cs="Tahoma" w:asciiTheme="minorHAnsi" w:hAnsiTheme="minorHAnsi"/>
          <w:sz w:val="22"/>
          <w:szCs w:val="22"/>
        </w:rPr>
      </w:pPr>
      <w:r>
        <w:rPr>
          <w:rFonts w:cs="Tahoma" w:ascii="Calibri" w:hAnsi="Calibri"/>
          <w:sz w:val="22"/>
          <w:szCs w:val="22"/>
        </w:rPr>
      </w:r>
      <w:r>
        <w:br w:type="page"/>
      </w:r>
    </w:p>
    <w:p>
      <w:pPr>
        <w:pStyle w:val="Normal"/>
        <w:rPr>
          <w:rFonts w:ascii="Calibri" w:hAnsi="Calibri" w:cs="Tahoma" w:asciiTheme="minorHAnsi" w:hAnsiTheme="minorHAnsi"/>
          <w:sz w:val="22"/>
          <w:szCs w:val="22"/>
        </w:rPr>
      </w:pPr>
      <w:r>
        <w:rPr>
          <w:rFonts w:cs="Tahoma" w:ascii="Calibri" w:hAnsi="Calibri"/>
          <w:sz w:val="22"/>
          <w:szCs w:val="22"/>
        </w:rPr>
      </w:r>
    </w:p>
    <w:tbl>
      <w:tblPr>
        <w:tblW w:w="3876"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tblPr>
      <w:tblGrid>
        <w:gridCol w:w="1139"/>
        <w:gridCol w:w="857"/>
        <w:gridCol w:w="992"/>
        <w:gridCol w:w="887"/>
      </w:tblGrid>
      <w:tr>
        <w:trPr/>
        <w:tc>
          <w:tcPr>
            <w:tcW w:w="113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Molaridad</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ClNa</w:t>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SO</w:t>
            </w:r>
            <w:r>
              <w:rPr>
                <w:rFonts w:cs="Tahoma" w:ascii="Calibri" w:hAnsi="Calibri" w:asciiTheme="minorHAnsi" w:hAnsiTheme="minorHAnsi"/>
                <w:position w:val="-5"/>
                <w:sz w:val="22"/>
                <w:szCs w:val="22"/>
              </w:rPr>
              <w:t>4</w:t>
            </w:r>
            <w:r>
              <w:rPr>
                <w:rFonts w:cs="Tahoma" w:ascii="Calibri" w:hAnsi="Calibri" w:asciiTheme="minorHAnsi" w:hAnsiTheme="minorHAnsi"/>
                <w:sz w:val="22"/>
                <w:szCs w:val="22"/>
              </w:rPr>
              <w:t>Na</w:t>
            </w:r>
            <w:r>
              <w:rPr>
                <w:rFonts w:cs="Tahoma" w:ascii="Calibri" w:hAnsi="Calibri" w:asciiTheme="minorHAnsi" w:hAnsiTheme="minorHAnsi"/>
                <w:position w:val="-5"/>
                <w:sz w:val="22"/>
                <w:szCs w:val="22"/>
              </w:rPr>
              <w:t>2</w:t>
            </w:r>
          </w:p>
        </w:tc>
        <w:tc>
          <w:tcPr>
            <w:tcW w:w="8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glucosa</w:t>
            </w:r>
          </w:p>
        </w:tc>
      </w:tr>
      <w:tr>
        <w:trPr/>
        <w:tc>
          <w:tcPr>
            <w:tcW w:w="113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0.02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8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c>
          <w:tcPr>
            <w:tcW w:w="113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0.04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8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c>
          <w:tcPr>
            <w:tcW w:w="113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0.06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8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c>
          <w:tcPr>
            <w:tcW w:w="113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0.08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8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c>
          <w:tcPr>
            <w:tcW w:w="113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0.10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8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c>
          <w:tcPr>
            <w:tcW w:w="113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0.20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8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bl>
    <w:p>
      <w:pPr>
        <w:pStyle w:val="Normal"/>
        <w:rPr>
          <w:rFonts w:ascii="Calibri" w:hAnsi="Calibri" w:cs="Tahoma" w:asciiTheme="minorHAnsi" w:hAnsiTheme="minorHAnsi"/>
          <w:sz w:val="22"/>
          <w:szCs w:val="22"/>
        </w:rPr>
      </w:pPr>
      <w:r>
        <w:rPr>
          <w:rFonts w:cs="Tahoma" w:ascii="Calibri" w:hAnsi="Calibri"/>
          <w:sz w:val="22"/>
          <w:szCs w:val="22"/>
        </w:rPr>
      </w:r>
    </w:p>
    <w:p>
      <w:pPr>
        <w:pStyle w:val="ListParagraph"/>
        <w:numPr>
          <w:ilvl w:val="0"/>
          <w:numId w:val="61"/>
        </w:numPr>
        <w:rPr>
          <w:rFonts w:ascii="Calibri" w:hAnsi="Calibri" w:cs="Tahoma" w:asciiTheme="minorHAnsi" w:hAnsiTheme="minorHAnsi"/>
          <w:sz w:val="22"/>
          <w:szCs w:val="22"/>
        </w:rPr>
      </w:pPr>
      <w:r>
        <w:rPr>
          <w:rFonts w:cs="Tahoma" w:ascii="Calibri" w:hAnsi="Calibri" w:asciiTheme="minorHAnsi" w:hAnsiTheme="minorHAnsi"/>
          <w:sz w:val="22"/>
          <w:szCs w:val="22"/>
        </w:rPr>
        <w:t>Explique porqué una misma concentración de ClNa, SO</w:t>
      </w:r>
      <w:r>
        <w:rPr>
          <w:rFonts w:cs="Tahoma" w:ascii="Calibri" w:hAnsi="Calibri" w:asciiTheme="minorHAnsi" w:hAnsiTheme="minorHAnsi"/>
          <w:sz w:val="22"/>
          <w:szCs w:val="22"/>
          <w:vertAlign w:val="subscript"/>
        </w:rPr>
        <w:t>4</w:t>
      </w:r>
      <w:r>
        <w:rPr>
          <w:rFonts w:cs="Tahoma" w:ascii="Calibri" w:hAnsi="Calibri" w:asciiTheme="minorHAnsi" w:hAnsiTheme="minorHAnsi"/>
          <w:sz w:val="22"/>
          <w:szCs w:val="22"/>
        </w:rPr>
        <w:t>Na</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 xml:space="preserve"> y glucosa pueden producir diferentes efectos sobre los eritrocitos. </w:t>
      </w:r>
    </w:p>
    <w:p>
      <w:pPr>
        <w:sectPr>
          <w:headerReference w:type="default" r:id="rId32"/>
          <w:footerReference w:type="default" r:id="rId33"/>
          <w:type w:val="nextPage"/>
          <w:pgSz w:w="11906" w:h="16838"/>
          <w:pgMar w:left="1418" w:right="964" w:header="720" w:top="1134" w:footer="1134" w:bottom="1191" w:gutter="0"/>
          <w:pgNumType w:fmt="decimal"/>
          <w:formProt w:val="false"/>
          <w:textDirection w:val="lrTb"/>
          <w:docGrid w:type="default" w:linePitch="240" w:charSpace="2047"/>
        </w:sectPr>
        <w:pStyle w:val="ListParagraph"/>
        <w:numPr>
          <w:ilvl w:val="0"/>
          <w:numId w:val="61"/>
        </w:numPr>
        <w:rPr>
          <w:rFonts w:ascii="Calibri" w:hAnsi="Calibri" w:cs="Tahoma" w:asciiTheme="minorHAnsi" w:hAnsiTheme="minorHAnsi"/>
          <w:sz w:val="22"/>
          <w:szCs w:val="22"/>
        </w:rPr>
      </w:pPr>
      <w:r>
        <w:rPr>
          <w:rFonts w:cs="Tahoma" w:ascii="Calibri" w:hAnsi="Calibri" w:asciiTheme="minorHAnsi" w:hAnsiTheme="minorHAnsi"/>
          <w:sz w:val="22"/>
          <w:szCs w:val="22"/>
        </w:rPr>
        <w:t>¿Qué relación existe entre molaridad y osmolaridad?</w:t>
      </w:r>
    </w:p>
    <w:p>
      <w:pPr>
        <w:pStyle w:val="Normal"/>
        <w:jc w:val="center"/>
        <w:rPr>
          <w:rFonts w:ascii="Calibri" w:hAnsi="Calibri" w:cs="Tahoma" w:asciiTheme="minorHAnsi" w:hAnsiTheme="minorHAnsi"/>
          <w:sz w:val="22"/>
          <w:szCs w:val="22"/>
        </w:rPr>
      </w:pPr>
      <w:r>
        <w:rPr>
          <w:rFonts w:cs="Tahoma" w:ascii="Calibri" w:hAnsi="Calibri"/>
          <w:sz w:val="22"/>
          <w:szCs w:val="22"/>
        </w:rPr>
      </w:r>
    </w:p>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Trabajo Práctico N° 3</w:t>
      </w:r>
    </w:p>
    <w:p>
      <w:pPr>
        <w:pStyle w:val="Normal"/>
        <w:rPr>
          <w:rFonts w:ascii="Tahoma" w:hAnsi="Tahoma" w:cs="Tahoma"/>
          <w:sz w:val="22"/>
          <w:szCs w:val="22"/>
        </w:rPr>
      </w:pPr>
      <w:r>
        <w:rPr>
          <w:rFonts w:cs="Tahoma" w:ascii="Tahoma" w:hAnsi="Tahoma"/>
          <w:sz w:val="22"/>
          <w:szCs w:val="22"/>
        </w:rPr>
      </w:r>
    </w:p>
    <w:p>
      <w:pPr>
        <w:pStyle w:val="Heading1"/>
        <w:shd w:val="clear" w:color="auto" w:fill="DEEAF6" w:themeFill="accent1" w:themeFillTint="33"/>
        <w:rPr>
          <w:rFonts w:ascii="Calibri" w:hAnsi="Calibri" w:cs="Tahoma" w:asciiTheme="minorHAnsi" w:hAnsiTheme="minorHAnsi"/>
          <w:sz w:val="28"/>
          <w:szCs w:val="22"/>
        </w:rPr>
      </w:pPr>
      <w:bookmarkStart w:id="4" w:name="_Toc447285414"/>
      <w:bookmarkEnd w:id="4"/>
      <w:r>
        <w:rPr>
          <w:rFonts w:cs="Tahoma" w:ascii="Calibri" w:hAnsi="Calibri" w:asciiTheme="minorHAnsi" w:hAnsiTheme="minorHAnsi"/>
          <w:sz w:val="28"/>
          <w:szCs w:val="22"/>
        </w:rPr>
        <w:t>SISTEMA NERVIOSO Y MUSCULAR</w:t>
      </w:r>
    </w:p>
    <w:p>
      <w:pPr>
        <w:pStyle w:val="Normal"/>
        <w:rPr>
          <w:rFonts w:ascii="Tahoma" w:hAnsi="Tahoma" w:cs="Tahoma"/>
          <w:sz w:val="22"/>
          <w:szCs w:val="22"/>
        </w:rPr>
      </w:pPr>
      <w:r>
        <w:rPr>
          <w:rFonts w:cs="Tahoma" w:ascii="Tahoma" w:hAnsi="Tahoma"/>
          <w:sz w:val="22"/>
          <w:szCs w:val="22"/>
        </w:rPr>
      </w:r>
      <w:r>
        <mc:AlternateContent>
          <mc:Choice Requires="wps">
            <w:drawing>
              <wp:anchor behindDoc="0" distT="0" distB="0" distL="114300" distR="114300" simplePos="0" locked="0" layoutInCell="1" allowOverlap="1" relativeHeight="5">
                <wp:simplePos x="0" y="0"/>
                <wp:positionH relativeFrom="column">
                  <wp:posOffset>13970</wp:posOffset>
                </wp:positionH>
                <wp:positionV relativeFrom="paragraph">
                  <wp:posOffset>273685</wp:posOffset>
                </wp:positionV>
                <wp:extent cx="6014720" cy="1905000"/>
                <wp:effectExtent l="0" t="0" r="0" b="0"/>
                <wp:wrapSquare wrapText="bothSides"/>
                <wp:docPr id="53" name=""/>
                <a:graphic xmlns:a="http://schemas.openxmlformats.org/drawingml/2006/main">
                  <a:graphicData uri="http://schemas.microsoft.com/office/word/2010/wordprocessingShape">
                    <wps:wsp>
                      <wps:cNvSpPr txBox="1"/>
                      <wps:spPr>
                        <a:xfrm>
                          <a:off x="0" y="0"/>
                          <a:ext cx="6014720" cy="1905000"/>
                        </a:xfrm>
                        <a:prstGeom prst="rect"/>
                        <a:solidFill>
                          <a:srgbClr val="DEEAF6"/>
                        </a:solidFill>
                        <a:ln w="76200">
                          <a:solidFill>
                            <a:srgbClr val="DEEAF6"/>
                          </a:solidFill>
                        </a:ln>
                      </wps:spPr>
                      <wps:txbx>
                        <w:txbxContent>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b/>
                                <w:b/>
                                <w:sz w:val="22"/>
                              </w:rPr>
                            </w:pPr>
                            <w:r>
                              <w:rPr>
                                <w:rFonts w:ascii="Calibri" w:hAnsi="Calibri" w:asciiTheme="minorHAnsi" w:hAnsiTheme="minorHAnsi"/>
                                <w:b/>
                                <w:sz w:val="22"/>
                              </w:rPr>
                              <w:t>Temario</w: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sz w:val="22"/>
                              </w:rPr>
                            </w:pPr>
                            <w:r>
                              <w:rPr/>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pPr>
                            <w:r>
                              <w:rPr>
                                <w:rFonts w:ascii="Calibri" w:hAnsi="Calibri" w:asciiTheme="minorHAnsi" w:hAnsiTheme="minorHAnsi"/>
                                <w:sz w:val="22"/>
                              </w:rPr>
                              <w:t xml:space="preserve">Composición de los líquidos extra e intracelular. Origen del potencial de membrana en reposo en las células nerviosas. Potencial de acción. Movimientos iónicos durante el potencial de acción: gráfico. Conducción del potencial de acción en vertebrados e invertebrados. Períodos refractarios. Sumación espacial y temporal. Sinapsis: concepto y clasificación. Neurotransmisores. Reflejos. Clasificación. Arco reflejo. Unión neuromuscular: características. Base estructural de la contracción y relajación en músculo estriado: papel del calcio. Contracción isométrica e isotónica. Período de latencia.  Contracción tónica y fásica. Fatiga muscular. Tetania. Tono muscular. </w:t>
                            </w:r>
                          </w:p>
                        </w:txbxContent>
                      </wps:txbx>
                      <wps:bodyPr anchor="t" lIns="91440" tIns="45720" rIns="91440" bIns="45720">
                        <a:noAutofit/>
                      </wps:bodyPr>
                    </wps:wsp>
                  </a:graphicData>
                </a:graphic>
              </wp:anchor>
            </w:drawing>
          </mc:Choice>
          <mc:Fallback>
            <w:pict>
              <v:rect fillcolor="#DEEAF6" strokecolor="#DEEAF6" strokeweight="6pt" style="position:absolute;rotation:0;width:473.6pt;height:150pt;mso-wrap-distance-left:9pt;mso-wrap-distance-right:9pt;mso-wrap-distance-top:0pt;mso-wrap-distance-bottom:0pt;margin-top:21.55pt;mso-position-vertical-relative:text;margin-left:1.1pt;mso-position-horizontal-relative:text">
                <v:textbox>
                  <w:txbxContent>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b/>
                          <w:b/>
                          <w:sz w:val="22"/>
                        </w:rPr>
                      </w:pPr>
                      <w:r>
                        <w:rPr>
                          <w:rFonts w:ascii="Calibri" w:hAnsi="Calibri" w:asciiTheme="minorHAnsi" w:hAnsiTheme="minorHAnsi"/>
                          <w:b/>
                          <w:sz w:val="22"/>
                        </w:rPr>
                        <w:t>Temario</w: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sz w:val="22"/>
                        </w:rPr>
                      </w:pPr>
                      <w:r>
                        <w:rPr/>
                        <w:pict>
                          <v:rect id="shape_0" fillcolor="black" stroked="f" style="position:absolute;margin-left:0pt;margin-top:0pt;width:0pt;height:0.95pt">
                            <w10:wrap type="none"/>
                            <v:fill o:detectmouseclick="t" type="solid" color2="white"/>
                            <v:stroke color="#3465a4" joinstyle="round" endcap="flat"/>
                          </v:rect>
                        </w:pic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pPr>
                      <w:r>
                        <w:rPr>
                          <w:rFonts w:ascii="Calibri" w:hAnsi="Calibri" w:asciiTheme="minorHAnsi" w:hAnsiTheme="minorHAnsi"/>
                          <w:sz w:val="22"/>
                        </w:rPr>
                        <w:t xml:space="preserve">Composición de los líquidos extra e intracelular. Origen del potencial de membrana en reposo en las células nerviosas. Potencial de acción. Movimientos iónicos durante el potencial de acción: gráfico. Conducción del potencial de acción en vertebrados e invertebrados. Períodos refractarios. Sumación espacial y temporal. Sinapsis: concepto y clasificación. Neurotransmisores. Reflejos. Clasificación. Arco reflejo. Unión neuromuscular: características. Base estructural de la contracción y relajación en músculo estriado: papel del calcio. Contracción isométrica e isotónica. Período de latencia.  Contracción tónica y fásica. Fatiga muscular. Tetania. Tono muscular. </w:t>
                      </w:r>
                    </w:p>
                  </w:txbxContent>
                </v:textbox>
                <w10:wrap type="square"/>
              </v:rect>
            </w:pict>
          </mc:Fallback>
        </mc:AlternateContent>
      </w:r>
      <w:r>
        <mc:AlternateContent>
          <mc:Choice Requires="wps">
            <w:drawing>
              <wp:inline distT="0" distB="0" distL="114300" distR="114300">
                <wp:extent cx="1270" cy="13335"/>
                <wp:effectExtent l="0" t="0" r="0" b="0"/>
                <wp:docPr id="55" name=""/>
                <a:graphic xmlns:a="http://schemas.openxmlformats.org/drawingml/2006/main">
                  <a:graphicData uri="http://schemas.microsoft.com/office/word/2010/wordprocessingShape">
                    <wps:wsp>
                      <wps:cNvSpPr/>
                      <wps:nvSpPr>
                        <wps:cNvPr id="12" name="Rectangle 1"/>
                        <wps:cNvSpPr/>
                      </wps:nvSpPr>
                      <wps:spPr>
                        <a:xfrm>
                          <a:off x="0" y="0"/>
                          <a:ext cx="720" cy="12600"/>
                        </a:xfrm>
                        <a:prstGeom prst="rect">
                          <a:avLst/>
                        </a:prstGeom>
                        <a:solidFill>
                          <a:srgbClr val="000000"/>
                        </a:solidFill>
                        <a:ln>
                          <a:noFill/>
                        </a:ln>
                      </wps:spPr>
                      <wps:bodyPr/>
                    </wps:wsp>
                  </a:graphicData>
                </a:graphic>
              </wp:inline>
            </w:drawing>
          </mc:Choice>
          <mc:Fallback>
            <w:pict>
              <v:rect id="shape_0" fillcolor="black" stroked="f" style="position:absolute;margin-left:0pt;margin-top:0pt;width:0pt;height:0.95pt">
                <w10:wrap type="none"/>
                <v:fill o:detectmouseclick="t" type="solid" color2="white"/>
                <v:stroke color="#3465a4" joinstyle="round" endcap="flat"/>
              </v:rect>
            </w:pict>
          </mc:Fallback>
        </mc:AlternateContent>
      </w:r>
    </w:p>
    <w:p>
      <w:pPr>
        <w:pStyle w:val="Normal"/>
        <w:rPr>
          <w:rFonts w:ascii="Tahoma" w:hAnsi="Tahoma" w:cs="Tahoma"/>
          <w:sz w:val="22"/>
          <w:szCs w:val="22"/>
          <w:lang w:val="es-ES"/>
        </w:rPr>
      </w:pPr>
      <w:r>
        <w:rPr>
          <w:rFonts w:cs="Tahoma" w:ascii="Tahoma" w:hAnsi="Tahoma"/>
          <w:sz w:val="22"/>
          <w:szCs w:val="22"/>
          <w:lang w:val="es-ES"/>
        </w:rPr>
      </w:r>
    </w:p>
    <w:p>
      <w:pPr>
        <w:pStyle w:val="Normal"/>
        <w:rPr>
          <w:rFonts w:ascii="Tahoma" w:hAnsi="Tahoma" w:cs="Tahoma"/>
          <w:sz w:val="22"/>
          <w:szCs w:val="22"/>
          <w:lang w:val="es-ES"/>
        </w:rPr>
      </w:pPr>
      <w:r>
        <w:rPr>
          <w:rFonts w:cs="Tahoma" w:ascii="Tahoma" w:hAnsi="Tahoma"/>
          <w:sz w:val="22"/>
          <w:szCs w:val="22"/>
          <w:lang w:val="es-ES"/>
        </w:rPr>
      </w:r>
    </w:p>
    <w:p>
      <w:pPr>
        <w:pStyle w:val="Normal"/>
        <w:rPr>
          <w:rFonts w:ascii="Calibri" w:hAnsi="Calibri" w:cs="Tahoma" w:asciiTheme="minorHAnsi" w:hAnsiTheme="minorHAnsi"/>
          <w:b/>
          <w:b/>
          <w:sz w:val="22"/>
          <w:szCs w:val="22"/>
        </w:rPr>
      </w:pPr>
      <w:r>
        <w:rPr>
          <w:rFonts w:cs="Tahoma" w:ascii="Calibri" w:hAnsi="Calibri" w:asciiTheme="minorHAnsi" w:hAnsiTheme="minorHAnsi"/>
          <w:b/>
          <w:sz w:val="22"/>
          <w:szCs w:val="22"/>
        </w:rPr>
        <w:t>1- Objetivos:</w:t>
      </w:r>
    </w:p>
    <w:p>
      <w:pPr>
        <w:pStyle w:val="Normal"/>
        <w:numPr>
          <w:ilvl w:val="0"/>
          <w:numId w:val="18"/>
        </w:numPr>
        <w:rPr>
          <w:rFonts w:ascii="Calibri" w:hAnsi="Calibri" w:cs="Tahoma" w:asciiTheme="minorHAnsi" w:hAnsiTheme="minorHAnsi"/>
          <w:sz w:val="22"/>
          <w:szCs w:val="22"/>
        </w:rPr>
      </w:pPr>
      <w:r>
        <w:rPr>
          <w:rFonts w:cs="Tahoma" w:ascii="Calibri" w:hAnsi="Calibri" w:asciiTheme="minorHAnsi" w:hAnsiTheme="minorHAnsi"/>
          <w:sz w:val="22"/>
          <w:szCs w:val="22"/>
        </w:rPr>
        <w:t xml:space="preserve">Conocer los mecanismos de transmisión neuromuscular. </w:t>
      </w:r>
    </w:p>
    <w:p>
      <w:pPr>
        <w:pStyle w:val="Normal"/>
        <w:numPr>
          <w:ilvl w:val="0"/>
          <w:numId w:val="18"/>
        </w:numPr>
        <w:jc w:val="both"/>
        <w:rPr>
          <w:rFonts w:ascii="Calibri" w:hAnsi="Calibri" w:cs="Tahoma" w:asciiTheme="minorHAnsi" w:hAnsiTheme="minorHAnsi"/>
          <w:sz w:val="22"/>
          <w:szCs w:val="22"/>
        </w:rPr>
      </w:pPr>
      <w:r>
        <w:rPr>
          <w:rFonts w:cs="Tahoma" w:ascii="Calibri" w:hAnsi="Calibri" w:asciiTheme="minorHAnsi" w:hAnsiTheme="minorHAnsi"/>
          <w:sz w:val="22"/>
          <w:szCs w:val="22"/>
        </w:rPr>
        <w:t>Demostrar las propiedades del nervio y del músculo frente a estímulos eléctricos y no eléctricos. Analizar curvas de contracción.</w:t>
      </w:r>
    </w:p>
    <w:p>
      <w:pPr>
        <w:pStyle w:val="Normal"/>
        <w:numPr>
          <w:ilvl w:val="0"/>
          <w:numId w:val="18"/>
        </w:numPr>
        <w:jc w:val="both"/>
        <w:rPr>
          <w:rFonts w:ascii="Calibri" w:hAnsi="Calibri" w:cs="Tahoma" w:asciiTheme="minorHAnsi" w:hAnsiTheme="minorHAnsi"/>
          <w:sz w:val="22"/>
          <w:szCs w:val="22"/>
        </w:rPr>
      </w:pPr>
      <w:r>
        <w:rPr>
          <w:rFonts w:cs="Tahoma" w:ascii="Calibri" w:hAnsi="Calibri" w:asciiTheme="minorHAnsi" w:hAnsiTheme="minorHAnsi"/>
          <w:sz w:val="22"/>
          <w:szCs w:val="22"/>
        </w:rPr>
        <w:t>Valorar la importancia fisiológica de la unión neuromuscular.</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b/>
          <w:b/>
          <w:sz w:val="22"/>
          <w:szCs w:val="22"/>
        </w:rPr>
      </w:pPr>
      <w:r>
        <w:rPr>
          <w:rFonts w:cs="Tahoma" w:ascii="Calibri" w:hAnsi="Calibri" w:asciiTheme="minorHAnsi" w:hAnsiTheme="minorHAnsi"/>
          <w:b/>
          <w:sz w:val="22"/>
          <w:szCs w:val="22"/>
        </w:rPr>
        <w:t>2- Materiales:</w:t>
      </w:r>
    </w:p>
    <w:p>
      <w:pPr>
        <w:pStyle w:val="Normal"/>
        <w:numPr>
          <w:ilvl w:val="0"/>
          <w:numId w:val="18"/>
        </w:numPr>
        <w:rPr>
          <w:rFonts w:ascii="Calibri" w:hAnsi="Calibri" w:cs="Tahoma" w:asciiTheme="minorHAnsi" w:hAnsiTheme="minorHAnsi"/>
          <w:sz w:val="22"/>
          <w:szCs w:val="22"/>
        </w:rPr>
      </w:pPr>
      <w:r>
        <w:rPr>
          <w:rFonts w:cs="Tahoma" w:ascii="Calibri" w:hAnsi="Calibri" w:asciiTheme="minorHAnsi" w:hAnsiTheme="minorHAnsi"/>
          <w:sz w:val="22"/>
          <w:szCs w:val="22"/>
        </w:rPr>
        <w:t>Animal: sapo o rana.</w:t>
      </w:r>
    </w:p>
    <w:p>
      <w:pPr>
        <w:pStyle w:val="Normal"/>
        <w:numPr>
          <w:ilvl w:val="0"/>
          <w:numId w:val="18"/>
        </w:numPr>
        <w:jc w:val="both"/>
        <w:rPr>
          <w:rFonts w:ascii="Calibri" w:hAnsi="Calibri" w:cs="Tahoma" w:asciiTheme="minorHAnsi" w:hAnsiTheme="minorHAnsi"/>
          <w:sz w:val="22"/>
          <w:szCs w:val="22"/>
        </w:rPr>
      </w:pPr>
      <w:r>
        <w:rPr>
          <w:rFonts w:cs="Tahoma" w:ascii="Calibri" w:hAnsi="Calibri" w:asciiTheme="minorHAnsi" w:hAnsiTheme="minorHAnsi"/>
          <w:sz w:val="22"/>
          <w:szCs w:val="22"/>
        </w:rPr>
        <w:t>Elementos de cirugía: desmedulador, bisturí, hilo, jeringa, aguja, ganchos de vidrio  etc.</w:t>
      </w:r>
    </w:p>
    <w:p>
      <w:pPr>
        <w:pStyle w:val="Normal"/>
        <w:numPr>
          <w:ilvl w:val="0"/>
          <w:numId w:val="18"/>
        </w:numPr>
        <w:jc w:val="both"/>
        <w:rPr>
          <w:rFonts w:ascii="Calibri" w:hAnsi="Calibri" w:cs="Tahoma" w:asciiTheme="minorHAnsi" w:hAnsiTheme="minorHAnsi"/>
          <w:sz w:val="22"/>
          <w:szCs w:val="22"/>
        </w:rPr>
      </w:pPr>
      <w:r>
        <w:rPr>
          <w:rFonts w:cs="Tahoma" w:ascii="Calibri" w:hAnsi="Calibri" w:asciiTheme="minorHAnsi" w:hAnsiTheme="minorHAnsi"/>
          <w:sz w:val="22"/>
          <w:szCs w:val="22"/>
        </w:rPr>
        <w:t>Estimulador eléctrico.</w:t>
      </w:r>
    </w:p>
    <w:p>
      <w:pPr>
        <w:pStyle w:val="Normal"/>
        <w:numPr>
          <w:ilvl w:val="0"/>
          <w:numId w:val="18"/>
        </w:numPr>
        <w:jc w:val="both"/>
        <w:rPr>
          <w:rFonts w:ascii="Calibri" w:hAnsi="Calibri" w:cs="Tahoma" w:asciiTheme="minorHAnsi" w:hAnsiTheme="minorHAnsi"/>
          <w:sz w:val="22"/>
          <w:szCs w:val="22"/>
        </w:rPr>
      </w:pPr>
      <w:r>
        <w:rPr>
          <w:rFonts w:cs="Tahoma" w:ascii="Calibri" w:hAnsi="Calibri" w:asciiTheme="minorHAnsi" w:hAnsiTheme="minorHAnsi"/>
          <w:sz w:val="22"/>
          <w:szCs w:val="22"/>
        </w:rPr>
        <w:t>Ringeranfibio, cristales de ClNa y Cl</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Ca.</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b/>
          <w:b/>
          <w:sz w:val="22"/>
          <w:szCs w:val="22"/>
        </w:rPr>
      </w:pPr>
      <w:r>
        <w:rPr>
          <w:rFonts w:cs="Tahoma" w:ascii="Calibri" w:hAnsi="Calibri" w:asciiTheme="minorHAnsi" w:hAnsiTheme="minorHAnsi"/>
          <w:b/>
          <w:sz w:val="22"/>
          <w:szCs w:val="22"/>
        </w:rPr>
        <w:t>3- Trabajo de laboratorio:</w:t>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Precauciones: NO tocar el nervio con instrumentos metálicos, sólo con ganchos de vidrio. Evitar el contacto del músculo o del nervio con la mesa de disección porque el mucus cutáneo es neurotóxico. NO pinzar ni distender el nervio. El preparado debe mantenerse húmedo con solución Ringer.</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b/>
          <w:b/>
          <w:sz w:val="22"/>
          <w:szCs w:val="22"/>
        </w:rPr>
      </w:pPr>
      <w:r>
        <w:rPr>
          <w:rFonts w:cs="Tahoma" w:ascii="Calibri" w:hAnsi="Calibri" w:asciiTheme="minorHAnsi" w:hAnsiTheme="minorHAnsi"/>
          <w:b/>
          <w:sz w:val="22"/>
          <w:szCs w:val="22"/>
        </w:rPr>
        <w:t>3.1- Respuesta a estímulos del preparado gastrocnemio-nervio ciático:</w:t>
      </w:r>
    </w:p>
    <w:p>
      <w:pPr>
        <w:pStyle w:val="Normal"/>
        <w:jc w:val="both"/>
        <w:rPr>
          <w:rFonts w:ascii="Calibri" w:hAnsi="Calibri" w:cs="Tahoma" w:asciiTheme="minorHAnsi" w:hAnsiTheme="minorHAnsi"/>
          <w:sz w:val="22"/>
          <w:szCs w:val="22"/>
        </w:rPr>
      </w:pPr>
      <w:r>
        <w:rPr>
          <w:rFonts w:cs="Tahoma" w:ascii="Calibri" w:hAnsi="Calibri" w:asciiTheme="minorHAnsi" w:hAnsiTheme="minorHAnsi"/>
          <w:sz w:val="22"/>
          <w:szCs w:val="22"/>
        </w:rPr>
        <w:tab/>
        <w:t>Procedimiento:Descerebrar y desmedular el sapo. Cortar transversalmente la piel alrededor del abdomen, envolver la parte cefálica con un trapo y tirar con fuerza la piel hacia los miembros posteriores. Puede ser necesario cortar la piel alrededor de la cloaca.</w:t>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Preparación nerviomúsculo:</w:t>
      </w:r>
    </w:p>
    <w:p>
      <w:pPr>
        <w:pStyle w:val="Normal"/>
        <w:numPr>
          <w:ilvl w:val="0"/>
          <w:numId w:val="20"/>
        </w:numPr>
        <w:jc w:val="both"/>
        <w:rPr>
          <w:rFonts w:ascii="Calibri" w:hAnsi="Calibri" w:cs="Tahoma" w:asciiTheme="minorHAnsi" w:hAnsiTheme="minorHAnsi"/>
          <w:sz w:val="22"/>
          <w:szCs w:val="22"/>
        </w:rPr>
      </w:pPr>
      <w:r>
        <w:rPr>
          <w:rFonts w:cs="Tahoma" w:ascii="Calibri" w:hAnsi="Calibri" w:asciiTheme="minorHAnsi" w:hAnsiTheme="minorHAnsi"/>
          <w:sz w:val="22"/>
          <w:szCs w:val="22"/>
        </w:rPr>
        <w:t>levantar el urostilo y localizar el nervio ciático de color blanco (Fig. 1a).</w:t>
      </w:r>
    </w:p>
    <w:p>
      <w:pPr>
        <w:pStyle w:val="Normal"/>
        <w:numPr>
          <w:ilvl w:val="0"/>
          <w:numId w:val="20"/>
        </w:numPr>
        <w:jc w:val="both"/>
        <w:rPr>
          <w:rFonts w:ascii="Calibri" w:hAnsi="Calibri" w:cs="Tahoma" w:asciiTheme="minorHAnsi" w:hAnsiTheme="minorHAnsi"/>
          <w:sz w:val="22"/>
          <w:szCs w:val="22"/>
        </w:rPr>
      </w:pPr>
      <w:r>
        <w:rPr>
          <w:rFonts w:cs="Tahoma" w:ascii="Calibri" w:hAnsi="Calibri" w:asciiTheme="minorHAnsi" w:hAnsiTheme="minorHAnsi"/>
          <w:sz w:val="22"/>
          <w:szCs w:val="22"/>
        </w:rPr>
        <w:t>levantar el nervio con el gancho y liberarlo sin cortar la arteria ciática (Fig. 1b y c).</w:t>
      </w:r>
    </w:p>
    <w:p>
      <w:pPr>
        <w:pStyle w:val="Normal"/>
        <w:numPr>
          <w:ilvl w:val="0"/>
          <w:numId w:val="20"/>
        </w:numPr>
        <w:jc w:val="both"/>
        <w:rPr>
          <w:rFonts w:ascii="Calibri" w:hAnsi="Calibri" w:cs="Tahoma" w:asciiTheme="minorHAnsi" w:hAnsiTheme="minorHAnsi"/>
          <w:sz w:val="22"/>
          <w:szCs w:val="22"/>
        </w:rPr>
      </w:pPr>
      <w:r>
        <w:rPr>
          <w:rFonts w:cs="Tahoma" w:ascii="Calibri" w:hAnsi="Calibri" w:asciiTheme="minorHAnsi" w:hAnsiTheme="minorHAnsi"/>
          <w:sz w:val="22"/>
          <w:szCs w:val="22"/>
        </w:rPr>
        <w:t>cortarlo a nivel de la médula espinal y exponerlo a lo largo del músculo gastrocnemio (Fig. 1d).</w:t>
      </w:r>
    </w:p>
    <w:p>
      <w:pPr>
        <w:pStyle w:val="Normal"/>
        <w:numPr>
          <w:ilvl w:val="0"/>
          <w:numId w:val="20"/>
        </w:numPr>
        <w:jc w:val="both"/>
        <w:rPr>
          <w:rFonts w:ascii="Calibri" w:hAnsi="Calibri" w:cs="Tahoma" w:asciiTheme="minorHAnsi" w:hAnsiTheme="minorHAnsi"/>
          <w:sz w:val="22"/>
          <w:szCs w:val="22"/>
        </w:rPr>
      </w:pPr>
      <w:r>
        <w:rPr>
          <w:rFonts w:cs="Tahoma" w:ascii="Calibri" w:hAnsi="Calibri" w:asciiTheme="minorHAnsi" w:hAnsiTheme="minorHAnsi"/>
          <w:sz w:val="22"/>
          <w:szCs w:val="22"/>
        </w:rPr>
        <w:t>cortar la pata con tijera a nivel de la articulación pelviana.</w:t>
      </w:r>
    </w:p>
    <w:p>
      <w:pPr>
        <w:pStyle w:val="Normal"/>
        <w:numPr>
          <w:ilvl w:val="0"/>
          <w:numId w:val="20"/>
        </w:numPr>
        <w:jc w:val="both"/>
        <w:rPr>
          <w:rFonts w:ascii="Calibri" w:hAnsi="Calibri" w:cs="Tahoma" w:asciiTheme="minorHAnsi" w:hAnsiTheme="minorHAnsi"/>
          <w:sz w:val="22"/>
          <w:szCs w:val="22"/>
        </w:rPr>
      </w:pPr>
      <w:r>
        <w:rPr>
          <w:rFonts w:cs="Tahoma" w:ascii="Calibri" w:hAnsi="Calibri" w:asciiTheme="minorHAnsi" w:hAnsiTheme="minorHAnsi"/>
          <w:sz w:val="22"/>
          <w:szCs w:val="22"/>
        </w:rPr>
        <w:t>deslizar un bisturí por debajo del tendón y liberarlo mediante un corte (Fig. 1e).</w:t>
      </w:r>
    </w:p>
    <w:p>
      <w:pPr>
        <w:pStyle w:val="Normal"/>
        <w:numPr>
          <w:ilvl w:val="0"/>
          <w:numId w:val="20"/>
        </w:numPr>
        <w:jc w:val="both"/>
        <w:rPr>
          <w:rFonts w:ascii="Calibri" w:hAnsi="Calibri" w:cs="Tahoma" w:asciiTheme="minorHAnsi" w:hAnsiTheme="minorHAnsi"/>
          <w:sz w:val="22"/>
          <w:szCs w:val="22"/>
        </w:rPr>
      </w:pPr>
      <w:r>
        <w:rPr>
          <w:rFonts w:cs="Tahoma" w:ascii="Calibri" w:hAnsi="Calibri" w:asciiTheme="minorHAnsi" w:hAnsiTheme="minorHAnsi"/>
          <w:sz w:val="22"/>
          <w:szCs w:val="22"/>
        </w:rPr>
        <w:t>terminar de separarlo de acuerdo a la Fig.1f y g.</w:t>
      </w:r>
    </w:p>
    <w:p>
      <w:pPr>
        <w:pStyle w:val="Normal"/>
        <w:numPr>
          <w:ilvl w:val="0"/>
          <w:numId w:val="20"/>
        </w:numPr>
        <w:rPr>
          <w:rFonts w:ascii="Calibri" w:hAnsi="Calibri" w:cs="Tahoma" w:asciiTheme="minorHAnsi" w:hAnsiTheme="minorHAnsi"/>
          <w:sz w:val="22"/>
          <w:szCs w:val="22"/>
        </w:rPr>
      </w:pPr>
      <w:r>
        <w:rPr>
          <w:rFonts w:cs="Tahoma" w:ascii="Calibri" w:hAnsi="Calibri" w:asciiTheme="minorHAnsi" w:hAnsiTheme="minorHAnsi"/>
          <w:sz w:val="22"/>
          <w:szCs w:val="22"/>
          <w:lang w:val="pt-BR"/>
        </w:rPr>
        <w:t xml:space="preserve">Tomar dos preparados de nerviomúsculo. </w:t>
      </w:r>
      <w:r>
        <w:rPr>
          <w:rFonts w:cs="Tahoma" w:ascii="Calibri" w:hAnsi="Calibri" w:asciiTheme="minorHAnsi" w:hAnsiTheme="minorHAnsi"/>
          <w:sz w:val="22"/>
          <w:szCs w:val="22"/>
        </w:rPr>
        <w:t>Conectar el nervio del preparado 1 con el músculo (sin aponeurosis) del preparado 2 (Fig. 2).</w:t>
      </w:r>
    </w:p>
    <w:p>
      <w:pPr>
        <w:pStyle w:val="Normal"/>
        <w:ind w:left="720" w:hanging="0"/>
        <w:rPr>
          <w:rFonts w:ascii="Calibri" w:hAnsi="Calibri" w:cs="Tahoma" w:asciiTheme="minorHAnsi" w:hAnsiTheme="minorHAnsi"/>
          <w:sz w:val="22"/>
          <w:szCs w:val="22"/>
        </w:rPr>
      </w:pPr>
      <w:r>
        <w:rPr>
          <w:rFonts w:cs="Tahoma" w:ascii="Calibri" w:hAnsi="Calibri"/>
          <w:sz w:val="22"/>
          <w:szCs w:val="22"/>
        </w:rPr>
      </w:r>
    </w:p>
    <w:p>
      <w:pPr>
        <w:pStyle w:val="Normal"/>
        <w:numPr>
          <w:ilvl w:val="0"/>
          <w:numId w:val="21"/>
        </w:numPr>
        <w:rPr>
          <w:rFonts w:ascii="Calibri" w:hAnsi="Calibri" w:cs="Tahoma" w:asciiTheme="minorHAnsi" w:hAnsiTheme="minorHAnsi"/>
          <w:sz w:val="22"/>
          <w:szCs w:val="22"/>
        </w:rPr>
      </w:pPr>
      <w:r>
        <w:rPr>
          <w:rFonts w:cs="Tahoma" w:ascii="Calibri" w:hAnsi="Calibri" w:asciiTheme="minorHAnsi" w:hAnsiTheme="minorHAnsi"/>
          <w:sz w:val="22"/>
          <w:szCs w:val="22"/>
        </w:rPr>
        <w:t>estimular el nervio del preparado 2 con un voltaje supraumbral.</w:t>
      </w:r>
    </w:p>
    <w:p>
      <w:pPr>
        <w:pStyle w:val="Normal"/>
        <w:numPr>
          <w:ilvl w:val="0"/>
          <w:numId w:val="21"/>
        </w:numPr>
        <w:rPr>
          <w:rFonts w:ascii="Calibri" w:hAnsi="Calibri" w:cs="Tahoma" w:asciiTheme="minorHAnsi" w:hAnsiTheme="minorHAnsi"/>
          <w:sz w:val="22"/>
          <w:szCs w:val="22"/>
        </w:rPr>
      </w:pPr>
      <w:r>
        <w:rPr>
          <w:rFonts w:cs="Tahoma" w:ascii="Calibri" w:hAnsi="Calibri" w:asciiTheme="minorHAnsi" w:hAnsiTheme="minorHAnsi"/>
          <w:sz w:val="22"/>
          <w:szCs w:val="22"/>
        </w:rPr>
        <w:t>estimular el músculo del preparado 1.</w:t>
      </w:r>
    </w:p>
    <w:p>
      <w:pPr>
        <w:pStyle w:val="Normal"/>
        <w:numPr>
          <w:ilvl w:val="0"/>
          <w:numId w:val="21"/>
        </w:numPr>
        <w:rPr>
          <w:rFonts w:ascii="Calibri" w:hAnsi="Calibri" w:cs="Tahoma" w:asciiTheme="minorHAnsi" w:hAnsiTheme="minorHAnsi"/>
          <w:sz w:val="22"/>
          <w:szCs w:val="22"/>
        </w:rPr>
      </w:pPr>
      <w:r>
        <w:rPr>
          <w:rFonts w:cs="Tahoma" w:ascii="Calibri" w:hAnsi="Calibri" w:asciiTheme="minorHAnsi" w:hAnsiTheme="minorHAnsi"/>
          <w:sz w:val="22"/>
          <w:szCs w:val="22"/>
        </w:rPr>
        <w:t>estimular el músculo del preparado 2.</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numPr>
          <w:ilvl w:val="0"/>
          <w:numId w:val="22"/>
        </w:numPr>
        <w:jc w:val="both"/>
        <w:rPr>
          <w:rFonts w:ascii="Calibri" w:hAnsi="Calibri" w:cs="Tahoma" w:asciiTheme="minorHAnsi" w:hAnsiTheme="minorHAnsi"/>
          <w:sz w:val="22"/>
          <w:szCs w:val="22"/>
        </w:rPr>
      </w:pPr>
      <w:r>
        <w:rPr>
          <w:rFonts w:cs="Tahoma" w:ascii="Calibri" w:hAnsi="Calibri" w:asciiTheme="minorHAnsi" w:hAnsiTheme="minorHAnsi"/>
          <w:sz w:val="22"/>
          <w:szCs w:val="22"/>
        </w:rPr>
        <w:t>Observar las respuestas del músculo al:</w:t>
      </w:r>
    </w:p>
    <w:p>
      <w:pPr>
        <w:pStyle w:val="Normal"/>
        <w:numPr>
          <w:ilvl w:val="0"/>
          <w:numId w:val="23"/>
        </w:numPr>
        <w:jc w:val="both"/>
        <w:rPr>
          <w:rFonts w:ascii="Calibri" w:hAnsi="Calibri" w:cs="Tahoma" w:asciiTheme="minorHAnsi" w:hAnsiTheme="minorHAnsi"/>
          <w:sz w:val="22"/>
          <w:szCs w:val="22"/>
        </w:rPr>
      </w:pPr>
      <w:r>
        <w:rPr>
          <w:rFonts w:cs="Tahoma" w:ascii="Calibri" w:hAnsi="Calibri" w:asciiTheme="minorHAnsi" w:hAnsiTheme="minorHAnsi"/>
          <w:sz w:val="22"/>
          <w:szCs w:val="22"/>
        </w:rPr>
        <w:t>Colocar cristales de ClNa en el extremo del nervio.</w:t>
      </w:r>
    </w:p>
    <w:p>
      <w:pPr>
        <w:pStyle w:val="Normal"/>
        <w:numPr>
          <w:ilvl w:val="0"/>
          <w:numId w:val="23"/>
        </w:numPr>
        <w:jc w:val="both"/>
        <w:rPr>
          <w:rFonts w:ascii="Calibri" w:hAnsi="Calibri" w:cs="Tahoma" w:asciiTheme="minorHAnsi" w:hAnsiTheme="minorHAnsi"/>
          <w:sz w:val="22"/>
          <w:szCs w:val="22"/>
        </w:rPr>
      </w:pPr>
      <w:r>
        <w:rPr>
          <w:rFonts w:cs="Tahoma" w:ascii="Calibri" w:hAnsi="Calibri" w:asciiTheme="minorHAnsi" w:hAnsiTheme="minorHAnsi"/>
          <w:sz w:val="22"/>
          <w:szCs w:val="22"/>
        </w:rPr>
        <w:t>Lavar con Ringer y colocar cristales de Cl</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Ca</w:t>
      </w:r>
    </w:p>
    <w:p>
      <w:pPr>
        <w:pStyle w:val="Normal"/>
        <w:numPr>
          <w:ilvl w:val="0"/>
          <w:numId w:val="23"/>
        </w:numPr>
        <w:jc w:val="both"/>
        <w:rPr>
          <w:rFonts w:ascii="Calibri" w:hAnsi="Calibri" w:cs="Tahoma" w:asciiTheme="minorHAnsi" w:hAnsiTheme="minorHAnsi"/>
          <w:sz w:val="22"/>
          <w:szCs w:val="22"/>
        </w:rPr>
      </w:pPr>
      <w:r>
        <w:rPr>
          <w:rFonts w:cs="Tahoma" w:ascii="Calibri" w:hAnsi="Calibri" w:asciiTheme="minorHAnsi" w:hAnsiTheme="minorHAnsi"/>
          <w:sz w:val="22"/>
          <w:szCs w:val="22"/>
        </w:rPr>
        <w:t>Lavar la preparación con Ringer hasta retirar completamen</w:t>
        <w:softHyphen/>
        <w:t>te la sal y seccionar el extremo del nervio.</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ind w:firstLine="360"/>
        <w:jc w:val="both"/>
        <w:rPr>
          <w:rFonts w:ascii="Calibri" w:hAnsi="Calibri" w:cs="Tahoma" w:asciiTheme="minorHAnsi" w:hAnsiTheme="minorHAnsi"/>
          <w:sz w:val="22"/>
          <w:szCs w:val="22"/>
        </w:rPr>
      </w:pPr>
      <w:r>
        <w:rPr>
          <w:rFonts w:cs="Tahoma" w:ascii="Calibri" w:hAnsi="Calibri" w:asciiTheme="minorHAnsi" w:hAnsiTheme="minorHAnsi"/>
          <w:sz w:val="22"/>
          <w:szCs w:val="22"/>
        </w:rPr>
        <w:t>Fundamentar las respuestas sobre la sensibilidad del nervio a estímulos mecánicos y químicos.</w:t>
      </w:r>
    </w:p>
    <w:p>
      <w:pPr>
        <w:pStyle w:val="Normal"/>
        <w:ind w:firstLine="360"/>
        <w:jc w:val="both"/>
        <w:rPr>
          <w:rFonts w:ascii="Calibri" w:hAnsi="Calibri" w:cs="Tahoma" w:asciiTheme="minorHAnsi" w:hAnsiTheme="minorHAnsi"/>
          <w:sz w:val="22"/>
          <w:szCs w:val="22"/>
        </w:rPr>
      </w:pPr>
      <w:r>
        <w:rPr>
          <w:rFonts w:cs="Tahoma" w:ascii="Calibri" w:hAnsi="Calibri"/>
          <w:sz w:val="22"/>
          <w:szCs w:val="22"/>
        </w:rPr>
      </w:r>
    </w:p>
    <w:p>
      <w:pPr>
        <w:pStyle w:val="Normal"/>
        <w:keepNext/>
        <w:jc w:val="center"/>
        <w:rPr>
          <w:rFonts w:ascii="Calibri" w:hAnsi="Calibri" w:asciiTheme="minorHAnsi" w:hAnsiTheme="minorHAnsi"/>
          <w:lang w:val="es-AR" w:eastAsia="es-AR"/>
        </w:rPr>
      </w:pPr>
      <w:r>
        <w:rPr>
          <w:rFonts w:asciiTheme="minorHAnsi" w:hAnsiTheme="minorHAnsi" w:ascii="Calibri" w:hAnsi="Calibri"/>
          <w:lang w:val="es-AR" w:eastAsia="es-AR"/>
        </w:rPr>
      </w:r>
    </w:p>
    <w:p>
      <w:pPr>
        <w:pStyle w:val="Normal"/>
        <w:keepNext/>
        <w:jc w:val="center"/>
        <w:rPr/>
      </w:pPr>
      <w:r>
        <w:rPr/>
        <w:drawing>
          <wp:inline distT="0" distB="0" distL="0" distR="7620">
            <wp:extent cx="3650615" cy="4638040"/>
            <wp:effectExtent l="0" t="0" r="0" b="0"/>
            <wp:docPr id="56"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29" descr=""/>
                    <pic:cNvPicPr>
                      <a:picLocks noChangeAspect="1" noChangeArrowheads="1"/>
                    </pic:cNvPicPr>
                  </pic:nvPicPr>
                  <pic:blipFill>
                    <a:blip r:embed="rId34"/>
                    <a:stretch>
                      <a:fillRect/>
                    </a:stretch>
                  </pic:blipFill>
                  <pic:spPr bwMode="auto">
                    <a:xfrm>
                      <a:off x="0" y="0"/>
                      <a:ext cx="3650615" cy="4638040"/>
                    </a:xfrm>
                    <a:prstGeom prst="rect">
                      <a:avLst/>
                    </a:prstGeom>
                  </pic:spPr>
                </pic:pic>
              </a:graphicData>
            </a:graphic>
          </wp:inline>
        </w:drawing>
      </w:r>
    </w:p>
    <w:p>
      <w:pPr>
        <w:pStyle w:val="Epgrafe1"/>
        <w:jc w:val="center"/>
        <w:rPr>
          <w:rFonts w:ascii="Calibri" w:hAnsi="Calibri" w:asciiTheme="minorHAnsi" w:hAnsiTheme="minorHAnsi"/>
        </w:rPr>
      </w:pPr>
      <w:r>
        <w:rPr>
          <w:rFonts w:ascii="Calibri" w:hAnsi="Calibri" w:asciiTheme="minorHAnsi" w:hAnsiTheme="minorHAnsi"/>
        </w:rPr>
        <w:t>Fig. 1.</w:t>
      </w:r>
      <w:r>
        <w:rPr>
          <w:rFonts w:cs="Tahoma" w:ascii="Calibri" w:hAnsi="Calibri" w:asciiTheme="minorHAnsi" w:hAnsiTheme="minorHAnsi"/>
          <w:b w:val="false"/>
        </w:rPr>
        <w:t xml:space="preserve"> Procedimiento de disección para aislar el gastrocnemio y el ciático.</w:t>
      </w:r>
    </w:p>
    <w:p>
      <w:pPr>
        <w:pStyle w:val="Epgrafe1"/>
        <w:jc w:val="center"/>
        <w:rPr>
          <w:rFonts w:ascii="Calibri" w:hAnsi="Calibri" w:cs="Tahoma" w:asciiTheme="minorHAnsi" w:hAnsiTheme="minorHAnsi"/>
        </w:rPr>
      </w:pPr>
      <w:r>
        <w:rPr>
          <w:rFonts w:cs="Tahoma" w:ascii="Calibri" w:hAnsi="Calibri"/>
        </w:rPr>
      </w:r>
    </w:p>
    <w:p>
      <w:pPr>
        <w:pStyle w:val="Normal"/>
        <w:rPr>
          <w:rFonts w:ascii="Calibri" w:hAnsi="Calibri" w:asciiTheme="minorHAnsi" w:hAnsiTheme="minorHAnsi"/>
          <w:sz w:val="22"/>
          <w:szCs w:val="22"/>
        </w:rPr>
      </w:pPr>
      <w:r>
        <w:rPr>
          <w:rFonts w:asciiTheme="minorHAnsi" w:hAnsiTheme="minorHAnsi" w:ascii="Calibri" w:hAnsi="Calibri"/>
          <w:sz w:val="22"/>
          <w:szCs w:val="22"/>
        </w:rPr>
      </w:r>
    </w:p>
    <w:p>
      <w:pPr>
        <w:pStyle w:val="Normal"/>
        <w:keepNext/>
        <w:jc w:val="center"/>
        <w:rPr/>
      </w:pPr>
      <w:r>
        <w:rPr/>
        <w:drawing>
          <wp:inline distT="0" distB="0" distL="0" distR="0">
            <wp:extent cx="4213860" cy="3719195"/>
            <wp:effectExtent l="0" t="0" r="0" b="0"/>
            <wp:docPr id="57"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30" descr=""/>
                    <pic:cNvPicPr>
                      <a:picLocks noChangeAspect="1" noChangeArrowheads="1"/>
                    </pic:cNvPicPr>
                  </pic:nvPicPr>
                  <pic:blipFill>
                    <a:blip r:embed="rId35"/>
                    <a:stretch>
                      <a:fillRect/>
                    </a:stretch>
                  </pic:blipFill>
                  <pic:spPr bwMode="auto">
                    <a:xfrm>
                      <a:off x="0" y="0"/>
                      <a:ext cx="4213860" cy="3719195"/>
                    </a:xfrm>
                    <a:prstGeom prst="rect">
                      <a:avLst/>
                    </a:prstGeom>
                  </pic:spPr>
                </pic:pic>
              </a:graphicData>
            </a:graphic>
          </wp:inline>
        </w:drawing>
      </w:r>
    </w:p>
    <w:p>
      <w:pPr>
        <w:pStyle w:val="Epgrafe1"/>
        <w:jc w:val="center"/>
        <w:rPr>
          <w:rFonts w:ascii="Calibri" w:hAnsi="Calibri" w:asciiTheme="minorHAnsi" w:hAnsiTheme="minorHAnsi"/>
        </w:rPr>
      </w:pPr>
      <w:r>
        <w:rPr>
          <w:rFonts w:ascii="Calibri" w:hAnsi="Calibri" w:asciiTheme="minorHAnsi" w:hAnsiTheme="minorHAnsi"/>
        </w:rPr>
        <w:t xml:space="preserve">Fig. 2. </w:t>
      </w:r>
      <w:r>
        <w:rPr>
          <w:rFonts w:cs="Tahoma" w:ascii="Calibri" w:hAnsi="Calibri" w:asciiTheme="minorHAnsi" w:hAnsiTheme="minorHAnsi"/>
          <w:b w:val="false"/>
        </w:rPr>
        <w:t>Disposición de los preparados de nervio-músculo. El extremo del nervio ciático del preparado 1 debe introducirse dentro de un pequeño ojal practicado sobre el gastrocnemio del preparado 2.</w:t>
      </w:r>
    </w:p>
    <w:p>
      <w:pPr>
        <w:pStyle w:val="Normal"/>
        <w:rPr>
          <w:rFonts w:ascii="Calibri" w:hAnsi="Calibri" w:cs="Tahoma" w:asciiTheme="minorHAnsi" w:hAnsiTheme="minorHAnsi"/>
          <w:b/>
          <w:b/>
        </w:rPr>
      </w:pPr>
      <w:r>
        <w:rPr>
          <w:rFonts w:cs="Tahoma" w:ascii="Calibri" w:hAnsi="Calibri"/>
          <w:b/>
        </w:rPr>
      </w:r>
    </w:p>
    <w:p>
      <w:pPr>
        <w:pStyle w:val="Normal"/>
        <w:rPr>
          <w:rFonts w:ascii="Calibri" w:hAnsi="Calibri" w:cs="Tahoma" w:asciiTheme="minorHAnsi" w:hAnsiTheme="minorHAnsi"/>
          <w:b/>
          <w:b/>
          <w:sz w:val="22"/>
          <w:szCs w:val="22"/>
        </w:rPr>
      </w:pPr>
      <w:r>
        <w:rPr>
          <w:rFonts w:cs="Tahoma" w:ascii="Calibri" w:hAnsi="Calibri" w:asciiTheme="minorHAnsi" w:hAnsiTheme="minorHAnsi"/>
          <w:b/>
          <w:sz w:val="22"/>
          <w:szCs w:val="22"/>
        </w:rPr>
        <w:t>3.2-Transmisión neuromuscular: experiencia de Claude Bernard (efecto de drogas curarizantes):</w:t>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La transmisión del potencial axónico a la fibra muscular se produce a través de la liberación del neutrotransmisor (</w:t>
      </w:r>
      <w:r>
        <w:rPr>
          <w:rFonts w:cs="Tahoma" w:ascii="Calibri" w:hAnsi="Calibri" w:asciiTheme="minorHAnsi" w:hAnsiTheme="minorHAnsi"/>
          <w:b/>
          <w:sz w:val="22"/>
          <w:szCs w:val="22"/>
        </w:rPr>
        <w:t>acetilcolina</w:t>
      </w:r>
      <w:r>
        <w:rPr>
          <w:rFonts w:cs="Tahoma" w:ascii="Calibri" w:hAnsi="Calibri" w:asciiTheme="minorHAnsi" w:hAnsiTheme="minorHAnsi"/>
          <w:sz w:val="22"/>
          <w:szCs w:val="22"/>
        </w:rPr>
        <w:t xml:space="preserve">) a la hendidura sináptica. Una vez allí la </w:t>
      </w:r>
      <w:r>
        <w:rPr>
          <w:rFonts w:cs="Tahoma" w:ascii="Calibri" w:hAnsi="Calibri" w:asciiTheme="minorHAnsi" w:hAnsiTheme="minorHAnsi"/>
          <w:b/>
          <w:sz w:val="22"/>
          <w:szCs w:val="22"/>
        </w:rPr>
        <w:t>aceticolina</w:t>
      </w:r>
      <w:r>
        <w:rPr>
          <w:rFonts w:cs="Tahoma" w:ascii="Calibri" w:hAnsi="Calibri" w:asciiTheme="minorHAnsi" w:hAnsiTheme="minorHAnsi"/>
          <w:sz w:val="22"/>
          <w:szCs w:val="22"/>
        </w:rPr>
        <w:t xml:space="preserve"> se une a los receptores de tipo nicotínico ubicados en la membrana de la célula muscular. Este receptor (Fig. 3) posee una arquitectura básica de pentámero, compuesto por cuatro diferentes cadenas polipeptídicas (2α, 1β, 1δ y 1γ). Existen sustancias </w:t>
      </w:r>
      <w:r>
        <w:rPr>
          <w:rFonts w:cs="Tahoma" w:ascii="Calibri" w:hAnsi="Calibri" w:asciiTheme="minorHAnsi" w:hAnsiTheme="minorHAnsi"/>
          <w:b/>
          <w:sz w:val="22"/>
          <w:szCs w:val="22"/>
        </w:rPr>
        <w:t>agonistas</w:t>
      </w:r>
      <w:r>
        <w:rPr>
          <w:rFonts w:cs="Tahoma" w:ascii="Calibri" w:hAnsi="Calibri" w:asciiTheme="minorHAnsi" w:hAnsiTheme="minorHAnsi"/>
          <w:sz w:val="22"/>
          <w:szCs w:val="22"/>
        </w:rPr>
        <w:t xml:space="preserve"> (al unirse al receptor producen la misma acción que la acetilcolina) como la nicotina y </w:t>
      </w:r>
      <w:r>
        <w:rPr>
          <w:rFonts w:cs="Tahoma" w:ascii="Calibri" w:hAnsi="Calibri" w:asciiTheme="minorHAnsi" w:hAnsiTheme="minorHAnsi"/>
          <w:b/>
          <w:sz w:val="22"/>
          <w:szCs w:val="22"/>
        </w:rPr>
        <w:t>antagonistas</w:t>
      </w:r>
      <w:r>
        <w:rPr>
          <w:rFonts w:cs="Tahoma" w:ascii="Calibri" w:hAnsi="Calibri" w:asciiTheme="minorHAnsi" w:hAnsiTheme="minorHAnsi"/>
          <w:sz w:val="22"/>
          <w:szCs w:val="22"/>
        </w:rPr>
        <w:t xml:space="preserve"> (que inhibena los receptores nicotínicos) como el </w:t>
      </w:r>
      <w:r>
        <w:rPr>
          <w:rFonts w:cs="Tahoma" w:ascii="Calibri" w:hAnsi="Calibri" w:asciiTheme="minorHAnsi" w:hAnsiTheme="minorHAnsi"/>
          <w:b/>
          <w:sz w:val="22"/>
          <w:szCs w:val="22"/>
        </w:rPr>
        <w:t>curare</w:t>
      </w:r>
      <w:r>
        <w:rPr>
          <w:rFonts w:cs="Tahoma" w:ascii="Calibri" w:hAnsi="Calibri" w:asciiTheme="minorHAnsi" w:hAnsiTheme="minorHAnsi"/>
          <w:sz w:val="22"/>
          <w:szCs w:val="22"/>
        </w:rPr>
        <w:t xml:space="preserve">.El </w:t>
      </w:r>
      <w:r>
        <w:rPr>
          <w:rFonts w:cs="Tahoma" w:ascii="Calibri" w:hAnsi="Calibri" w:asciiTheme="minorHAnsi" w:hAnsiTheme="minorHAnsi"/>
          <w:b/>
          <w:sz w:val="22"/>
          <w:szCs w:val="22"/>
        </w:rPr>
        <w:t xml:space="preserve">curare </w:t>
      </w:r>
      <w:r>
        <w:rPr>
          <w:rFonts w:cs="Tahoma" w:ascii="Calibri" w:hAnsi="Calibri" w:asciiTheme="minorHAnsi" w:hAnsiTheme="minorHAnsi"/>
          <w:sz w:val="22"/>
          <w:szCs w:val="22"/>
        </w:rPr>
        <w:t xml:space="preserve">es una sustancia venenosa que se obtiene mediante la deshidratación de un extracto acuoso de una enredadera leñosa de América del Sur, </w:t>
      </w:r>
      <w:r>
        <w:rPr>
          <w:rFonts w:cs="Tahoma" w:ascii="Calibri" w:hAnsi="Calibri" w:asciiTheme="minorHAnsi" w:hAnsiTheme="minorHAnsi"/>
          <w:i/>
          <w:sz w:val="22"/>
          <w:szCs w:val="22"/>
        </w:rPr>
        <w:t>Strychnostoxifera,</w:t>
      </w:r>
      <w:r>
        <w:rPr>
          <w:rFonts w:cs="Tahoma" w:ascii="Calibri" w:hAnsi="Calibri" w:asciiTheme="minorHAnsi" w:hAnsiTheme="minorHAnsi"/>
          <w:sz w:val="22"/>
          <w:szCs w:val="22"/>
        </w:rPr>
        <w:t xml:space="preserve"> o de especies emparentadas del mismo género. Algunos nativos sudamericanos lo utilizaban como veneno para las flechas. Esta droga tiene pocos efectos cuando se ingiere, pero cuando penetra a través de la piel actúa con gran rapidez paralizando los músculos voluntarios produciendo la muerte por fallo de los músculos respiratorios. El curare contiene dos alcaloides: la curina, C</w:t>
      </w:r>
      <w:r>
        <w:rPr>
          <w:rFonts w:cs="Tahoma" w:ascii="Calibri" w:hAnsi="Calibri" w:asciiTheme="minorHAnsi" w:hAnsiTheme="minorHAnsi"/>
          <w:sz w:val="22"/>
          <w:szCs w:val="22"/>
          <w:vertAlign w:val="subscript"/>
        </w:rPr>
        <w:t>18</w:t>
      </w:r>
      <w:r>
        <w:rPr>
          <w:rFonts w:cs="Tahoma" w:ascii="Calibri" w:hAnsi="Calibri" w:asciiTheme="minorHAnsi" w:hAnsiTheme="minorHAnsi"/>
          <w:sz w:val="22"/>
          <w:szCs w:val="22"/>
        </w:rPr>
        <w:t>H</w:t>
      </w:r>
      <w:r>
        <w:rPr>
          <w:rFonts w:cs="Tahoma" w:ascii="Calibri" w:hAnsi="Calibri" w:asciiTheme="minorHAnsi" w:hAnsiTheme="minorHAnsi"/>
          <w:sz w:val="22"/>
          <w:szCs w:val="22"/>
          <w:vertAlign w:val="subscript"/>
        </w:rPr>
        <w:t>19</w:t>
      </w:r>
      <w:r>
        <w:rPr>
          <w:rFonts w:cs="Tahoma" w:ascii="Calibri" w:hAnsi="Calibri" w:asciiTheme="minorHAnsi" w:hAnsiTheme="minorHAnsi"/>
          <w:sz w:val="22"/>
          <w:szCs w:val="22"/>
        </w:rPr>
        <w:t>NO</w:t>
      </w:r>
      <w:r>
        <w:rPr>
          <w:rFonts w:cs="Tahoma" w:ascii="Calibri" w:hAnsi="Calibri" w:asciiTheme="minorHAnsi" w:hAnsiTheme="minorHAnsi"/>
          <w:sz w:val="22"/>
          <w:szCs w:val="22"/>
          <w:vertAlign w:val="subscript"/>
        </w:rPr>
        <w:t>3</w:t>
      </w:r>
      <w:r>
        <w:rPr>
          <w:rFonts w:cs="Tahoma" w:ascii="Calibri" w:hAnsi="Calibri" w:asciiTheme="minorHAnsi" w:hAnsiTheme="minorHAnsi"/>
          <w:sz w:val="22"/>
          <w:szCs w:val="22"/>
        </w:rPr>
        <w:t>, que paraliza las fibras musculares del corazón, y la curarina, C</w:t>
      </w:r>
      <w:r>
        <w:rPr>
          <w:rFonts w:cs="Tahoma" w:ascii="Calibri" w:hAnsi="Calibri" w:asciiTheme="minorHAnsi" w:hAnsiTheme="minorHAnsi"/>
          <w:sz w:val="22"/>
          <w:szCs w:val="22"/>
          <w:vertAlign w:val="subscript"/>
        </w:rPr>
        <w:t>19</w:t>
      </w:r>
      <w:r>
        <w:rPr>
          <w:rFonts w:cs="Tahoma" w:ascii="Calibri" w:hAnsi="Calibri" w:asciiTheme="minorHAnsi" w:hAnsiTheme="minorHAnsi"/>
          <w:sz w:val="22"/>
          <w:szCs w:val="22"/>
        </w:rPr>
        <w:t>H</w:t>
      </w:r>
      <w:r>
        <w:rPr>
          <w:rFonts w:cs="Tahoma" w:ascii="Calibri" w:hAnsi="Calibri" w:asciiTheme="minorHAnsi" w:hAnsiTheme="minorHAnsi"/>
          <w:sz w:val="22"/>
          <w:szCs w:val="22"/>
          <w:vertAlign w:val="subscript"/>
        </w:rPr>
        <w:t>26</w:t>
      </w:r>
      <w:r>
        <w:rPr>
          <w:rFonts w:cs="Tahoma" w:ascii="Calibri" w:hAnsi="Calibri" w:asciiTheme="minorHAnsi" w:hAnsiTheme="minorHAnsi"/>
          <w:sz w:val="22"/>
          <w:szCs w:val="22"/>
        </w:rPr>
        <w:t>N</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O</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 xml:space="preserve">, que paraliza las terminaciones motoras nerviosas de los músculos voluntarios. </w:t>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La primera forma sintética útil del curare fue desarrollada después de la II Guerra Mundial por el farmacólogo italiano Daniel Bovet. Después se sintetizaron otros fármacos del tipo del curare con fines médicos (por ej. pancuronio). Dichos compuestos se emplean asiduamente durante intervenciones quirúrgicas como relajantes musculares, y en la terapia de cuadros como la rabia y el tétanos, que se caracterizan por graves espasmos musculares.</w:t>
      </w:r>
    </w:p>
    <w:p>
      <w:pPr>
        <w:pStyle w:val="Normal"/>
        <w:ind w:firstLine="720"/>
        <w:jc w:val="both"/>
        <w:rPr>
          <w:rFonts w:ascii="Calibri" w:hAnsi="Calibri" w:cs="Tahoma" w:asciiTheme="minorHAnsi" w:hAnsiTheme="minorHAnsi"/>
          <w:sz w:val="22"/>
          <w:szCs w:val="22"/>
        </w:rPr>
      </w:pPr>
      <w:r>
        <w:rPr>
          <w:rFonts w:cs="Tahoma" w:ascii="Calibri" w:hAnsi="Calibri"/>
          <w:sz w:val="22"/>
          <w:szCs w:val="22"/>
        </w:rPr>
      </w:r>
      <w:r>
        <w:br w:type="page"/>
      </w:r>
    </w:p>
    <w:p>
      <w:pPr>
        <w:pStyle w:val="Normal"/>
        <w:keepNext/>
        <w:ind w:firstLine="720"/>
        <w:jc w:val="both"/>
        <w:rPr>
          <w:lang w:val="es-AR" w:eastAsia="es-AR"/>
        </w:rPr>
      </w:pPr>
      <w:r>
        <w:rPr>
          <w:lang w:val="es-AR" w:eastAsia="es-AR"/>
        </w:rPr>
      </w:r>
    </w:p>
    <w:p>
      <w:pPr>
        <w:pStyle w:val="Normal"/>
        <w:keepNext/>
        <w:ind w:firstLine="720"/>
        <w:jc w:val="both"/>
        <w:rPr/>
      </w:pPr>
      <w:r>
        <w:rPr/>
        <w:drawing>
          <wp:inline distT="0" distB="0" distL="0" distR="0">
            <wp:extent cx="4633595" cy="2137410"/>
            <wp:effectExtent l="0" t="0" r="0" b="0"/>
            <wp:docPr id="58" name="Imagen 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68" descr=""/>
                    <pic:cNvPicPr>
                      <a:picLocks noChangeAspect="1" noChangeArrowheads="1"/>
                    </pic:cNvPicPr>
                  </pic:nvPicPr>
                  <pic:blipFill>
                    <a:blip r:embed="rId36"/>
                    <a:stretch>
                      <a:fillRect/>
                    </a:stretch>
                  </pic:blipFill>
                  <pic:spPr bwMode="auto">
                    <a:xfrm>
                      <a:off x="0" y="0"/>
                      <a:ext cx="4633595" cy="2137410"/>
                    </a:xfrm>
                    <a:prstGeom prst="rect">
                      <a:avLst/>
                    </a:prstGeom>
                  </pic:spPr>
                </pic:pic>
              </a:graphicData>
            </a:graphic>
          </wp:inline>
        </w:drawing>
      </w:r>
    </w:p>
    <w:p>
      <w:pPr>
        <w:pStyle w:val="Epgrafe1"/>
        <w:jc w:val="center"/>
        <w:rPr/>
      </w:pPr>
      <w:r>
        <w:rPr>
          <w:rFonts w:ascii="Calibri" w:hAnsi="Calibri" w:asciiTheme="minorHAnsi" w:hAnsiTheme="minorHAnsi"/>
        </w:rPr>
        <w:t xml:space="preserve">Fig. </w:t>
      </w:r>
      <w:r>
        <w:rPr>
          <w:rFonts w:ascii="Calibri" w:hAnsi="Calibri" w:asciiTheme="minorHAnsi" w:hAnsiTheme="minorHAnsi"/>
        </w:rPr>
        <w:fldChar w:fldCharType="begin"/>
      </w:r>
      <w:r>
        <w:instrText> SEQ Fig. \* ARABIC </w:instrText>
      </w:r>
      <w:r>
        <w:fldChar w:fldCharType="separate"/>
      </w:r>
      <w:r>
        <w:t>3</w:t>
      </w:r>
      <w:r>
        <w:fldChar w:fldCharType="end"/>
      </w:r>
      <w:r>
        <w:rPr>
          <w:rFonts w:ascii="Calibri" w:hAnsi="Calibri" w:asciiTheme="minorHAnsi" w:hAnsiTheme="minorHAnsi"/>
        </w:rPr>
        <w:t>.</w:t>
      </w:r>
      <w:r>
        <w:rPr>
          <w:rFonts w:cs="Tahoma" w:ascii="Calibri" w:hAnsi="Calibri" w:asciiTheme="minorHAnsi" w:hAnsiTheme="minorHAnsi"/>
          <w:b w:val="false"/>
        </w:rPr>
        <w:t xml:space="preserve"> Esquema del receptor nicotínico de la acetilcolina.</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sz w:val="22"/>
          <w:szCs w:val="22"/>
        </w:rPr>
      </w:pPr>
      <w:r>
        <w:rPr>
          <w:rFonts w:cs="Tahoma" w:ascii="Calibri" w:hAnsi="Calibri" w:asciiTheme="minorHAnsi" w:hAnsiTheme="minorHAnsi"/>
          <w:sz w:val="22"/>
          <w:szCs w:val="22"/>
        </w:rPr>
        <w:t>Procedimiento:</w:t>
      </w:r>
    </w:p>
    <w:p>
      <w:pPr>
        <w:pStyle w:val="Normal"/>
        <w:numPr>
          <w:ilvl w:val="1"/>
          <w:numId w:val="19"/>
        </w:numPr>
        <w:ind w:left="1134" w:hanging="360"/>
        <w:jc w:val="both"/>
        <w:rPr>
          <w:rFonts w:ascii="Calibri" w:hAnsi="Calibri" w:cs="Tahoma" w:asciiTheme="minorHAnsi" w:hAnsiTheme="minorHAnsi"/>
          <w:sz w:val="22"/>
          <w:szCs w:val="22"/>
        </w:rPr>
      </w:pPr>
      <w:r>
        <w:rPr>
          <w:rFonts w:cs="Tahoma" w:ascii="Calibri" w:hAnsi="Calibri" w:asciiTheme="minorHAnsi" w:hAnsiTheme="minorHAnsi"/>
          <w:sz w:val="22"/>
          <w:szCs w:val="22"/>
        </w:rPr>
        <w:t>Anestesiar un sapo con éter y descerebrar.</w:t>
      </w:r>
    </w:p>
    <w:p>
      <w:pPr>
        <w:pStyle w:val="Normal"/>
        <w:numPr>
          <w:ilvl w:val="1"/>
          <w:numId w:val="19"/>
        </w:numPr>
        <w:ind w:left="1134" w:hanging="360"/>
        <w:jc w:val="both"/>
        <w:rPr>
          <w:rFonts w:ascii="Calibri" w:hAnsi="Calibri" w:cs="Tahoma" w:asciiTheme="minorHAnsi" w:hAnsiTheme="minorHAnsi"/>
          <w:sz w:val="22"/>
          <w:szCs w:val="22"/>
        </w:rPr>
      </w:pPr>
      <w:r>
        <w:rPr>
          <w:rFonts w:cs="Tahoma" w:ascii="Calibri" w:hAnsi="Calibri" w:asciiTheme="minorHAnsi" w:hAnsiTheme="minorHAnsi"/>
          <w:sz w:val="22"/>
          <w:szCs w:val="22"/>
        </w:rPr>
        <w:t>incidir la piel del dorso del muslo penetrando en el intersticio intermuscular posterior hasta visualizar el nervio ciático.</w:t>
      </w:r>
    </w:p>
    <w:p>
      <w:pPr>
        <w:pStyle w:val="Normal"/>
        <w:numPr>
          <w:ilvl w:val="1"/>
          <w:numId w:val="19"/>
        </w:numPr>
        <w:ind w:left="1134" w:hanging="360"/>
        <w:jc w:val="both"/>
        <w:rPr>
          <w:rFonts w:ascii="Calibri" w:hAnsi="Calibri" w:cs="Tahoma" w:asciiTheme="minorHAnsi" w:hAnsiTheme="minorHAnsi"/>
          <w:sz w:val="22"/>
          <w:szCs w:val="22"/>
        </w:rPr>
      </w:pPr>
      <w:r>
        <w:rPr>
          <w:rFonts w:cs="Tahoma" w:ascii="Calibri" w:hAnsi="Calibri" w:asciiTheme="minorHAnsi" w:hAnsiTheme="minorHAnsi"/>
          <w:sz w:val="22"/>
          <w:szCs w:val="22"/>
        </w:rPr>
        <w:t>con un gancho de vidrio aislar el nervio ciático del vaso femoral acompañante, el cual no debe herirse.</w:t>
      </w:r>
    </w:p>
    <w:p>
      <w:pPr>
        <w:pStyle w:val="Normal"/>
        <w:numPr>
          <w:ilvl w:val="1"/>
          <w:numId w:val="19"/>
        </w:numPr>
        <w:ind w:left="1134" w:hanging="360"/>
        <w:jc w:val="both"/>
        <w:rPr>
          <w:rFonts w:ascii="Calibri" w:hAnsi="Calibri" w:cs="Tahoma" w:asciiTheme="minorHAnsi" w:hAnsiTheme="minorHAnsi"/>
          <w:sz w:val="22"/>
          <w:szCs w:val="22"/>
        </w:rPr>
      </w:pPr>
      <w:r>
        <w:rPr>
          <w:rFonts w:cs="Tahoma" w:ascii="Calibri" w:hAnsi="Calibri" w:asciiTheme="minorHAnsi" w:hAnsiTheme="minorHAnsi"/>
          <w:sz w:val="22"/>
          <w:szCs w:val="22"/>
        </w:rPr>
        <w:t>pasar un hilo debajo del nervio, se ligará fuertemente la pata con el objeto de interrumpir la circulación sanguínea (Fig. 4).</w:t>
      </w:r>
    </w:p>
    <w:p>
      <w:pPr>
        <w:pStyle w:val="Normal"/>
        <w:numPr>
          <w:ilvl w:val="1"/>
          <w:numId w:val="19"/>
        </w:numPr>
        <w:ind w:left="1134" w:hanging="360"/>
        <w:jc w:val="both"/>
        <w:rPr>
          <w:rFonts w:ascii="Calibri" w:hAnsi="Calibri" w:cs="Tahoma" w:asciiTheme="minorHAnsi" w:hAnsiTheme="minorHAnsi"/>
          <w:sz w:val="22"/>
          <w:szCs w:val="22"/>
        </w:rPr>
      </w:pPr>
      <w:r>
        <w:rPr>
          <w:rFonts w:cs="Tahoma" w:ascii="Calibri" w:hAnsi="Calibri" w:asciiTheme="minorHAnsi" w:hAnsiTheme="minorHAnsi"/>
          <w:sz w:val="22"/>
          <w:szCs w:val="22"/>
        </w:rPr>
        <w:t>inyectar la droga curarizante en el saco linfático dor</w:t>
        <w:softHyphen/>
        <w:t>sal. Procedimiento: pellizcar transversalmente la piel del dorso a la altura de los miembros anteriores; levantar el pliegue de modo que la piel quede tensa, hundiendo una aguja de adelante hacia atrás cuidando que entre perpendicularmente a la piel. Tomar con la pinza la piel que rodea a la aguja estirándola hacia arriba(Fig. 5).</w:t>
      </w:r>
    </w:p>
    <w:p>
      <w:pPr>
        <w:pStyle w:val="Normal"/>
        <w:numPr>
          <w:ilvl w:val="1"/>
          <w:numId w:val="19"/>
        </w:numPr>
        <w:ind w:left="1134" w:hanging="360"/>
        <w:jc w:val="both"/>
        <w:rPr>
          <w:rFonts w:ascii="Calibri" w:hAnsi="Calibri" w:cs="Tahoma" w:asciiTheme="minorHAnsi" w:hAnsiTheme="minorHAnsi"/>
          <w:sz w:val="22"/>
          <w:szCs w:val="22"/>
        </w:rPr>
      </w:pPr>
      <w:r>
        <w:rPr>
          <w:rFonts w:cs="Tahoma" w:ascii="Calibri" w:hAnsi="Calibri" w:asciiTheme="minorHAnsi" w:hAnsiTheme="minorHAnsi"/>
          <w:sz w:val="22"/>
          <w:szCs w:val="22"/>
        </w:rPr>
        <w:t>aislar el ciático de la pata no ligada cuando el animal esté totalmente paralizado.</w:t>
      </w:r>
    </w:p>
    <w:p>
      <w:pPr>
        <w:pStyle w:val="Normal"/>
        <w:numPr>
          <w:ilvl w:val="1"/>
          <w:numId w:val="19"/>
        </w:numPr>
        <w:ind w:left="1134" w:hanging="360"/>
        <w:jc w:val="both"/>
        <w:rPr>
          <w:rFonts w:ascii="Calibri" w:hAnsi="Calibri" w:cs="Tahoma" w:asciiTheme="minorHAnsi" w:hAnsiTheme="minorHAnsi"/>
          <w:sz w:val="22"/>
          <w:szCs w:val="22"/>
        </w:rPr>
      </w:pPr>
      <w:r>
        <w:rPr>
          <w:rFonts w:cs="Tahoma" w:ascii="Calibri" w:hAnsi="Calibri" w:asciiTheme="minorHAnsi" w:hAnsiTheme="minorHAnsi"/>
          <w:sz w:val="22"/>
          <w:szCs w:val="22"/>
        </w:rPr>
        <w:t>excitar el nervio alternadamente con corriente de poca intensidad hasta que no se produzca más la contracción del gastrocnemio en las extremidades</w:t>
      </w:r>
    </w:p>
    <w:p>
      <w:pPr>
        <w:pStyle w:val="Normal"/>
        <w:numPr>
          <w:ilvl w:val="1"/>
          <w:numId w:val="19"/>
        </w:numPr>
        <w:ind w:left="1134" w:hanging="360"/>
        <w:jc w:val="both"/>
        <w:rPr>
          <w:rFonts w:ascii="Calibri" w:hAnsi="Calibri" w:cs="Tahoma" w:asciiTheme="minorHAnsi" w:hAnsiTheme="minorHAnsi"/>
          <w:sz w:val="22"/>
          <w:szCs w:val="22"/>
        </w:rPr>
      </w:pPr>
      <w:r>
        <w:rPr>
          <w:rFonts w:cs="Tahoma" w:ascii="Calibri" w:hAnsi="Calibri" w:asciiTheme="minorHAnsi" w:hAnsiTheme="minorHAnsi"/>
          <w:sz w:val="22"/>
          <w:szCs w:val="22"/>
        </w:rPr>
        <w:t>seccionar ambos ciáticos (lo que produce excitación de los nervios-potencial de injuria). Si la curarización es completa no se contrae más que el gastrocnemio de la pata ligada que no recibió la droga.</w:t>
      </w:r>
    </w:p>
    <w:p>
      <w:pPr>
        <w:pStyle w:val="Normal"/>
        <w:numPr>
          <w:ilvl w:val="1"/>
          <w:numId w:val="19"/>
        </w:numPr>
        <w:ind w:left="1134" w:hanging="360"/>
        <w:jc w:val="both"/>
        <w:rPr>
          <w:rFonts w:ascii="Calibri" w:hAnsi="Calibri" w:cs="Tahoma" w:asciiTheme="minorHAnsi" w:hAnsiTheme="minorHAnsi"/>
          <w:sz w:val="22"/>
          <w:szCs w:val="22"/>
        </w:rPr>
      </w:pPr>
      <w:r>
        <w:rPr>
          <w:rFonts w:cs="Tahoma" w:ascii="Calibri" w:hAnsi="Calibri" w:asciiTheme="minorHAnsi" w:hAnsiTheme="minorHAnsi"/>
          <w:sz w:val="22"/>
          <w:szCs w:val="22"/>
        </w:rPr>
        <w:t>levantar uno a uno los nervios cortados y excitar con corriente intensa.</w:t>
      </w:r>
    </w:p>
    <w:p>
      <w:pPr>
        <w:pStyle w:val="Normal"/>
        <w:numPr>
          <w:ilvl w:val="1"/>
          <w:numId w:val="19"/>
        </w:numPr>
        <w:ind w:left="1134" w:hanging="360"/>
        <w:jc w:val="both"/>
        <w:rPr>
          <w:rFonts w:ascii="Calibri" w:hAnsi="Calibri" w:cs="Tahoma" w:asciiTheme="minorHAnsi" w:hAnsiTheme="minorHAnsi"/>
          <w:sz w:val="22"/>
          <w:szCs w:val="22"/>
        </w:rPr>
      </w:pPr>
      <w:r>
        <w:rPr>
          <w:rFonts w:cs="Tahoma" w:ascii="Calibri" w:hAnsi="Calibri" w:asciiTheme="minorHAnsi" w:hAnsiTheme="minorHAnsi"/>
          <w:sz w:val="22"/>
          <w:szCs w:val="22"/>
        </w:rPr>
        <w:t>estimular directamente el músculo curarizado, observar y explicar los resultados.</w:t>
      </w:r>
    </w:p>
    <w:p>
      <w:pPr>
        <w:pStyle w:val="Normal"/>
        <w:ind w:left="1134" w:hanging="0"/>
        <w:jc w:val="both"/>
        <w:rPr>
          <w:rFonts w:ascii="Calibri" w:hAnsi="Calibri" w:cs="Tahoma" w:asciiTheme="minorHAnsi" w:hAnsiTheme="minorHAnsi"/>
          <w:sz w:val="22"/>
          <w:szCs w:val="22"/>
        </w:rPr>
      </w:pPr>
      <w:r>
        <w:rPr>
          <w:rFonts w:cs="Tahoma" w:ascii="Calibri" w:hAnsi="Calibri"/>
          <w:sz w:val="22"/>
          <w:szCs w:val="22"/>
        </w:rPr>
      </w:r>
      <w:r>
        <w:br w:type="page"/>
      </w:r>
    </w:p>
    <w:p>
      <w:pPr>
        <w:pStyle w:val="Normal"/>
        <w:keepNext/>
        <w:jc w:val="center"/>
        <w:rPr>
          <w:rFonts w:ascii="Calibri" w:hAnsi="Calibri" w:asciiTheme="minorHAnsi" w:hAnsiTheme="minorHAnsi"/>
          <w:lang w:val="es-AR" w:eastAsia="es-AR"/>
        </w:rPr>
      </w:pPr>
      <w:r>
        <w:rPr>
          <w:rFonts w:asciiTheme="minorHAnsi" w:hAnsiTheme="minorHAnsi" w:ascii="Calibri" w:hAnsi="Calibri"/>
          <w:lang w:val="es-AR" w:eastAsia="es-AR"/>
        </w:rPr>
      </w:r>
    </w:p>
    <w:p>
      <w:pPr>
        <w:pStyle w:val="Normal"/>
        <w:keepNext/>
        <w:jc w:val="center"/>
        <w:rPr/>
      </w:pPr>
      <w:r>
        <w:rPr/>
        <w:drawing>
          <wp:inline distT="0" distB="8255" distL="0" distR="0">
            <wp:extent cx="3299460" cy="2353945"/>
            <wp:effectExtent l="0" t="0" r="0" b="0"/>
            <wp:docPr id="5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 descr=""/>
                    <pic:cNvPicPr>
                      <a:picLocks noChangeAspect="1" noChangeArrowheads="1"/>
                    </pic:cNvPicPr>
                  </pic:nvPicPr>
                  <pic:blipFill>
                    <a:blip r:embed="rId37"/>
                    <a:stretch>
                      <a:fillRect/>
                    </a:stretch>
                  </pic:blipFill>
                  <pic:spPr bwMode="auto">
                    <a:xfrm>
                      <a:off x="0" y="0"/>
                      <a:ext cx="3299460" cy="2353945"/>
                    </a:xfrm>
                    <a:prstGeom prst="rect">
                      <a:avLst/>
                    </a:prstGeom>
                  </pic:spPr>
                </pic:pic>
              </a:graphicData>
            </a:graphic>
          </wp:inline>
        </w:drawing>
      </w:r>
    </w:p>
    <w:p>
      <w:pPr>
        <w:pStyle w:val="Epgrafe1"/>
        <w:jc w:val="center"/>
        <w:rPr/>
      </w:pPr>
      <w:r>
        <w:rPr>
          <w:rFonts w:ascii="Calibri" w:hAnsi="Calibri" w:asciiTheme="minorHAnsi" w:hAnsiTheme="minorHAnsi"/>
        </w:rPr>
        <w:t xml:space="preserve">Fig. </w:t>
      </w:r>
      <w:r>
        <w:rPr>
          <w:rFonts w:ascii="Calibri" w:hAnsi="Calibri" w:asciiTheme="minorHAnsi" w:hAnsiTheme="minorHAnsi"/>
        </w:rPr>
        <w:fldChar w:fldCharType="begin"/>
      </w:r>
      <w:r>
        <w:instrText> SEQ Fig. \* ARABIC </w:instrText>
      </w:r>
      <w:r>
        <w:fldChar w:fldCharType="separate"/>
      </w:r>
      <w:r>
        <w:t>4</w:t>
      </w:r>
      <w:r>
        <w:fldChar w:fldCharType="end"/>
      </w:r>
      <w:r>
        <w:rPr>
          <w:rFonts w:ascii="Calibri" w:hAnsi="Calibri" w:asciiTheme="minorHAnsi" w:hAnsiTheme="minorHAnsi"/>
        </w:rPr>
        <w:t xml:space="preserve">. </w:t>
      </w:r>
      <w:r>
        <w:rPr>
          <w:rFonts w:cs="Tahoma" w:ascii="Calibri" w:hAnsi="Calibri" w:asciiTheme="minorHAnsi" w:hAnsiTheme="minorHAnsi"/>
          <w:b w:val="false"/>
        </w:rPr>
        <w:t>Aislamiento del nervio ciático (indicado por las flechas) de la pata de anfibio.</w:t>
      </w:r>
    </w:p>
    <w:p>
      <w:pPr>
        <w:pStyle w:val="Epgrafe1"/>
        <w:keepNext/>
        <w:jc w:val="center"/>
        <w:rPr/>
      </w:pPr>
      <w:r>
        <w:rPr/>
        <w:drawing>
          <wp:inline distT="0" distB="3175" distL="0" distR="0">
            <wp:extent cx="4578350" cy="2625725"/>
            <wp:effectExtent l="0" t="0" r="0" b="0"/>
            <wp:docPr id="60" name="Imagen 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72" descr=""/>
                    <pic:cNvPicPr>
                      <a:picLocks noChangeAspect="1" noChangeArrowheads="1"/>
                    </pic:cNvPicPr>
                  </pic:nvPicPr>
                  <pic:blipFill>
                    <a:blip r:embed="rId38"/>
                    <a:stretch>
                      <a:fillRect/>
                    </a:stretch>
                  </pic:blipFill>
                  <pic:spPr bwMode="auto">
                    <a:xfrm>
                      <a:off x="0" y="0"/>
                      <a:ext cx="4578350" cy="2625725"/>
                    </a:xfrm>
                    <a:prstGeom prst="rect">
                      <a:avLst/>
                    </a:prstGeom>
                  </pic:spPr>
                </pic:pic>
              </a:graphicData>
            </a:graphic>
          </wp:inline>
        </w:drawing>
      </w:r>
    </w:p>
    <w:p>
      <w:pPr>
        <w:sectPr>
          <w:headerReference w:type="default" r:id="rId39"/>
          <w:footerReference w:type="default" r:id="rId40"/>
          <w:type w:val="nextPage"/>
          <w:pgSz w:w="11906" w:h="16838"/>
          <w:pgMar w:left="1418" w:right="964" w:header="720" w:top="1134" w:footer="1134" w:bottom="1191" w:gutter="0"/>
          <w:pgNumType w:fmt="decimal"/>
          <w:formProt w:val="false"/>
          <w:textDirection w:val="lrTb"/>
          <w:docGrid w:type="default" w:linePitch="240" w:charSpace="2047"/>
        </w:sectPr>
        <w:pStyle w:val="Epgrafe1"/>
        <w:jc w:val="center"/>
        <w:rPr/>
      </w:pPr>
      <w:r>
        <w:rPr>
          <w:rFonts w:ascii="Calibri" w:hAnsi="Calibri" w:asciiTheme="minorHAnsi" w:hAnsiTheme="minorHAnsi"/>
        </w:rPr>
        <w:t xml:space="preserve">Fig. </w:t>
      </w:r>
      <w:r>
        <w:rPr>
          <w:rFonts w:ascii="Calibri" w:hAnsi="Calibri" w:asciiTheme="minorHAnsi" w:hAnsiTheme="minorHAnsi"/>
        </w:rPr>
        <w:fldChar w:fldCharType="begin"/>
      </w:r>
      <w:r>
        <w:instrText> SEQ Fig. \* ARABIC </w:instrText>
      </w:r>
      <w:r>
        <w:fldChar w:fldCharType="separate"/>
      </w:r>
      <w:r>
        <w:t>5</w:t>
      </w:r>
      <w:r>
        <w:fldChar w:fldCharType="end"/>
      </w:r>
      <w:r>
        <w:rPr>
          <w:rFonts w:ascii="Calibri" w:hAnsi="Calibri" w:asciiTheme="minorHAnsi" w:hAnsiTheme="minorHAnsi"/>
        </w:rPr>
        <w:t xml:space="preserve">. </w:t>
      </w:r>
      <w:r>
        <w:rPr>
          <w:rFonts w:cs="Tahoma" w:ascii="Calibri" w:hAnsi="Calibri" w:asciiTheme="minorHAnsi" w:hAnsiTheme="minorHAnsi"/>
          <w:b w:val="false"/>
          <w:lang w:val="es-AR"/>
        </w:rPr>
        <w:t>Inyección de droga curarizante en el saco linfático dorsal de sapo.</w:t>
      </w:r>
    </w:p>
    <w:p>
      <w:pPr>
        <w:pStyle w:val="Epgrafe1"/>
        <w:jc w:val="center"/>
        <w:rPr>
          <w:rFonts w:ascii="Calibri" w:hAnsi="Calibri" w:asciiTheme="minorHAnsi" w:hAnsiTheme="minorHAnsi"/>
        </w:rPr>
      </w:pPr>
      <w:r>
        <w:rPr>
          <w:rFonts w:asciiTheme="minorHAnsi" w:hAnsiTheme="minorHAnsi" w:ascii="Calibri" w:hAnsi="Calibri"/>
        </w:rPr>
      </w:r>
    </w:p>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Trabajo Práctico N°4</w:t>
      </w:r>
    </w:p>
    <w:p>
      <w:pPr>
        <w:pStyle w:val="Normal"/>
        <w:rPr>
          <w:rFonts w:ascii="Calibri" w:hAnsi="Calibri" w:cs="Tahoma" w:asciiTheme="minorHAnsi" w:hAnsiTheme="minorHAnsi"/>
          <w:sz w:val="22"/>
          <w:szCs w:val="22"/>
        </w:rPr>
      </w:pPr>
      <w:r>
        <w:rPr>
          <w:rFonts w:cs="Tahoma" w:ascii="Calibri" w:hAnsi="Calibri"/>
          <w:sz w:val="22"/>
          <w:szCs w:val="22"/>
        </w:rPr>
      </w:r>
    </w:p>
    <w:p>
      <w:pPr>
        <w:pStyle w:val="Heading1"/>
        <w:shd w:val="clear" w:color="auto" w:fill="DEEAF6" w:themeFill="accent1" w:themeFillTint="33"/>
        <w:rPr>
          <w:rFonts w:ascii="Calibri" w:hAnsi="Calibri" w:cs="Tahoma" w:asciiTheme="minorHAnsi" w:hAnsiTheme="minorHAnsi"/>
          <w:color w:val="FFFFFF" w:themeColor="background1"/>
          <w:sz w:val="28"/>
          <w:szCs w:val="22"/>
        </w:rPr>
      </w:pPr>
      <w:bookmarkStart w:id="5" w:name="_Toc447285415"/>
      <w:r>
        <w:rPr>
          <w:rFonts w:cs="Tahoma" w:ascii="Calibri" w:hAnsi="Calibri" w:asciiTheme="minorHAnsi" w:hAnsiTheme="minorHAnsi"/>
          <w:sz w:val="28"/>
          <w:szCs w:val="22"/>
        </w:rPr>
        <w:t>S</w:t>
      </w:r>
      <w:bookmarkEnd w:id="5"/>
      <w:r>
        <w:rPr>
          <w:rFonts w:cs="Tahoma" w:ascii="Calibri" w:hAnsi="Calibri" w:asciiTheme="minorHAnsi" w:hAnsiTheme="minorHAnsi"/>
          <w:sz w:val="28"/>
          <w:szCs w:val="22"/>
        </w:rPr>
        <w:t>ISTEMA CIRCULATORIO I</w:t>
      </w:r>
      <w:r>
        <mc:AlternateContent>
          <mc:Choice Requires="wps">
            <w:drawing>
              <wp:anchor behindDoc="0" distT="0" distB="0" distL="114300" distR="114300" simplePos="0" locked="0" layoutInCell="1" allowOverlap="1" relativeHeight="6">
                <wp:simplePos x="0" y="0"/>
                <wp:positionH relativeFrom="column">
                  <wp:posOffset>-1270</wp:posOffset>
                </wp:positionH>
                <wp:positionV relativeFrom="paragraph">
                  <wp:posOffset>402590</wp:posOffset>
                </wp:positionV>
                <wp:extent cx="6009005" cy="1336040"/>
                <wp:effectExtent l="0" t="0" r="0" b="0"/>
                <wp:wrapSquare wrapText="bothSides"/>
                <wp:docPr id="67" name=""/>
                <a:graphic xmlns:a="http://schemas.openxmlformats.org/drawingml/2006/main">
                  <a:graphicData uri="http://schemas.microsoft.com/office/word/2010/wordprocessingShape">
                    <wps:wsp>
                      <wps:cNvSpPr txBox="1"/>
                      <wps:spPr>
                        <a:xfrm>
                          <a:off x="0" y="0"/>
                          <a:ext cx="6009005" cy="1336040"/>
                        </a:xfrm>
                        <a:prstGeom prst="rect"/>
                        <a:solidFill>
                          <a:srgbClr val="DEEAF6"/>
                        </a:solidFill>
                        <a:ln w="76200">
                          <a:solidFill>
                            <a:srgbClr val="DEEAF6"/>
                          </a:solidFill>
                        </a:ln>
                      </wps:spPr>
                      <wps:txbx>
                        <w:txbxContent>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cs="Tahoma" w:asciiTheme="minorHAnsi" w:hAnsiTheme="minorHAnsi"/>
                                <w:b/>
                                <w:b/>
                                <w:sz w:val="22"/>
                              </w:rPr>
                            </w:pPr>
                            <w:r>
                              <w:rPr>
                                <w:rFonts w:cs="Tahoma" w:ascii="Calibri" w:hAnsi="Calibri" w:asciiTheme="minorHAnsi" w:hAnsiTheme="minorHAnsi"/>
                                <w:b/>
                                <w:sz w:val="22"/>
                              </w:rPr>
                              <w:t>Temario</w: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cs="Tahoma" w:asciiTheme="minorHAnsi" w:hAnsiTheme="minorHAnsi"/>
                                <w:sz w:val="22"/>
                              </w:rPr>
                            </w:pPr>
                            <w:r>
                              <w:rPr/>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pPr>
                            <w:r>
                              <w:rPr>
                                <w:rFonts w:cs="Tahoma" w:ascii="Calibri" w:hAnsi="Calibri" w:asciiTheme="minorHAnsi" w:hAnsiTheme="minorHAnsi"/>
                                <w:sz w:val="22"/>
                              </w:rPr>
                              <w:t xml:space="preserve">Corazón: propiedades. Músculo cardíaco: características fisiológicas. </w:t>
                            </w:r>
                            <w:bookmarkStart w:id="6" w:name="OLE_LINK2"/>
                            <w:bookmarkStart w:id="7" w:name="OLE_LINK1"/>
                            <w:r>
                              <w:rPr>
                                <w:rFonts w:cs="Tahoma" w:ascii="Calibri" w:hAnsi="Calibri" w:asciiTheme="minorHAnsi" w:hAnsiTheme="minorHAnsi"/>
                                <w:sz w:val="22"/>
                              </w:rPr>
                              <w:t xml:space="preserve">Regulación homeométrica y heterométrica (Ley de Frank-Starling) del volumen sistólico ó volumen latido. </w:t>
                            </w:r>
                            <w:bookmarkEnd w:id="6"/>
                            <w:bookmarkEnd w:id="7"/>
                            <w:r>
                              <w:rPr>
                                <w:rFonts w:cs="Tahoma" w:ascii="Calibri" w:hAnsi="Calibri" w:asciiTheme="minorHAnsi" w:hAnsiTheme="minorHAnsi"/>
                                <w:sz w:val="22"/>
                              </w:rPr>
                              <w:t xml:space="preserve">Efecto de la concentración de distintos iones y de neurotransmisores sobre las propiedades eléctricas del miocardio. Diversidad del sistema circulatorio en los animales. </w:t>
                            </w:r>
                          </w:p>
                        </w:txbxContent>
                      </wps:txbx>
                      <wps:bodyPr anchor="t" lIns="91440" tIns="45720" rIns="91440" bIns="45720">
                        <a:noAutofit/>
                      </wps:bodyPr>
                    </wps:wsp>
                  </a:graphicData>
                </a:graphic>
              </wp:anchor>
            </w:drawing>
          </mc:Choice>
          <mc:Fallback>
            <w:pict>
              <v:rect fillcolor="#DEEAF6" strokecolor="#DEEAF6" strokeweight="6pt" style="position:absolute;rotation:0;width:473.15pt;height:105.2pt;mso-wrap-distance-left:9pt;mso-wrap-distance-right:9pt;mso-wrap-distance-top:0pt;mso-wrap-distance-bottom:0pt;margin-top:31.7pt;mso-position-vertical-relative:text;margin-left:-0.1pt;mso-position-horizontal-relative:text">
                <v:textbox>
                  <w:txbxContent>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cs="Tahoma" w:asciiTheme="minorHAnsi" w:hAnsiTheme="minorHAnsi"/>
                          <w:b/>
                          <w:b/>
                          <w:sz w:val="22"/>
                        </w:rPr>
                      </w:pPr>
                      <w:r>
                        <w:rPr>
                          <w:rFonts w:cs="Tahoma" w:ascii="Calibri" w:hAnsi="Calibri" w:asciiTheme="minorHAnsi" w:hAnsiTheme="minorHAnsi"/>
                          <w:b/>
                          <w:sz w:val="22"/>
                        </w:rPr>
                        <w:t>Temario</w: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cs="Tahoma" w:asciiTheme="minorHAnsi" w:hAnsiTheme="minorHAnsi"/>
                          <w:sz w:val="22"/>
                        </w:rPr>
                      </w:pPr>
                      <w:r>
                        <w:rPr/>
                        <w:pict>
                          <v:rect id="shape_0" fillcolor="black" stroked="f" style="position:absolute;margin-left:0pt;margin-top:0pt;width:0pt;height:0.95pt">
                            <w10:wrap type="none"/>
                            <v:fill o:detectmouseclick="t" type="solid" color2="white"/>
                            <v:stroke color="#3465a4" joinstyle="round" endcap="flat"/>
                          </v:rect>
                        </w:pic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pPr>
                      <w:r>
                        <w:rPr>
                          <w:rFonts w:cs="Tahoma" w:ascii="Calibri" w:hAnsi="Calibri" w:asciiTheme="minorHAnsi" w:hAnsiTheme="minorHAnsi"/>
                          <w:sz w:val="22"/>
                        </w:rPr>
                        <w:t xml:space="preserve">Corazón: propiedades. Músculo cardíaco: características fisiológicas. </w:t>
                      </w:r>
                      <w:bookmarkStart w:id="8" w:name="OLE_LINK2"/>
                      <w:bookmarkStart w:id="9" w:name="OLE_LINK1"/>
                      <w:r>
                        <w:rPr>
                          <w:rFonts w:cs="Tahoma" w:ascii="Calibri" w:hAnsi="Calibri" w:asciiTheme="minorHAnsi" w:hAnsiTheme="minorHAnsi"/>
                          <w:sz w:val="22"/>
                        </w:rPr>
                        <w:t xml:space="preserve">Regulación homeométrica y heterométrica (Ley de Frank-Starling) del volumen sistólico ó volumen latido. </w:t>
                      </w:r>
                      <w:bookmarkEnd w:id="8"/>
                      <w:bookmarkEnd w:id="9"/>
                      <w:r>
                        <w:rPr>
                          <w:rFonts w:cs="Tahoma" w:ascii="Calibri" w:hAnsi="Calibri" w:asciiTheme="minorHAnsi" w:hAnsiTheme="minorHAnsi"/>
                          <w:sz w:val="22"/>
                        </w:rPr>
                        <w:t xml:space="preserve">Efecto de la concentración de distintos iones y de neurotransmisores sobre las propiedades eléctricas del miocardio. Diversidad del sistema circulatorio en los animales. </w:t>
                      </w:r>
                    </w:p>
                  </w:txbxContent>
                </v:textbox>
                <w10:wrap type="square"/>
              </v:rect>
            </w:pict>
          </mc:Fallback>
        </mc:AlternateContent>
      </w:r>
      <w:r>
        <mc:AlternateContent>
          <mc:Choice Requires="wps">
            <w:drawing>
              <wp:inline distT="0" distB="0" distL="114300" distR="114300">
                <wp:extent cx="1270" cy="13335"/>
                <wp:effectExtent l="0" t="0" r="0" b="0"/>
                <wp:docPr id="69" name=""/>
                <a:graphic xmlns:a="http://schemas.openxmlformats.org/drawingml/2006/main">
                  <a:graphicData uri="http://schemas.microsoft.com/office/word/2010/wordprocessingShape">
                    <wps:wsp>
                      <wps:cNvSpPr/>
                      <wps:nvSpPr>
                        <wps:cNvPr id="16" name="Rectangle 1"/>
                        <wps:cNvSpPr/>
                      </wps:nvSpPr>
                      <wps:spPr>
                        <a:xfrm>
                          <a:off x="0" y="0"/>
                          <a:ext cx="720" cy="12600"/>
                        </a:xfrm>
                        <a:prstGeom prst="rect">
                          <a:avLst/>
                        </a:prstGeom>
                        <a:solidFill>
                          <a:srgbClr val="000000"/>
                        </a:solidFill>
                        <a:ln>
                          <a:noFill/>
                        </a:ln>
                      </wps:spPr>
                      <wps:bodyPr/>
                    </wps:wsp>
                  </a:graphicData>
                </a:graphic>
              </wp:inline>
            </w:drawing>
          </mc:Choice>
          <mc:Fallback>
            <w:pict>
              <v:rect id="shape_0" fillcolor="black" stroked="f" style="position:absolute;margin-left:0pt;margin-top:0pt;width:0pt;height:0.95pt">
                <w10:wrap type="none"/>
                <v:fill o:detectmouseclick="t" type="solid" color2="white"/>
                <v:stroke color="#3465a4" joinstyle="round" endcap="flat"/>
              </v:rect>
            </w:pict>
          </mc:Fallback>
        </mc:AlternateConten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b/>
          <w:b/>
          <w:sz w:val="22"/>
          <w:szCs w:val="22"/>
        </w:rPr>
      </w:pPr>
      <w:r>
        <w:rPr>
          <w:rFonts w:cs="Tahoma" w:ascii="Calibri" w:hAnsi="Calibri" w:asciiTheme="minorHAnsi" w:hAnsiTheme="minorHAnsi"/>
          <w:b/>
          <w:sz w:val="22"/>
          <w:szCs w:val="22"/>
        </w:rPr>
        <w:t>1-Objetivos:</w:t>
      </w:r>
    </w:p>
    <w:p>
      <w:pPr>
        <w:pStyle w:val="Normal"/>
        <w:numPr>
          <w:ilvl w:val="0"/>
          <w:numId w:val="24"/>
        </w:numPr>
        <w:jc w:val="both"/>
        <w:rPr>
          <w:rFonts w:ascii="Calibri" w:hAnsi="Calibri" w:cs="Tahoma"/>
          <w:sz w:val="22"/>
          <w:szCs w:val="22"/>
        </w:rPr>
      </w:pPr>
      <w:r>
        <w:rPr>
          <w:rFonts w:cs="Tahoma" w:ascii="Calibri" w:hAnsi="Calibri"/>
          <w:sz w:val="22"/>
          <w:szCs w:val="22"/>
        </w:rPr>
        <w:t xml:space="preserve">Estudiar las propiedades de automatismo y excitabilidad del corazón y las modificaciones que producen sobre el mismo los cambios de temperatura y los moduladores químicos. </w:t>
      </w:r>
    </w:p>
    <w:p>
      <w:pPr>
        <w:pStyle w:val="Normal"/>
        <w:numPr>
          <w:ilvl w:val="0"/>
          <w:numId w:val="24"/>
        </w:numPr>
        <w:jc w:val="both"/>
        <w:rPr>
          <w:rFonts w:ascii="Calibri" w:hAnsi="Calibri" w:cs="Tahoma"/>
          <w:sz w:val="22"/>
          <w:szCs w:val="22"/>
        </w:rPr>
      </w:pPr>
      <w:r>
        <w:rPr>
          <w:rFonts w:cs="Tahoma" w:ascii="Calibri" w:hAnsi="Calibri"/>
          <w:sz w:val="22"/>
          <w:szCs w:val="22"/>
        </w:rPr>
        <w:t>Analizar los factores que regulan la presión y la frecuencia cardiaca en mamíferos.</w:t>
      </w:r>
    </w:p>
    <w:p>
      <w:pPr>
        <w:pStyle w:val="Normal"/>
        <w:numPr>
          <w:ilvl w:val="0"/>
          <w:numId w:val="24"/>
        </w:numPr>
        <w:jc w:val="both"/>
        <w:rPr>
          <w:rFonts w:ascii="Calibri" w:hAnsi="Calibri" w:cs="Tahoma"/>
          <w:sz w:val="22"/>
          <w:szCs w:val="22"/>
        </w:rPr>
      </w:pPr>
      <w:r>
        <w:rPr>
          <w:rFonts w:cs="Tahoma" w:ascii="Calibri" w:hAnsi="Calibri"/>
          <w:sz w:val="22"/>
          <w:szCs w:val="22"/>
        </w:rPr>
        <w:t>Circulación capilar: observar los aspectos fisiológicos de la microcircu</w:t>
        <w:softHyphen/>
        <w:t>lación.</w:t>
      </w:r>
    </w:p>
    <w:p>
      <w:pPr>
        <w:pStyle w:val="Normal"/>
        <w:jc w:val="both"/>
        <w:rPr>
          <w:rFonts w:ascii="Calibri" w:hAnsi="Calibri" w:cs="Tahoma"/>
          <w:b/>
          <w:b/>
          <w:sz w:val="22"/>
          <w:szCs w:val="22"/>
        </w:rPr>
      </w:pPr>
      <w:r>
        <w:rPr>
          <w:rFonts w:cs="Tahoma" w:ascii="Calibri" w:hAnsi="Calibri"/>
          <w:b/>
          <w:sz w:val="22"/>
          <w:szCs w:val="22"/>
        </w:rPr>
      </w:r>
    </w:p>
    <w:p>
      <w:pPr>
        <w:pStyle w:val="Normal"/>
        <w:jc w:val="both"/>
        <w:rPr>
          <w:rFonts w:ascii="Calibri" w:hAnsi="Calibri" w:cs="Tahoma"/>
          <w:b/>
          <w:b/>
          <w:sz w:val="22"/>
          <w:szCs w:val="22"/>
          <w:lang w:val="pt-BR"/>
        </w:rPr>
      </w:pPr>
      <w:r>
        <w:rPr>
          <w:rFonts w:cs="Tahoma" w:ascii="Calibri" w:hAnsi="Calibri"/>
          <w:b/>
          <w:sz w:val="22"/>
          <w:szCs w:val="22"/>
          <w:lang w:val="pt-BR"/>
        </w:rPr>
        <w:t>2- Material:</w:t>
      </w:r>
    </w:p>
    <w:p>
      <w:pPr>
        <w:pStyle w:val="Normal"/>
        <w:numPr>
          <w:ilvl w:val="0"/>
          <w:numId w:val="5"/>
        </w:numPr>
        <w:jc w:val="both"/>
        <w:rPr>
          <w:rFonts w:ascii="Calibri" w:hAnsi="Calibri" w:cs="Tahoma"/>
          <w:sz w:val="22"/>
          <w:szCs w:val="22"/>
          <w:lang w:val="pt-BR"/>
        </w:rPr>
      </w:pPr>
      <w:r>
        <w:rPr>
          <w:rFonts w:cs="Tahoma" w:ascii="Calibri" w:hAnsi="Calibri"/>
          <w:sz w:val="22"/>
          <w:szCs w:val="22"/>
          <w:lang w:val="pt-BR"/>
        </w:rPr>
        <w:t>Anfíbios (sapo o rana)</w:t>
      </w:r>
    </w:p>
    <w:p>
      <w:pPr>
        <w:pStyle w:val="Normal"/>
        <w:numPr>
          <w:ilvl w:val="0"/>
          <w:numId w:val="5"/>
        </w:numPr>
        <w:jc w:val="both"/>
        <w:rPr>
          <w:rFonts w:ascii="Calibri" w:hAnsi="Calibri" w:cs="Tahoma"/>
          <w:sz w:val="22"/>
          <w:szCs w:val="22"/>
          <w:lang w:val="pt-BR"/>
        </w:rPr>
      </w:pPr>
      <w:r>
        <w:rPr>
          <w:rFonts w:cs="Tahoma" w:ascii="Calibri" w:hAnsi="Calibri"/>
          <w:sz w:val="22"/>
          <w:szCs w:val="22"/>
          <w:lang w:val="pt-BR"/>
        </w:rPr>
        <w:t>Desmedulador, bisturi, tijeras, pinzas, hilo</w:t>
      </w:r>
    </w:p>
    <w:p>
      <w:pPr>
        <w:pStyle w:val="Normal"/>
        <w:numPr>
          <w:ilvl w:val="0"/>
          <w:numId w:val="5"/>
        </w:numPr>
        <w:jc w:val="both"/>
        <w:rPr>
          <w:rFonts w:ascii="Calibri" w:hAnsi="Calibri" w:cs="Tahoma"/>
          <w:sz w:val="22"/>
          <w:szCs w:val="22"/>
          <w:lang w:val="es-AR"/>
        </w:rPr>
      </w:pPr>
      <w:r>
        <w:rPr>
          <w:rFonts w:cs="Tahoma" w:ascii="Calibri" w:hAnsi="Calibri"/>
          <w:sz w:val="22"/>
          <w:szCs w:val="22"/>
          <w:lang w:val="pt-BR"/>
        </w:rPr>
        <w:t>Cápsulas de Petri</w:t>
      </w:r>
    </w:p>
    <w:p>
      <w:pPr>
        <w:pStyle w:val="Normal"/>
        <w:jc w:val="both"/>
        <w:rPr>
          <w:rFonts w:ascii="Calibri" w:hAnsi="Calibri" w:cs="Tahoma"/>
          <w:sz w:val="22"/>
          <w:szCs w:val="22"/>
          <w:lang w:val="pt-BR"/>
        </w:rPr>
      </w:pPr>
      <w:r>
        <w:rPr>
          <w:rFonts w:cs="Tahoma" w:ascii="Calibri" w:hAnsi="Calibri"/>
          <w:sz w:val="22"/>
          <w:szCs w:val="22"/>
          <w:lang w:val="es-AR"/>
        </w:rPr>
        <w:t xml:space="preserve">        </w:t>
      </w:r>
      <w:r>
        <w:rPr>
          <w:rFonts w:cs="Tahoma" w:ascii="Calibri" w:hAnsi="Calibri"/>
          <w:sz w:val="22"/>
          <w:szCs w:val="22"/>
          <w:lang w:val="es-AR"/>
        </w:rPr>
        <w:t xml:space="preserve">-      </w:t>
      </w:r>
      <w:r>
        <w:rPr>
          <w:rFonts w:cs="Tahoma" w:ascii="Calibri" w:hAnsi="Calibri"/>
          <w:sz w:val="22"/>
          <w:szCs w:val="22"/>
          <w:lang w:val="pt-BR"/>
        </w:rPr>
        <w:t>Termómetro</w:t>
      </w:r>
    </w:p>
    <w:p>
      <w:pPr>
        <w:pStyle w:val="Normal"/>
        <w:numPr>
          <w:ilvl w:val="0"/>
          <w:numId w:val="5"/>
        </w:numPr>
        <w:jc w:val="both"/>
        <w:rPr>
          <w:rFonts w:ascii="Calibri" w:hAnsi="Calibri" w:cs="Tahoma"/>
          <w:sz w:val="22"/>
          <w:szCs w:val="22"/>
          <w:lang w:val="pt-BR"/>
        </w:rPr>
      </w:pPr>
      <w:r>
        <w:rPr>
          <w:rFonts w:cs="Tahoma" w:ascii="Calibri" w:hAnsi="Calibri"/>
          <w:sz w:val="22"/>
          <w:szCs w:val="22"/>
          <w:lang w:val="pt-BR"/>
        </w:rPr>
        <w:t>Estimulador eléctrico.</w:t>
      </w:r>
    </w:p>
    <w:p>
      <w:pPr>
        <w:pStyle w:val="Normal"/>
        <w:numPr>
          <w:ilvl w:val="0"/>
          <w:numId w:val="5"/>
        </w:numPr>
        <w:jc w:val="both"/>
        <w:rPr>
          <w:rFonts w:ascii="Calibri" w:hAnsi="Calibri" w:cs="Tahoma"/>
          <w:sz w:val="22"/>
          <w:szCs w:val="22"/>
          <w:lang w:val="es-AR"/>
        </w:rPr>
      </w:pPr>
      <w:r>
        <w:rPr>
          <w:rFonts w:cs="Tahoma" w:ascii="Calibri" w:hAnsi="Calibri"/>
          <w:sz w:val="22"/>
          <w:szCs w:val="22"/>
          <w:lang w:val="es-AR"/>
        </w:rPr>
        <w:t>Solución Ringer anfibio.</w:t>
      </w:r>
    </w:p>
    <w:p>
      <w:pPr>
        <w:pStyle w:val="Normal"/>
        <w:numPr>
          <w:ilvl w:val="0"/>
          <w:numId w:val="5"/>
        </w:numPr>
        <w:jc w:val="both"/>
        <w:rPr>
          <w:rFonts w:ascii="Calibri" w:hAnsi="Calibri" w:cs="Tahoma"/>
          <w:sz w:val="22"/>
          <w:szCs w:val="22"/>
          <w:lang w:val="es-AR"/>
        </w:rPr>
      </w:pPr>
      <w:r>
        <w:rPr>
          <w:rFonts w:cs="Tahoma" w:ascii="Calibri" w:hAnsi="Calibri"/>
          <w:sz w:val="22"/>
          <w:szCs w:val="22"/>
          <w:lang w:val="es-AR"/>
        </w:rPr>
        <w:t>Drogas: Acetilcolina, adrenalina, ClK.</w:t>
      </w:r>
    </w:p>
    <w:p>
      <w:pPr>
        <w:pStyle w:val="Normal"/>
        <w:jc w:val="both"/>
        <w:rPr>
          <w:rFonts w:ascii="Calibri" w:hAnsi="Calibri" w:cs="Tahoma" w:asciiTheme="minorHAnsi" w:hAnsiTheme="minorHAnsi"/>
          <w:b/>
          <w:b/>
          <w:sz w:val="22"/>
          <w:szCs w:val="22"/>
          <w:lang w:val="es-AR"/>
        </w:rPr>
      </w:pPr>
      <w:r>
        <w:rPr>
          <w:rFonts w:cs="Tahoma" w:ascii="Calibri" w:hAnsi="Calibri"/>
          <w:b/>
          <w:sz w:val="22"/>
          <w:szCs w:val="22"/>
          <w:lang w:val="es-AR"/>
        </w:rPr>
      </w:r>
    </w:p>
    <w:p>
      <w:pPr>
        <w:pStyle w:val="Normal"/>
        <w:jc w:val="both"/>
        <w:rPr>
          <w:rFonts w:ascii="Calibri" w:hAnsi="Calibri" w:cs="Tahoma"/>
          <w:b/>
          <w:b/>
          <w:sz w:val="22"/>
          <w:szCs w:val="22"/>
          <w:lang w:val="es-AR"/>
        </w:rPr>
      </w:pPr>
      <w:r>
        <w:rPr>
          <w:rFonts w:cs="Tahoma" w:ascii="Calibri" w:hAnsi="Calibri"/>
          <w:b/>
          <w:sz w:val="22"/>
          <w:szCs w:val="22"/>
          <w:lang w:val="es-ES"/>
        </w:rPr>
        <w:t>3-</w:t>
      </w:r>
      <w:r>
        <w:rPr>
          <w:rFonts w:cs="Tahoma" w:ascii="Calibri" w:hAnsi="Calibri"/>
          <w:b/>
          <w:sz w:val="22"/>
          <w:szCs w:val="22"/>
          <w:lang w:val="es-AR"/>
        </w:rPr>
        <w:t>Trabajo de laboratorio:</w:t>
      </w:r>
    </w:p>
    <w:p>
      <w:pPr>
        <w:pStyle w:val="Normal"/>
        <w:jc w:val="both"/>
        <w:rPr>
          <w:rFonts w:ascii="Calibri" w:hAnsi="Calibri" w:cs="Tahoma"/>
          <w:b/>
          <w:b/>
          <w:sz w:val="22"/>
          <w:szCs w:val="22"/>
          <w:lang w:val="es-AR"/>
        </w:rPr>
      </w:pPr>
      <w:r>
        <w:rPr>
          <w:rFonts w:cs="Tahoma" w:ascii="Calibri" w:hAnsi="Calibri"/>
          <w:b/>
          <w:sz w:val="22"/>
          <w:szCs w:val="22"/>
          <w:lang w:val="es-AR"/>
        </w:rPr>
      </w:r>
    </w:p>
    <w:p>
      <w:pPr>
        <w:pStyle w:val="Normal"/>
        <w:rPr>
          <w:rFonts w:ascii="Calibri" w:hAnsi="Calibri" w:cs="Tahoma"/>
          <w:b/>
          <w:b/>
          <w:sz w:val="22"/>
          <w:szCs w:val="22"/>
          <w:lang w:val="es-AR"/>
        </w:rPr>
      </w:pPr>
      <w:r>
        <w:rPr>
          <w:rFonts w:cs="Tahoma" w:ascii="Calibri" w:hAnsi="Calibri"/>
          <w:b/>
          <w:sz w:val="22"/>
          <w:szCs w:val="22"/>
          <w:lang w:val="es-AR"/>
        </w:rPr>
        <w:t>3.1- Circulación capilar:</w:t>
      </w:r>
    </w:p>
    <w:p>
      <w:pPr>
        <w:pStyle w:val="Normal"/>
        <w:numPr>
          <w:ilvl w:val="0"/>
          <w:numId w:val="25"/>
        </w:numPr>
        <w:jc w:val="both"/>
        <w:rPr>
          <w:rFonts w:ascii="Calibri" w:hAnsi="Calibri" w:cs="Tahoma"/>
          <w:sz w:val="22"/>
          <w:szCs w:val="22"/>
          <w:lang w:val="es-AR"/>
        </w:rPr>
      </w:pPr>
      <w:r>
        <w:rPr>
          <w:rFonts w:cs="Tahoma" w:ascii="Calibri" w:hAnsi="Calibri"/>
          <w:sz w:val="22"/>
          <w:szCs w:val="22"/>
          <w:lang w:val="es-AR"/>
        </w:rPr>
        <w:t>Descerebrar y demedularel sapo y abrir el abdomen del lado izquierdo. Con una pinza extraer un asa intestinal lo más larga posible sin producir tensión clavando el intestino con alfileres sobre un anillo de corcho (Fig. 1).</w:t>
      </w:r>
    </w:p>
    <w:p>
      <w:pPr>
        <w:pStyle w:val="Normal"/>
        <w:numPr>
          <w:ilvl w:val="0"/>
          <w:numId w:val="25"/>
        </w:numPr>
        <w:jc w:val="both"/>
        <w:rPr>
          <w:rFonts w:ascii="Calibri" w:hAnsi="Calibri" w:cs="Tahoma"/>
          <w:sz w:val="22"/>
          <w:szCs w:val="22"/>
          <w:lang w:val="es-AR"/>
        </w:rPr>
      </w:pPr>
      <w:r>
        <w:rPr>
          <w:rFonts w:cs="Tahoma" w:ascii="Calibri" w:hAnsi="Calibri"/>
          <w:sz w:val="22"/>
          <w:szCs w:val="22"/>
          <w:lang w:val="es-AR"/>
        </w:rPr>
        <w:t>Examinar bajo lupa la circulación capilar en el mesenterio hidratando con Ringer anfibio (Fig. 2).</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keepNext/>
        <w:jc w:val="center"/>
        <w:rPr>
          <w:rFonts w:ascii="Calibri" w:hAnsi="Calibri" w:asciiTheme="minorHAnsi" w:hAnsiTheme="minorHAnsi"/>
        </w:rPr>
      </w:pPr>
      <w:r>
        <w:rPr>
          <w:rFonts w:asciiTheme="minorHAnsi" w:hAnsiTheme="minorHAnsi" w:ascii="Calibri" w:hAnsi="Calibri"/>
        </w:rPr>
      </w:r>
    </w:p>
    <w:p>
      <w:pPr>
        <w:pStyle w:val="Normal"/>
        <w:keepNext/>
        <w:jc w:val="center"/>
        <w:rPr/>
      </w:pPr>
      <w:r>
        <w:rPr/>
        <w:drawing>
          <wp:inline distT="0" distB="3175" distL="0" distR="0">
            <wp:extent cx="3546475" cy="2854325"/>
            <wp:effectExtent l="0" t="0" r="0" b="0"/>
            <wp:docPr id="70" name="Imagen 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587" descr=""/>
                    <pic:cNvPicPr>
                      <a:picLocks noChangeAspect="1" noChangeArrowheads="1"/>
                    </pic:cNvPicPr>
                  </pic:nvPicPr>
                  <pic:blipFill>
                    <a:blip r:embed="rId41"/>
                    <a:stretch>
                      <a:fillRect/>
                    </a:stretch>
                  </pic:blipFill>
                  <pic:spPr bwMode="auto">
                    <a:xfrm>
                      <a:off x="0" y="0"/>
                      <a:ext cx="3546475" cy="2854325"/>
                    </a:xfrm>
                    <a:prstGeom prst="rect">
                      <a:avLst/>
                    </a:prstGeom>
                  </pic:spPr>
                </pic:pic>
              </a:graphicData>
            </a:graphic>
          </wp:inline>
        </w:drawing>
      </w:r>
    </w:p>
    <w:p>
      <w:pPr>
        <w:pStyle w:val="Epgrafe1"/>
        <w:jc w:val="center"/>
        <w:rPr>
          <w:rFonts w:ascii="Calibri" w:hAnsi="Calibri" w:cs="Tahoma" w:asciiTheme="minorHAnsi" w:hAnsiTheme="minorHAnsi"/>
          <w:sz w:val="22"/>
          <w:szCs w:val="22"/>
        </w:rPr>
      </w:pPr>
      <w:r>
        <w:rPr>
          <w:rFonts w:ascii="Calibri" w:hAnsi="Calibri" w:asciiTheme="minorHAnsi" w:hAnsiTheme="minorHAnsi"/>
        </w:rPr>
        <w:t>Fig. 1.</w:t>
      </w:r>
      <w:r>
        <w:rPr>
          <w:rFonts w:cs="Tahoma" w:ascii="Calibri" w:hAnsi="Calibri" w:asciiTheme="minorHAnsi" w:hAnsiTheme="minorHAnsi"/>
          <w:b w:val="false"/>
        </w:rPr>
        <w:t xml:space="preserve"> Circulación capilar en asa intestinal de anfibio.</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keepNext/>
        <w:jc w:val="center"/>
        <w:rPr/>
      </w:pPr>
      <w:r>
        <w:rPr/>
        <w:drawing>
          <wp:inline distT="0" distB="0" distL="0" distR="0">
            <wp:extent cx="4121150" cy="2483485"/>
            <wp:effectExtent l="0" t="0" r="0" b="0"/>
            <wp:docPr id="7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 descr=""/>
                    <pic:cNvPicPr>
                      <a:picLocks noChangeAspect="1" noChangeArrowheads="1"/>
                    </pic:cNvPicPr>
                  </pic:nvPicPr>
                  <pic:blipFill>
                    <a:blip r:embed="rId42"/>
                    <a:stretch>
                      <a:fillRect/>
                    </a:stretch>
                  </pic:blipFill>
                  <pic:spPr bwMode="auto">
                    <a:xfrm>
                      <a:off x="0" y="0"/>
                      <a:ext cx="4121150" cy="2483485"/>
                    </a:xfrm>
                    <a:prstGeom prst="rect">
                      <a:avLst/>
                    </a:prstGeom>
                  </pic:spPr>
                </pic:pic>
              </a:graphicData>
            </a:graphic>
          </wp:inline>
        </w:drawing>
      </w:r>
    </w:p>
    <w:p>
      <w:pPr>
        <w:pStyle w:val="Epgrafe1"/>
        <w:jc w:val="center"/>
        <w:rPr>
          <w:rFonts w:ascii="Calibri" w:hAnsi="Calibri" w:cs="Tahoma" w:asciiTheme="minorHAnsi" w:hAnsiTheme="minorHAnsi"/>
          <w:sz w:val="22"/>
          <w:szCs w:val="22"/>
        </w:rPr>
      </w:pPr>
      <w:r>
        <w:rPr>
          <w:rFonts w:ascii="Calibri" w:hAnsi="Calibri" w:asciiTheme="minorHAnsi" w:hAnsiTheme="minorHAnsi"/>
        </w:rPr>
        <w:t>Fig. 2.</w:t>
      </w:r>
      <w:r>
        <w:rPr>
          <w:rFonts w:cs="Tahoma" w:ascii="Calibri" w:hAnsi="Calibri" w:asciiTheme="minorHAnsi" w:hAnsiTheme="minorHAnsi"/>
          <w:b w:val="false"/>
        </w:rPr>
        <w:t xml:space="preserve"> Microcirculación en el lecho capilar.</w:t>
      </w:r>
    </w:p>
    <w:p>
      <w:pPr>
        <w:pStyle w:val="Epgrafe1"/>
        <w:jc w:val="center"/>
        <w:rPr>
          <w:rFonts w:ascii="Calibri" w:hAnsi="Calibri" w:cs="Tahoma" w:asciiTheme="minorHAnsi" w:hAnsiTheme="minorHAnsi"/>
          <w:b w:val="false"/>
          <w:b w:val="false"/>
          <w:sz w:val="18"/>
          <w:szCs w:val="18"/>
        </w:rPr>
      </w:pPr>
      <w:r>
        <w:rPr>
          <w:rFonts w:cs="Tahoma" w:ascii="Calibri" w:hAnsi="Calibri"/>
          <w:b w:val="false"/>
          <w:sz w:val="18"/>
          <w:szCs w:val="18"/>
        </w:rPr>
      </w:r>
    </w:p>
    <w:p>
      <w:pPr>
        <w:pStyle w:val="Normal"/>
        <w:jc w:val="both"/>
        <w:rPr>
          <w:rFonts w:ascii="Calibri" w:hAnsi="Calibri" w:cs="Tahoma"/>
          <w:b/>
          <w:b/>
          <w:sz w:val="22"/>
          <w:szCs w:val="22"/>
        </w:rPr>
      </w:pPr>
      <w:r>
        <w:rPr>
          <w:rFonts w:cs="Tahoma" w:ascii="Calibri" w:hAnsi="Calibri"/>
          <w:b/>
          <w:sz w:val="22"/>
          <w:szCs w:val="22"/>
        </w:rPr>
        <w:t>3.2-Modulación de la frecuencia cardíaca en anfibios:</w:t>
      </w:r>
    </w:p>
    <w:p>
      <w:pPr>
        <w:pStyle w:val="Normal"/>
        <w:ind w:firstLine="720"/>
        <w:jc w:val="both"/>
        <w:rPr>
          <w:rFonts w:ascii="Calibri" w:hAnsi="Calibri" w:cs="Tahoma"/>
          <w:sz w:val="22"/>
          <w:szCs w:val="22"/>
        </w:rPr>
      </w:pPr>
      <w:r>
        <w:rPr>
          <w:rFonts w:cs="Tahoma" w:ascii="Calibri" w:hAnsi="Calibri"/>
          <w:sz w:val="22"/>
          <w:szCs w:val="22"/>
        </w:rPr>
        <w:t xml:space="preserve">Se fija un sapo desmedulado a una plancha de corcho con el vientre hacia arriba, mediante cuatro alfileres que se clavan uno en cada pata. Las patas tienen que quedar lo más estiradas posibles para que el animal quede bien fijado. Con una pinza diente de ratón, se hace un pliegue en la piel del bajo vientre; en la línea media y con una tijera se abre un ojal, a partir de éste se sigue cortando una línea vertical hasta la parte superior del esternón; se amplía este corte con cortes transversales a la altura de los miembros, se separa la piel de los músculos.Con una pinza diente de ratón se hace un pliegue en los músculos abdominales del bajo vientre, evitando hacerlo en la línea media para cuidar la vena que pasa por allí; se hace un ojal con una tijera y se prolonga en línea vertical hasta llegar al esternón, al que se separa de los planos inferiores levantándolo con una pinza y cortando las inserciones musculares que tenga hasta llegar a las clavículas, las que se cortarán verticalmente separando todo el colgajo. Nos va a quedar en descubierto el corazón con el pericardio cubriéndolo. Con una pinza y en forma muy cuidadosa se hace un pliegue en el pericardio, con una tijera se abre un ojal y a través de éste se continúa un corte vertical de todo el pericardio. Terminando esto, vamos a tener el corazón de sapo al descubierto (Fig. 3). En él observaremos el efecto del agregado de drogas (acetilcolina, adrenalina) y la influencia de la temperatura. </w:t>
      </w:r>
    </w:p>
    <w:p>
      <w:pPr>
        <w:pStyle w:val="Normal"/>
        <w:ind w:firstLine="720"/>
        <w:jc w:val="both"/>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keepNext/>
        <w:jc w:val="center"/>
        <w:rPr/>
      </w:pPr>
      <w:r>
        <w:rPr/>
        <w:drawing>
          <wp:inline distT="0" distB="0" distL="0" distR="0">
            <wp:extent cx="3608070" cy="2045335"/>
            <wp:effectExtent l="0" t="0" r="0" b="0"/>
            <wp:docPr id="72" name="Imagen 32" descr="nuev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32" descr="nuevo-2"/>
                    <pic:cNvPicPr>
                      <a:picLocks noChangeAspect="1" noChangeArrowheads="1"/>
                    </pic:cNvPicPr>
                  </pic:nvPicPr>
                  <pic:blipFill>
                    <a:blip r:embed="rId43"/>
                    <a:stretch>
                      <a:fillRect/>
                    </a:stretch>
                  </pic:blipFill>
                  <pic:spPr bwMode="auto">
                    <a:xfrm>
                      <a:off x="0" y="0"/>
                      <a:ext cx="3608070" cy="2045335"/>
                    </a:xfrm>
                    <a:prstGeom prst="rect">
                      <a:avLst/>
                    </a:prstGeom>
                  </pic:spPr>
                </pic:pic>
              </a:graphicData>
            </a:graphic>
          </wp:inline>
        </w:drawing>
      </w:r>
    </w:p>
    <w:p>
      <w:pPr>
        <w:pStyle w:val="Epgrafe1"/>
        <w:jc w:val="center"/>
        <w:rPr>
          <w:rFonts w:ascii="Calibri" w:hAnsi="Calibri" w:asciiTheme="minorHAnsi" w:hAnsiTheme="minorHAnsi"/>
          <w:sz w:val="22"/>
          <w:szCs w:val="22"/>
        </w:rPr>
      </w:pPr>
      <w:r>
        <w:rPr>
          <w:rFonts w:ascii="Calibri" w:hAnsi="Calibri" w:asciiTheme="minorHAnsi" w:hAnsiTheme="minorHAnsi"/>
        </w:rPr>
        <w:t xml:space="preserve">Fig. 3. </w:t>
      </w:r>
      <w:r>
        <w:rPr>
          <w:rFonts w:cs="Tahoma" w:ascii="Calibri" w:hAnsi="Calibri" w:asciiTheme="minorHAnsi" w:hAnsiTheme="minorHAnsi"/>
          <w:b w:val="false"/>
        </w:rPr>
        <w:t>Vista del corazón en la cavidad pericárdica.</w:t>
      </w:r>
    </w:p>
    <w:p>
      <w:pPr>
        <w:pStyle w:val="Normal"/>
        <w:jc w:val="both"/>
        <w:rPr>
          <w:rFonts w:ascii="Calibri" w:hAnsi="Calibri" w:cs="Tahoma" w:asciiTheme="minorHAnsi" w:hAnsiTheme="minorHAnsi"/>
        </w:rPr>
      </w:pPr>
      <w:r>
        <w:rPr>
          <w:rFonts w:cs="Tahoma" w:ascii="Calibri" w:hAnsi="Calibri"/>
        </w:rPr>
      </w:r>
    </w:p>
    <w:p>
      <w:pPr>
        <w:pStyle w:val="Normal"/>
        <w:jc w:val="both"/>
        <w:rPr>
          <w:rFonts w:ascii="Calibri" w:hAnsi="Calibri" w:cs="Tahoma"/>
          <w:sz w:val="22"/>
          <w:szCs w:val="22"/>
        </w:rPr>
      </w:pPr>
      <w:r>
        <w:rPr>
          <w:rFonts w:cs="Tahoma" w:ascii="Calibri" w:hAnsi="Calibri"/>
          <w:b/>
          <w:sz w:val="22"/>
          <w:szCs w:val="22"/>
        </w:rPr>
        <w:t>Efectos de la temperatura:</w:t>
      </w:r>
      <w:r>
        <w:rPr>
          <w:rFonts w:cs="Tahoma" w:ascii="Calibri" w:hAnsi="Calibri"/>
          <w:sz w:val="22"/>
          <w:szCs w:val="22"/>
        </w:rPr>
        <w:t xml:space="preserve">Registrar en la tabla la frecuencia cardiaca a temperatura ambiente y luego de enfriar y calentar la zona cercana al corazón con bolsas de agua a 5 </w:t>
      </w:r>
      <w:r>
        <w:rPr>
          <w:rFonts w:eastAsia="Symbol" w:cs="Symbol" w:ascii="Symbol" w:hAnsi="Symbol"/>
          <w:sz w:val="22"/>
          <w:szCs w:val="22"/>
        </w:rPr>
        <w:t></w:t>
      </w:r>
      <w:r>
        <w:rPr>
          <w:rFonts w:cs="Tahoma" w:ascii="Calibri" w:hAnsi="Calibri"/>
          <w:sz w:val="22"/>
          <w:szCs w:val="22"/>
        </w:rPr>
        <w:t xml:space="preserve">C y 40 </w:t>
      </w:r>
      <w:r>
        <w:rPr>
          <w:rFonts w:eastAsia="Symbol" w:cs="Symbol" w:ascii="Symbol" w:hAnsi="Symbol"/>
          <w:sz w:val="22"/>
          <w:szCs w:val="22"/>
        </w:rPr>
        <w:t></w:t>
      </w:r>
      <w:r>
        <w:rPr>
          <w:rFonts w:cs="Tahoma" w:ascii="Calibri" w:hAnsi="Calibri"/>
          <w:sz w:val="22"/>
          <w:szCs w:val="22"/>
        </w:rPr>
        <w:t>C, respectivamente.</w:t>
      </w:r>
    </w:p>
    <w:p>
      <w:pPr>
        <w:pStyle w:val="Normal"/>
        <w:jc w:val="both"/>
        <w:rPr>
          <w:rFonts w:ascii="Calibri" w:hAnsi="Calibri" w:cs="Tahoma"/>
          <w:sz w:val="22"/>
          <w:szCs w:val="22"/>
        </w:rPr>
      </w:pPr>
      <w:r>
        <w:rPr>
          <w:rFonts w:cs="Tahoma" w:ascii="Calibri" w:hAnsi="Calibri"/>
          <w:sz w:val="22"/>
          <w:szCs w:val="22"/>
        </w:rPr>
      </w:r>
    </w:p>
    <w:p>
      <w:pPr>
        <w:pStyle w:val="Normal"/>
        <w:jc w:val="both"/>
        <w:rPr>
          <w:rFonts w:ascii="Calibri" w:hAnsi="Calibri" w:cs="Tahoma"/>
          <w:sz w:val="22"/>
          <w:szCs w:val="22"/>
        </w:rPr>
      </w:pPr>
      <w:r>
        <w:rPr>
          <w:rFonts w:cs="Tahoma" w:ascii="Calibri" w:hAnsi="Calibri"/>
          <w:b/>
          <w:sz w:val="22"/>
          <w:szCs w:val="22"/>
        </w:rPr>
        <w:t>Efecto del agregado de drogas</w:t>
      </w:r>
      <w:r>
        <w:rPr>
          <w:rFonts w:cs="Tahoma" w:ascii="Calibri" w:hAnsi="Calibri"/>
          <w:sz w:val="22"/>
          <w:szCs w:val="22"/>
        </w:rPr>
        <w:t>: Agregar 0,1 ml de adrenalina. Observar y registrar la frecuencia cardiaca. Lavar con solución buffer. Agregar 0,1 ml de acetilcolina. Observar y registrar la frecuencia cardiaca. Lavar con solución buffer.</w:t>
      </w:r>
    </w:p>
    <w:p>
      <w:pPr>
        <w:pStyle w:val="Normal"/>
        <w:jc w:val="both"/>
        <w:rPr>
          <w:rFonts w:ascii="Calibri" w:hAnsi="Calibri" w:cs="Tahoma" w:asciiTheme="minorHAnsi" w:hAnsiTheme="minorHAnsi"/>
          <w:b/>
          <w:b/>
          <w:sz w:val="22"/>
          <w:szCs w:val="22"/>
        </w:rPr>
      </w:pPr>
      <w:r>
        <w:rPr>
          <w:rFonts w:cs="Tahoma" w:ascii="Calibri" w:hAnsi="Calibri"/>
          <w:b/>
          <w:sz w:val="22"/>
          <w:szCs w:val="22"/>
        </w:rPr>
      </w:r>
    </w:p>
    <w:tbl>
      <w:tblPr>
        <w:tblW w:w="10017"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tblPr>
      <w:tblGrid>
        <w:gridCol w:w="1337"/>
        <w:gridCol w:w="1558"/>
        <w:gridCol w:w="1559"/>
        <w:gridCol w:w="2268"/>
        <w:gridCol w:w="3295"/>
      </w:tblGrid>
      <w:tr>
        <w:trPr>
          <w:trHeight w:val="836" w:hRule="atLeast"/>
        </w:trPr>
        <w:tc>
          <w:tcPr>
            <w:tcW w:w="13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val="clear"/>
            <w:tcMar>
              <w:left w:w="108" w:type="dxa"/>
            </w:tcMar>
            <w:vAlign w:val="center"/>
          </w:tcPr>
          <w:p>
            <w:pPr>
              <w:pStyle w:val="Normal"/>
              <w:jc w:val="center"/>
              <w:rPr>
                <w:rFonts w:ascii="Calibri" w:hAnsi="Calibri" w:cs="Tahoma"/>
                <w:b/>
                <w:b/>
                <w:sz w:val="22"/>
                <w:szCs w:val="22"/>
              </w:rPr>
            </w:pPr>
            <w:r>
              <w:rPr>
                <w:rFonts w:cs="Tahoma" w:ascii="Calibri" w:hAnsi="Calibri"/>
                <w:b/>
                <w:sz w:val="22"/>
                <w:szCs w:val="22"/>
              </w:rPr>
              <w:t>condiciones</w:t>
            </w:r>
          </w:p>
        </w:tc>
        <w:tc>
          <w:tcPr>
            <w:tcW w:w="15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val="clear"/>
            <w:tcMar>
              <w:left w:w="108" w:type="dxa"/>
            </w:tcMar>
            <w:vAlign w:val="center"/>
          </w:tcPr>
          <w:p>
            <w:pPr>
              <w:pStyle w:val="Normal"/>
              <w:jc w:val="center"/>
              <w:rPr>
                <w:rFonts w:ascii="Calibri" w:hAnsi="Calibri" w:cs="Tahoma"/>
                <w:b/>
                <w:b/>
                <w:sz w:val="22"/>
                <w:szCs w:val="22"/>
              </w:rPr>
            </w:pPr>
            <w:r>
              <w:rPr>
                <w:rFonts w:cs="Tahoma" w:ascii="Calibri" w:hAnsi="Calibri"/>
                <w:b/>
                <w:sz w:val="22"/>
                <w:szCs w:val="22"/>
              </w:rPr>
              <w:t>Temperatura</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val="clear"/>
            <w:tcMar>
              <w:left w:w="108" w:type="dxa"/>
            </w:tcMar>
            <w:vAlign w:val="center"/>
          </w:tcPr>
          <w:p>
            <w:pPr>
              <w:pStyle w:val="Normal"/>
              <w:jc w:val="center"/>
              <w:rPr>
                <w:rFonts w:ascii="Calibri" w:hAnsi="Calibri" w:cs="Tahoma"/>
                <w:b/>
                <w:b/>
                <w:sz w:val="22"/>
                <w:szCs w:val="22"/>
              </w:rPr>
            </w:pPr>
            <w:r>
              <w:rPr>
                <w:rFonts w:cs="Tahoma" w:ascii="Calibri" w:hAnsi="Calibri"/>
                <w:b/>
                <w:sz w:val="22"/>
                <w:szCs w:val="22"/>
              </w:rPr>
              <w:t>Variable</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val="clear"/>
            <w:tcMar>
              <w:left w:w="108" w:type="dxa"/>
            </w:tcMar>
            <w:vAlign w:val="center"/>
          </w:tcPr>
          <w:p>
            <w:pPr>
              <w:pStyle w:val="Normal"/>
              <w:jc w:val="center"/>
              <w:rPr>
                <w:rFonts w:ascii="Calibri" w:hAnsi="Calibri" w:cs="Tahoma"/>
                <w:b/>
                <w:b/>
                <w:sz w:val="22"/>
                <w:szCs w:val="22"/>
              </w:rPr>
            </w:pPr>
            <w:r>
              <w:rPr>
                <w:rFonts w:cs="Tahoma" w:ascii="Calibri" w:hAnsi="Calibri"/>
                <w:b/>
                <w:sz w:val="22"/>
                <w:szCs w:val="22"/>
              </w:rPr>
              <w:t>Frecuencia cardíaca</w:t>
            </w:r>
          </w:p>
        </w:tc>
        <w:tc>
          <w:tcPr>
            <w:tcW w:w="32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val="clear"/>
            <w:tcMar>
              <w:left w:w="108" w:type="dxa"/>
            </w:tcMar>
            <w:vAlign w:val="center"/>
          </w:tcPr>
          <w:p>
            <w:pPr>
              <w:pStyle w:val="Normal"/>
              <w:jc w:val="center"/>
              <w:rPr>
                <w:rFonts w:ascii="Calibri" w:hAnsi="Calibri" w:cs="Tahoma"/>
                <w:b/>
                <w:b/>
                <w:sz w:val="22"/>
                <w:szCs w:val="22"/>
              </w:rPr>
            </w:pPr>
            <w:r>
              <w:rPr>
                <w:rFonts w:cs="Tahoma" w:ascii="Calibri" w:hAnsi="Calibri"/>
                <w:b/>
                <w:sz w:val="22"/>
                <w:szCs w:val="22"/>
              </w:rPr>
              <w:t>Comentarios</w:t>
            </w:r>
          </w:p>
        </w:tc>
      </w:tr>
      <w:tr>
        <w:trPr>
          <w:trHeight w:val="149" w:hRule="atLeast"/>
        </w:trPr>
        <w:tc>
          <w:tcPr>
            <w:tcW w:w="13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1</w:t>
            </w:r>
          </w:p>
        </w:tc>
        <w:tc>
          <w:tcPr>
            <w:tcW w:w="15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Ambiente</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w:hAnsi="Calibri" w:cs="Tahoma"/>
                <w:sz w:val="22"/>
                <w:szCs w:val="22"/>
              </w:rPr>
            </w:pPr>
            <w:r>
              <w:rPr>
                <w:rFonts w:cs="Tahoma" w:ascii="Calibri" w:hAnsi="Calibri"/>
                <w:sz w:val="22"/>
                <w:szCs w:val="22"/>
              </w:rPr>
            </w:r>
          </w:p>
        </w:tc>
        <w:tc>
          <w:tcPr>
            <w:tcW w:w="32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r>
          </w:p>
        </w:tc>
      </w:tr>
      <w:tr>
        <w:trPr>
          <w:trHeight w:val="149" w:hRule="atLeast"/>
        </w:trPr>
        <w:tc>
          <w:tcPr>
            <w:tcW w:w="13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2</w:t>
            </w:r>
          </w:p>
        </w:tc>
        <w:tc>
          <w:tcPr>
            <w:tcW w:w="15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Fría</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w:hAnsi="Calibri" w:cs="Tahoma"/>
                <w:sz w:val="22"/>
                <w:szCs w:val="22"/>
              </w:rPr>
            </w:pPr>
            <w:r>
              <w:rPr>
                <w:rFonts w:cs="Tahoma" w:ascii="Calibri" w:hAnsi="Calibri"/>
                <w:sz w:val="22"/>
                <w:szCs w:val="22"/>
              </w:rPr>
            </w:r>
          </w:p>
        </w:tc>
        <w:tc>
          <w:tcPr>
            <w:tcW w:w="32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r>
          </w:p>
        </w:tc>
      </w:tr>
      <w:tr>
        <w:trPr>
          <w:trHeight w:val="300" w:hRule="atLeast"/>
        </w:trPr>
        <w:tc>
          <w:tcPr>
            <w:tcW w:w="13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3</w:t>
            </w:r>
          </w:p>
        </w:tc>
        <w:tc>
          <w:tcPr>
            <w:tcW w:w="15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Caliente</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w:hAnsi="Calibri" w:cs="Tahoma"/>
                <w:sz w:val="22"/>
                <w:szCs w:val="22"/>
              </w:rPr>
            </w:pPr>
            <w:r>
              <w:rPr>
                <w:rFonts w:cs="Tahoma" w:ascii="Calibri" w:hAnsi="Calibri"/>
                <w:sz w:val="22"/>
                <w:szCs w:val="22"/>
              </w:rPr>
            </w:r>
          </w:p>
        </w:tc>
        <w:tc>
          <w:tcPr>
            <w:tcW w:w="32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r>
          </w:p>
        </w:tc>
      </w:tr>
      <w:tr>
        <w:trPr>
          <w:trHeight w:val="300" w:hRule="atLeast"/>
        </w:trPr>
        <w:tc>
          <w:tcPr>
            <w:tcW w:w="13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4</w:t>
            </w:r>
          </w:p>
        </w:tc>
        <w:tc>
          <w:tcPr>
            <w:tcW w:w="15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Ambiente</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Adrenalina</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w:hAnsi="Calibri" w:cs="Tahoma"/>
                <w:sz w:val="22"/>
                <w:szCs w:val="22"/>
              </w:rPr>
            </w:pPr>
            <w:r>
              <w:rPr>
                <w:rFonts w:cs="Tahoma" w:ascii="Calibri" w:hAnsi="Calibri"/>
                <w:sz w:val="22"/>
                <w:szCs w:val="22"/>
              </w:rPr>
            </w:r>
          </w:p>
        </w:tc>
        <w:tc>
          <w:tcPr>
            <w:tcW w:w="32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r>
          </w:p>
        </w:tc>
      </w:tr>
      <w:tr>
        <w:trPr>
          <w:trHeight w:val="300" w:hRule="atLeast"/>
        </w:trPr>
        <w:tc>
          <w:tcPr>
            <w:tcW w:w="13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5</w:t>
            </w:r>
          </w:p>
        </w:tc>
        <w:tc>
          <w:tcPr>
            <w:tcW w:w="15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Ambiente</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t>Acetilcolina</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w:hAnsi="Calibri" w:cs="Tahoma"/>
                <w:sz w:val="22"/>
                <w:szCs w:val="22"/>
              </w:rPr>
            </w:pPr>
            <w:r>
              <w:rPr>
                <w:rFonts w:cs="Tahoma" w:ascii="Calibri" w:hAnsi="Calibri"/>
                <w:sz w:val="22"/>
                <w:szCs w:val="22"/>
              </w:rPr>
            </w:r>
          </w:p>
        </w:tc>
        <w:tc>
          <w:tcPr>
            <w:tcW w:w="32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w:hAnsi="Calibri" w:cs="Tahoma"/>
                <w:sz w:val="22"/>
                <w:szCs w:val="22"/>
              </w:rPr>
            </w:pPr>
            <w:r>
              <w:rPr>
                <w:rFonts w:cs="Tahoma" w:ascii="Calibri" w:hAnsi="Calibri"/>
                <w:sz w:val="22"/>
                <w:szCs w:val="22"/>
              </w:rPr>
            </w:r>
          </w:p>
        </w:tc>
      </w:tr>
    </w:tbl>
    <w:p>
      <w:pPr>
        <w:pStyle w:val="Normal"/>
        <w:jc w:val="both"/>
        <w:rPr>
          <w:rFonts w:ascii="Calibri" w:hAnsi="Calibri" w:cs="Tahoma" w:asciiTheme="minorHAnsi" w:hAnsiTheme="minorHAnsi"/>
          <w:b/>
          <w:b/>
          <w:sz w:val="22"/>
          <w:szCs w:val="22"/>
        </w:rPr>
      </w:pPr>
      <w:r>
        <w:rPr>
          <w:rFonts w:cs="Tahoma" w:ascii="Calibri" w:hAnsi="Calibri"/>
          <w:b/>
          <w:sz w:val="22"/>
          <w:szCs w:val="22"/>
        </w:rPr>
      </w:r>
    </w:p>
    <w:p>
      <w:pPr>
        <w:pStyle w:val="Normal"/>
        <w:jc w:val="both"/>
        <w:rPr>
          <w:rFonts w:ascii="Calibri" w:hAnsi="Calibri" w:cs="Tahoma"/>
          <w:b/>
          <w:b/>
          <w:sz w:val="22"/>
          <w:szCs w:val="22"/>
        </w:rPr>
      </w:pPr>
      <w:r>
        <w:rPr>
          <w:rFonts w:cs="Tahoma" w:ascii="Calibri" w:hAnsi="Calibri"/>
          <w:b/>
          <w:sz w:val="22"/>
          <w:szCs w:val="22"/>
        </w:rPr>
      </w:r>
    </w:p>
    <w:p>
      <w:pPr>
        <w:pStyle w:val="Normal"/>
        <w:jc w:val="both"/>
        <w:rPr>
          <w:rFonts w:ascii="Calibri" w:hAnsi="Calibri" w:cs="Tahoma"/>
          <w:sz w:val="22"/>
          <w:szCs w:val="22"/>
        </w:rPr>
      </w:pPr>
      <w:r>
        <w:rPr>
          <w:rFonts w:cs="Tahoma" w:ascii="Calibri" w:hAnsi="Calibri"/>
          <w:b/>
          <w:sz w:val="22"/>
          <w:szCs w:val="22"/>
        </w:rPr>
        <w:t>Automatismo</w:t>
      </w:r>
      <w:r>
        <w:rPr>
          <w:rFonts w:cs="Tahoma" w:ascii="Calibri" w:hAnsi="Calibri"/>
          <w:sz w:val="22"/>
          <w:szCs w:val="22"/>
        </w:rPr>
        <w:t>: extraer rápida y cuidadosamente el corazón del sapo y colocarlo en una caja de Petri con solución Ringer. Registrar la frecuencia cardiaca.</w:t>
      </w:r>
    </w:p>
    <w:p>
      <w:pPr>
        <w:pStyle w:val="Normal"/>
        <w:jc w:val="both"/>
        <w:rPr>
          <w:rFonts w:ascii="Calibri" w:hAnsi="Calibri" w:cs="Tahoma"/>
          <w:sz w:val="22"/>
          <w:szCs w:val="22"/>
        </w:rPr>
      </w:pPr>
      <w:r>
        <w:rPr>
          <w:rFonts w:cs="Tahoma" w:ascii="Calibri" w:hAnsi="Calibri"/>
          <w:sz w:val="22"/>
          <w:szCs w:val="22"/>
        </w:rPr>
        <w:t>Contestar las siguientes preguntas:</w:t>
      </w:r>
    </w:p>
    <w:p>
      <w:pPr>
        <w:pStyle w:val="Normal"/>
        <w:jc w:val="both"/>
        <w:rPr>
          <w:rFonts w:ascii="Calibri" w:hAnsi="Calibri" w:cs="Tahoma"/>
          <w:sz w:val="22"/>
          <w:szCs w:val="22"/>
        </w:rPr>
      </w:pPr>
      <w:r>
        <w:rPr>
          <w:rFonts w:cs="Tahoma" w:ascii="Calibri" w:hAnsi="Calibri"/>
          <w:sz w:val="22"/>
          <w:szCs w:val="22"/>
        </w:rPr>
        <w:t>¿Por qué sigue latiendo un corazón aislado? ¿Cómo se denomina esa propiedad cardiaca? ¿Qué tipos celulares poseen esta capacidad?</w:t>
      </w:r>
    </w:p>
    <w:p>
      <w:pPr>
        <w:pStyle w:val="Normal"/>
        <w:rPr>
          <w:rFonts w:ascii="Calibri" w:hAnsi="Calibri" w:cs="Tahoma"/>
          <w:sz w:val="22"/>
          <w:szCs w:val="22"/>
        </w:rPr>
      </w:pPr>
      <w:r>
        <w:rPr>
          <w:rFonts w:cs="Tahoma" w:ascii="Calibri" w:hAnsi="Calibri"/>
          <w:sz w:val="22"/>
          <w:szCs w:val="22"/>
        </w:rPr>
      </w:r>
    </w:p>
    <w:p>
      <w:pPr>
        <w:pStyle w:val="Normal"/>
        <w:rPr>
          <w:rFonts w:ascii="Calibri" w:hAnsi="Calibri" w:cs="Calibri"/>
          <w:b/>
          <w:b/>
          <w:bCs/>
          <w:color w:val="000000"/>
          <w:sz w:val="22"/>
          <w:szCs w:val="22"/>
          <w:lang w:val="es-ES"/>
        </w:rPr>
      </w:pPr>
      <w:r>
        <w:rPr>
          <w:rFonts w:cs="Calibri" w:ascii="Calibri" w:hAnsi="Calibri"/>
          <w:b/>
          <w:bCs/>
          <w:color w:val="000000"/>
          <w:sz w:val="22"/>
          <w:szCs w:val="22"/>
          <w:lang w:val="es-ES"/>
        </w:rPr>
      </w:r>
      <w:r>
        <w:br w:type="page"/>
      </w:r>
    </w:p>
    <w:p>
      <w:pPr>
        <w:pStyle w:val="Default"/>
        <w:rPr>
          <w:sz w:val="22"/>
          <w:szCs w:val="22"/>
        </w:rPr>
      </w:pPr>
      <w:r>
        <w:rPr>
          <w:b/>
          <w:bCs/>
          <w:sz w:val="22"/>
          <w:szCs w:val="22"/>
        </w:rPr>
        <w:t xml:space="preserve">3.3- Excitabilidad: </w:t>
      </w:r>
    </w:p>
    <w:p>
      <w:pPr>
        <w:pStyle w:val="Default"/>
        <w:jc w:val="both"/>
        <w:rPr>
          <w:sz w:val="22"/>
          <w:szCs w:val="22"/>
        </w:rPr>
      </w:pPr>
      <w:r>
        <w:rPr>
          <w:sz w:val="22"/>
          <w:szCs w:val="22"/>
        </w:rPr>
        <w:t xml:space="preserve">Observar las respuestas del corazón frente a estímulos físicos y químicos. </w:t>
      </w:r>
    </w:p>
    <w:p>
      <w:pPr>
        <w:pStyle w:val="Default"/>
        <w:jc w:val="both"/>
        <w:rPr>
          <w:sz w:val="22"/>
          <w:szCs w:val="22"/>
        </w:rPr>
      </w:pPr>
      <w:r>
        <w:rPr>
          <w:sz w:val="22"/>
          <w:szCs w:val="22"/>
        </w:rPr>
        <w:t xml:space="preserve">a. Estímulos físicos: </w:t>
      </w:r>
    </w:p>
    <w:p>
      <w:pPr>
        <w:pStyle w:val="Default"/>
        <w:jc w:val="both"/>
        <w:rPr>
          <w:sz w:val="22"/>
          <w:szCs w:val="22"/>
        </w:rPr>
      </w:pPr>
      <w:r>
        <w:rPr>
          <w:sz w:val="22"/>
          <w:szCs w:val="22"/>
        </w:rPr>
        <w:t xml:space="preserve">1. Pinchar con una aguja de disección el corazón aislado. </w:t>
      </w:r>
    </w:p>
    <w:p>
      <w:pPr>
        <w:pStyle w:val="Default"/>
        <w:jc w:val="both"/>
        <w:rPr>
          <w:sz w:val="22"/>
          <w:szCs w:val="22"/>
        </w:rPr>
      </w:pPr>
      <w:r>
        <w:rPr>
          <w:sz w:val="22"/>
          <w:szCs w:val="22"/>
        </w:rPr>
        <w:t xml:space="preserve">b. Estímulos químicos: </w:t>
      </w:r>
    </w:p>
    <w:p>
      <w:pPr>
        <w:pStyle w:val="Default"/>
        <w:jc w:val="both"/>
        <w:rPr>
          <w:sz w:val="22"/>
          <w:szCs w:val="22"/>
        </w:rPr>
      </w:pPr>
      <w:r>
        <w:rPr>
          <w:sz w:val="22"/>
          <w:szCs w:val="22"/>
        </w:rPr>
        <w:t xml:space="preserve">1. Colocar 2 ó 3 gotas de solución de ClK sobre el corazón. </w:t>
      </w:r>
    </w:p>
    <w:p>
      <w:pPr>
        <w:pStyle w:val="Default"/>
        <w:jc w:val="both"/>
        <w:rPr>
          <w:sz w:val="22"/>
          <w:szCs w:val="22"/>
        </w:rPr>
      </w:pPr>
      <w:r>
        <w:rPr>
          <w:sz w:val="22"/>
          <w:szCs w:val="22"/>
        </w:rPr>
        <w:t xml:space="preserve">2. Lavar con solución Ringer. </w:t>
      </w:r>
    </w:p>
    <w:p>
      <w:pPr>
        <w:pStyle w:val="Default"/>
        <w:jc w:val="both"/>
        <w:rPr>
          <w:sz w:val="22"/>
          <w:szCs w:val="22"/>
        </w:rPr>
      </w:pPr>
      <w:r>
        <w:rPr>
          <w:sz w:val="22"/>
          <w:szCs w:val="22"/>
        </w:rPr>
        <w:t>3. Agregar 2 ó 3 gotas de solución de Cl</w:t>
      </w:r>
      <w:r>
        <w:rPr>
          <w:sz w:val="22"/>
          <w:szCs w:val="22"/>
          <w:vertAlign w:val="subscript"/>
        </w:rPr>
        <w:t>2</w:t>
      </w:r>
      <w:r>
        <w:rPr>
          <w:sz w:val="22"/>
          <w:szCs w:val="22"/>
        </w:rPr>
        <w:t xml:space="preserve">Ca sobre el corazón. </w:t>
      </w:r>
    </w:p>
    <w:p>
      <w:pPr>
        <w:pStyle w:val="Default"/>
        <w:jc w:val="both"/>
        <w:rPr>
          <w:sz w:val="22"/>
          <w:szCs w:val="22"/>
        </w:rPr>
      </w:pPr>
      <w:r>
        <w:rPr>
          <w:sz w:val="22"/>
          <w:szCs w:val="22"/>
        </w:rPr>
      </w:r>
    </w:p>
    <w:p>
      <w:pPr>
        <w:pStyle w:val="Default"/>
        <w:jc w:val="both"/>
        <w:rPr>
          <w:sz w:val="22"/>
          <w:szCs w:val="22"/>
        </w:rPr>
      </w:pPr>
      <w:r>
        <w:rPr>
          <w:sz w:val="22"/>
          <w:szCs w:val="22"/>
        </w:rPr>
        <w:t>¿Que efectos puede observar? ¿A qué se deben esos cambios?</w:t>
      </w:r>
    </w:p>
    <w:p>
      <w:pPr>
        <w:sectPr>
          <w:headerReference w:type="default" r:id="rId44"/>
          <w:footerReference w:type="default" r:id="rId45"/>
          <w:type w:val="nextPage"/>
          <w:pgSz w:w="11906" w:h="16838"/>
          <w:pgMar w:left="1418" w:right="964" w:header="720" w:top="1134" w:footer="1134" w:bottom="1191" w:gutter="0"/>
          <w:pgNumType w:fmt="decimal"/>
          <w:formProt w:val="false"/>
          <w:textDirection w:val="lrTb"/>
          <w:docGrid w:type="default" w:linePitch="240" w:charSpace="2047"/>
        </w:sect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Trabajo Práctico N° 5</w:t>
      </w:r>
    </w:p>
    <w:p>
      <w:pPr>
        <w:pStyle w:val="Normal"/>
        <w:rPr>
          <w:rFonts w:ascii="Calibri" w:hAnsi="Calibri" w:cs="Tahoma" w:asciiTheme="minorHAnsi" w:hAnsiTheme="minorHAnsi"/>
          <w:sz w:val="24"/>
          <w:szCs w:val="24"/>
          <w:u w:val="single"/>
        </w:rPr>
      </w:pPr>
      <w:r>
        <w:rPr>
          <w:rFonts w:cs="Tahoma" w:ascii="Calibri" w:hAnsi="Calibri"/>
          <w:sz w:val="24"/>
          <w:szCs w:val="24"/>
          <w:u w:val="single"/>
        </w:rPr>
      </w:r>
    </w:p>
    <w:p>
      <w:pPr>
        <w:pStyle w:val="Heading1"/>
        <w:shd w:val="clear" w:color="auto" w:fill="DEEAF6" w:themeFill="accent1" w:themeFillTint="33"/>
        <w:rPr>
          <w:rFonts w:ascii="Calibri" w:hAnsi="Calibri" w:cs="Tahoma" w:asciiTheme="minorHAnsi" w:hAnsiTheme="minorHAnsi"/>
          <w:sz w:val="28"/>
          <w:szCs w:val="22"/>
        </w:rPr>
      </w:pPr>
      <w:bookmarkStart w:id="10" w:name="_Toc447285416"/>
      <w:bookmarkEnd w:id="10"/>
      <w:r>
        <w:rPr>
          <w:rFonts w:cs="Tahoma" w:ascii="Calibri" w:hAnsi="Calibri" w:asciiTheme="minorHAnsi" w:hAnsiTheme="minorHAnsi"/>
          <w:sz w:val="28"/>
          <w:szCs w:val="22"/>
        </w:rPr>
        <w:t>SISTEMA  CIRCULATORIO II</w:t>
      </w:r>
    </w:p>
    <w:p>
      <w:pPr>
        <w:pStyle w:val="Normal"/>
        <w:rPr>
          <w:rFonts w:ascii="Calibri" w:hAnsi="Calibri" w:cs="Tahoma" w:asciiTheme="minorHAnsi" w:hAnsiTheme="minorHAnsi"/>
          <w:sz w:val="24"/>
          <w:szCs w:val="24"/>
        </w:rPr>
      </w:pPr>
      <w:r>
        <w:rPr>
          <w:rFonts w:cs="Tahoma" w:ascii="Calibri" w:hAnsi="Calibri"/>
          <w:sz w:val="24"/>
          <w:szCs w:val="24"/>
        </w:rPr>
      </w:r>
      <w:r>
        <mc:AlternateContent>
          <mc:Choice Requires="wps">
            <w:drawing>
              <wp:anchor behindDoc="0" distT="0" distB="0" distL="114300" distR="114300" simplePos="0" locked="0" layoutInCell="1" allowOverlap="1" relativeHeight="21">
                <wp:simplePos x="0" y="0"/>
                <wp:positionH relativeFrom="column">
                  <wp:posOffset>65405</wp:posOffset>
                </wp:positionH>
                <wp:positionV relativeFrom="paragraph">
                  <wp:posOffset>222250</wp:posOffset>
                </wp:positionV>
                <wp:extent cx="5943600" cy="923290"/>
                <wp:effectExtent l="0" t="0" r="0" b="0"/>
                <wp:wrapSquare wrapText="bothSides"/>
                <wp:docPr id="79" name=""/>
                <a:graphic xmlns:a="http://schemas.openxmlformats.org/drawingml/2006/main">
                  <a:graphicData uri="http://schemas.microsoft.com/office/word/2010/wordprocessingShape">
                    <wps:wsp>
                      <wps:cNvSpPr txBox="1"/>
                      <wps:spPr>
                        <a:xfrm>
                          <a:off x="0" y="0"/>
                          <a:ext cx="5943600" cy="923290"/>
                        </a:xfrm>
                        <a:prstGeom prst="rect"/>
                        <a:solidFill>
                          <a:srgbClr val="DEEAF6"/>
                        </a:solidFill>
                        <a:ln w="76200">
                          <a:solidFill>
                            <a:srgbClr val="DEEAF6"/>
                          </a:solidFill>
                        </a:ln>
                      </wps:spPr>
                      <wps:txbx>
                        <w:txbxContent>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b/>
                                <w:b/>
                                <w:sz w:val="22"/>
                                <w:szCs w:val="22"/>
                              </w:rPr>
                            </w:pPr>
                            <w:r>
                              <w:rPr>
                                <w:rFonts w:ascii="Calibri" w:hAnsi="Calibri" w:asciiTheme="minorHAnsi" w:hAnsiTheme="minorHAnsi"/>
                                <w:b/>
                                <w:sz w:val="22"/>
                                <w:szCs w:val="22"/>
                              </w:rPr>
                              <w:t>Temario</w: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sz w:val="22"/>
                                <w:szCs w:val="22"/>
                              </w:rPr>
                            </w:pPr>
                            <w:r>
                              <w:rPr/>
                            </w:r>
                          </w:p>
                          <w:p>
                            <w:pPr>
                              <w:pStyle w:val="FrameContents"/>
                              <w:jc w:val="both"/>
                              <w:rPr/>
                            </w:pPr>
                            <w:r>
                              <w:rPr>
                                <w:rFonts w:cs="Tahoma" w:ascii="Calibri" w:hAnsi="Calibri" w:asciiTheme="minorHAnsi" w:hAnsiTheme="minorHAnsi"/>
                                <w:sz w:val="22"/>
                                <w:szCs w:val="22"/>
                              </w:rPr>
                              <w:t xml:space="preserve">Relación entre presión y flujo en tubos rígidos. Ley de Poiseuille. Resistencia: sus determinantes. Concepto de viscosidad. Aplicación al sistema cardiovascular. </w:t>
                            </w:r>
                          </w:p>
                        </w:txbxContent>
                      </wps:txbx>
                      <wps:bodyPr anchor="t" lIns="91440" tIns="45720" rIns="91440" bIns="45720">
                        <a:noAutofit/>
                      </wps:bodyPr>
                    </wps:wsp>
                  </a:graphicData>
                </a:graphic>
              </wp:anchor>
            </w:drawing>
          </mc:Choice>
          <mc:Fallback>
            <w:pict>
              <v:rect fillcolor="#DEEAF6" strokecolor="#DEEAF6" strokeweight="6pt" style="position:absolute;rotation:0;width:468pt;height:72.7pt;mso-wrap-distance-left:9pt;mso-wrap-distance-right:9pt;mso-wrap-distance-top:0pt;mso-wrap-distance-bottom:0pt;margin-top:17.5pt;mso-position-vertical-relative:text;margin-left:5.15pt;mso-position-horizontal-relative:text">
                <v:textbox>
                  <w:txbxContent>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b/>
                          <w:b/>
                          <w:sz w:val="22"/>
                          <w:szCs w:val="22"/>
                        </w:rPr>
                      </w:pPr>
                      <w:r>
                        <w:rPr>
                          <w:rFonts w:ascii="Calibri" w:hAnsi="Calibri" w:asciiTheme="minorHAnsi" w:hAnsiTheme="minorHAnsi"/>
                          <w:b/>
                          <w:sz w:val="22"/>
                          <w:szCs w:val="22"/>
                        </w:rPr>
                        <w:t>Temario</w:t>
                      </w:r>
                    </w:p>
                    <w:p>
                      <w:pPr>
                        <w:pStyle w:val="FrameContents"/>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asciiTheme="minorHAnsi" w:hAnsiTheme="minorHAnsi"/>
                          <w:sz w:val="22"/>
                          <w:szCs w:val="22"/>
                        </w:rPr>
                      </w:pPr>
                      <w:r>
                        <w:rPr/>
                        <w:pict>
                          <v:rect id="shape_0" fillcolor="black" stroked="f" style="position:absolute;margin-left:0pt;margin-top:0pt;width:0pt;height:0.95pt">
                            <w10:wrap type="none"/>
                            <v:fill o:detectmouseclick="t" type="solid" color2="white"/>
                            <v:stroke color="#3465a4" joinstyle="round" endcap="flat"/>
                          </v:rect>
                        </w:pict>
                      </w:r>
                    </w:p>
                    <w:p>
                      <w:pPr>
                        <w:pStyle w:val="FrameContents"/>
                        <w:jc w:val="both"/>
                        <w:rPr/>
                      </w:pPr>
                      <w:r>
                        <w:rPr>
                          <w:rFonts w:cs="Tahoma" w:ascii="Calibri" w:hAnsi="Calibri" w:asciiTheme="minorHAnsi" w:hAnsiTheme="minorHAnsi"/>
                          <w:sz w:val="22"/>
                          <w:szCs w:val="22"/>
                        </w:rPr>
                        <w:t xml:space="preserve">Relación entre presión y flujo en tubos rígidos. Ley de Poiseuille. Resistencia: sus determinantes. Concepto de viscosidad. Aplicación al sistema cardiovascular. </w:t>
                      </w:r>
                    </w:p>
                  </w:txbxContent>
                </v:textbox>
                <w10:wrap type="square"/>
              </v:rect>
            </w:pict>
          </mc:Fallback>
        </mc:AlternateContent>
      </w:r>
      <w:r>
        <mc:AlternateContent>
          <mc:Choice Requires="wps">
            <w:drawing>
              <wp:inline distT="0" distB="0" distL="114300" distR="114300">
                <wp:extent cx="1270" cy="13335"/>
                <wp:effectExtent l="0" t="0" r="0" b="0"/>
                <wp:docPr id="81" name=""/>
                <a:graphic xmlns:a="http://schemas.openxmlformats.org/drawingml/2006/main">
                  <a:graphicData uri="http://schemas.microsoft.com/office/word/2010/wordprocessingShape">
                    <wps:wsp>
                      <wps:cNvSpPr/>
                      <wps:nvSpPr>
                        <wps:cNvPr id="20" name="Rectangle 1"/>
                        <wps:cNvSpPr/>
                      </wps:nvSpPr>
                      <wps:spPr>
                        <a:xfrm>
                          <a:off x="0" y="0"/>
                          <a:ext cx="720" cy="12600"/>
                        </a:xfrm>
                        <a:prstGeom prst="rect">
                          <a:avLst/>
                        </a:prstGeom>
                        <a:solidFill>
                          <a:srgbClr val="000000"/>
                        </a:solidFill>
                        <a:ln>
                          <a:noFill/>
                        </a:ln>
                      </wps:spPr>
                      <wps:bodyPr/>
                    </wps:wsp>
                  </a:graphicData>
                </a:graphic>
              </wp:inline>
            </w:drawing>
          </mc:Choice>
          <mc:Fallback>
            <w:pict>
              <v:rect id="shape_0" fillcolor="black" stroked="f" style="position:absolute;margin-left:0pt;margin-top:0pt;width:0pt;height:0.95pt">
                <w10:wrap type="none"/>
                <v:fill o:detectmouseclick="t" type="solid" color2="white"/>
                <v:stroke color="#3465a4" joinstyle="round" endcap="flat"/>
              </v:rect>
            </w:pict>
          </mc:Fallback>
        </mc:AlternateConten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spacing w:lineRule="auto" w:line="360"/>
        <w:rPr>
          <w:rFonts w:ascii="Calibri" w:hAnsi="Calibri" w:cs="Tahoma" w:asciiTheme="minorHAnsi" w:hAnsiTheme="minorHAnsi"/>
          <w:b/>
          <w:b/>
          <w:sz w:val="22"/>
          <w:szCs w:val="22"/>
        </w:rPr>
      </w:pPr>
      <w:r>
        <w:rPr>
          <w:rFonts w:cs="Tahoma" w:ascii="Calibri" w:hAnsi="Calibri" w:asciiTheme="minorHAnsi" w:hAnsiTheme="minorHAnsi"/>
          <w:b/>
          <w:sz w:val="22"/>
          <w:szCs w:val="22"/>
        </w:rPr>
        <w:t>1- Objetivos:</w:t>
      </w:r>
    </w:p>
    <w:p>
      <w:pPr>
        <w:pStyle w:val="Normal"/>
        <w:numPr>
          <w:ilvl w:val="0"/>
          <w:numId w:val="27"/>
        </w:numPr>
        <w:jc w:val="both"/>
        <w:rPr>
          <w:rFonts w:ascii="Calibri" w:hAnsi="Calibri" w:cs="Tahoma" w:asciiTheme="minorHAnsi" w:hAnsiTheme="minorHAnsi"/>
          <w:sz w:val="22"/>
          <w:szCs w:val="22"/>
        </w:rPr>
      </w:pPr>
      <w:r>
        <w:rPr>
          <w:rFonts w:cs="Tahoma" w:ascii="Calibri" w:hAnsi="Calibri" w:asciiTheme="minorHAnsi" w:hAnsiTheme="minorHAnsi"/>
          <w:sz w:val="22"/>
          <w:szCs w:val="22"/>
        </w:rPr>
        <w:t>Conocer las variables que afectan el flujo de diferentes líquidos por un sistema de tubos rígidos.</w:t>
      </w:r>
    </w:p>
    <w:p>
      <w:pPr>
        <w:pStyle w:val="Normal"/>
        <w:numPr>
          <w:ilvl w:val="0"/>
          <w:numId w:val="27"/>
        </w:numPr>
        <w:jc w:val="both"/>
        <w:rPr>
          <w:rFonts w:ascii="Calibri" w:hAnsi="Calibri" w:cs="Tahoma" w:asciiTheme="minorHAnsi" w:hAnsiTheme="minorHAnsi"/>
          <w:sz w:val="22"/>
          <w:szCs w:val="22"/>
        </w:rPr>
      </w:pPr>
      <w:r>
        <w:rPr>
          <w:rFonts w:cs="Tahoma" w:ascii="Calibri" w:hAnsi="Calibri" w:asciiTheme="minorHAnsi" w:hAnsiTheme="minorHAnsi"/>
          <w:sz w:val="22"/>
          <w:szCs w:val="22"/>
        </w:rPr>
        <w:t>Aplicar los principios físicos, al flujo de sangre por el sistema vascular.</w:t>
      </w:r>
    </w:p>
    <w:p>
      <w:pPr>
        <w:pStyle w:val="Normal"/>
        <w:numPr>
          <w:ilvl w:val="0"/>
          <w:numId w:val="27"/>
        </w:numPr>
        <w:jc w:val="both"/>
        <w:rPr>
          <w:rFonts w:ascii="Calibri" w:hAnsi="Calibri" w:cs="Tahoma" w:asciiTheme="minorHAnsi" w:hAnsiTheme="minorHAnsi"/>
          <w:sz w:val="22"/>
          <w:szCs w:val="22"/>
        </w:rPr>
      </w:pPr>
      <w:r>
        <w:rPr>
          <w:rFonts w:cs="Tahoma" w:ascii="Calibri" w:hAnsi="Calibri" w:asciiTheme="minorHAnsi" w:hAnsiTheme="minorHAnsi"/>
          <w:sz w:val="22"/>
          <w:szCs w:val="22"/>
        </w:rPr>
        <w:t>Conocer las características particulares del sistema circulatorio.</w:t>
      </w:r>
    </w:p>
    <w:p>
      <w:pPr>
        <w:pStyle w:val="Normal"/>
        <w:rPr>
          <w:rFonts w:ascii="Calibri" w:hAnsi="Calibri" w:cs="Tahoma" w:asciiTheme="minorHAnsi" w:hAnsiTheme="minorHAnsi"/>
          <w:sz w:val="22"/>
          <w:szCs w:val="22"/>
          <w:u w:val="single"/>
        </w:rPr>
      </w:pPr>
      <w:r>
        <w:rPr>
          <w:rFonts w:cs="Tahoma" w:ascii="Calibri" w:hAnsi="Calibri"/>
          <w:sz w:val="22"/>
          <w:szCs w:val="22"/>
          <w:u w:val="single"/>
        </w:rPr>
      </w:r>
    </w:p>
    <w:p>
      <w:pPr>
        <w:pStyle w:val="Normal"/>
        <w:rPr>
          <w:rFonts w:ascii="Calibri" w:hAnsi="Calibri" w:cs="Tahoma" w:asciiTheme="minorHAnsi" w:hAnsiTheme="minorHAnsi"/>
          <w:b/>
          <w:b/>
          <w:sz w:val="22"/>
          <w:szCs w:val="22"/>
        </w:rPr>
      </w:pPr>
      <w:r>
        <w:rPr>
          <w:rFonts w:cs="Tahoma" w:ascii="Calibri" w:hAnsi="Calibri" w:asciiTheme="minorHAnsi" w:hAnsiTheme="minorHAnsi"/>
          <w:b/>
          <w:sz w:val="22"/>
          <w:szCs w:val="22"/>
        </w:rPr>
        <w:t>2- Aspectos físicos de la hidrodinámica:</w:t>
      </w:r>
    </w:p>
    <w:p>
      <w:pPr>
        <w:pStyle w:val="Normal"/>
        <w:rPr>
          <w:rFonts w:ascii="Calibri" w:hAnsi="Calibri" w:cs="Tahoma" w:asciiTheme="minorHAnsi" w:hAnsiTheme="minorHAnsi"/>
          <w:b/>
          <w:b/>
          <w:sz w:val="22"/>
          <w:szCs w:val="22"/>
        </w:rPr>
      </w:pPr>
      <w:r>
        <w:rPr>
          <w:rFonts w:cs="Tahoma" w:ascii="Calibri" w:hAnsi="Calibri"/>
          <w:b/>
          <w:sz w:val="22"/>
          <w:szCs w:val="22"/>
        </w:rPr>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La mecánica de la circulación sistémica es difícil de analizar debido al gran número de factores que la determinan (bomba cardíaca, características de los vasos sanguíneos, composición de la sangre). A pesar de esta complejidad el conocimiento de los principios que rigen la mecánica de los fluidos nos aporta información relevante sobre el comportamiento físico del sistema cardiovascular.</w:t>
      </w:r>
    </w:p>
    <w:p>
      <w:pPr>
        <w:pStyle w:val="Normal"/>
        <w:rPr>
          <w:rFonts w:ascii="Calibri" w:hAnsi="Calibri" w:cs="Tahoma" w:asciiTheme="minorHAnsi" w:hAnsiTheme="minorHAnsi"/>
          <w:b/>
          <w:b/>
          <w:sz w:val="22"/>
          <w:szCs w:val="22"/>
        </w:rPr>
      </w:pPr>
      <w:r>
        <w:rPr>
          <w:rFonts w:cs="Tahoma" w:ascii="Calibri" w:hAnsi="Calibri"/>
          <w:b/>
          <w:sz w:val="22"/>
          <w:szCs w:val="22"/>
        </w:rPr>
      </w:r>
    </w:p>
    <w:p>
      <w:pPr>
        <w:pStyle w:val="Normal"/>
        <w:rPr>
          <w:rFonts w:ascii="Calibri" w:hAnsi="Calibri" w:cs="Tahoma" w:asciiTheme="minorHAnsi" w:hAnsiTheme="minorHAnsi"/>
          <w:b/>
          <w:b/>
          <w:sz w:val="22"/>
          <w:szCs w:val="22"/>
        </w:rPr>
      </w:pPr>
      <w:r>
        <w:rPr>
          <w:rFonts w:cs="Tahoma" w:ascii="Calibri" w:hAnsi="Calibri" w:asciiTheme="minorHAnsi" w:hAnsiTheme="minorHAnsi"/>
          <w:b/>
          <w:sz w:val="22"/>
          <w:szCs w:val="22"/>
        </w:rPr>
        <w:t>Relación entre presión y flujo</w:t>
      </w:r>
    </w:p>
    <w:p>
      <w:pPr>
        <w:pStyle w:val="TextBody"/>
        <w:ind w:firstLine="720"/>
        <w:rPr>
          <w:rFonts w:ascii="Calibri" w:hAnsi="Calibri" w:cs="Tahoma" w:asciiTheme="minorHAnsi" w:hAnsiTheme="minorHAnsi"/>
          <w:sz w:val="22"/>
          <w:szCs w:val="22"/>
        </w:rPr>
      </w:pPr>
      <w:r>
        <w:rPr>
          <w:rFonts w:cs="Tahoma" w:ascii="Calibri" w:hAnsi="Calibri" w:asciiTheme="minorHAnsi" w:hAnsiTheme="minorHAnsi"/>
          <w:sz w:val="22"/>
          <w:szCs w:val="22"/>
        </w:rPr>
        <w:t>Se denomina presión hidrostática a la presión que ejerce un líquido en reposo sobre las paredes de un recipiente. La presión hidrostática en un punto de una masa líquida depende del peso específico del líquido (</w:t>
      </w:r>
      <w:r>
        <w:rPr>
          <w:rFonts w:eastAsia="Symbol" w:cs="Symbol" w:ascii="Symbol" w:hAnsi="Symbol"/>
          <w:sz w:val="22"/>
          <w:szCs w:val="22"/>
        </w:rPr>
        <w:t></w:t>
      </w:r>
      <w:r>
        <w:rPr>
          <w:rFonts w:cs="Tahoma" w:ascii="Calibri" w:hAnsi="Calibri" w:asciiTheme="minorHAnsi" w:hAnsiTheme="minorHAnsi"/>
          <w:sz w:val="22"/>
          <w:szCs w:val="22"/>
        </w:rPr>
        <w:t>) y de la distancia de ese punto a la superficie libre (</w:t>
      </w:r>
      <w:r>
        <w:rPr>
          <w:rFonts w:eastAsia="Symbol" w:cs="Symbol" w:ascii="Symbol" w:hAnsi="Symbol"/>
          <w:sz w:val="22"/>
          <w:szCs w:val="22"/>
        </w:rPr>
        <w:t></w:t>
      </w:r>
      <w:r>
        <w:rPr>
          <w:rFonts w:cs="Tahoma" w:ascii="Calibri" w:hAnsi="Calibri" w:asciiTheme="minorHAnsi" w:hAnsiTheme="minorHAnsi"/>
          <w:sz w:val="22"/>
          <w:szCs w:val="22"/>
        </w:rPr>
        <w:t>h). Es frecuente que se utilicen como medidas de presión las alturas de las columnas de líquidos conocidos (ej.: milímetros de mercurio o centímetros de agua).</w:t>
      </w:r>
    </w:p>
    <w:p>
      <w:pPr>
        <w:pStyle w:val="BodyText2"/>
        <w:rPr>
          <w:rFonts w:ascii="Calibri" w:hAnsi="Calibri" w:cs="Tahoma" w:asciiTheme="minorHAnsi" w:hAnsiTheme="minorHAnsi"/>
          <w:sz w:val="22"/>
          <w:szCs w:val="22"/>
        </w:rPr>
      </w:pPr>
      <w:r>
        <w:rPr>
          <w:rFonts w:cs="Tahoma" w:ascii="Calibri" w:hAnsi="Calibri"/>
          <w:sz w:val="22"/>
          <w:szCs w:val="22"/>
        </w:rPr>
      </w:r>
    </w:p>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 xml:space="preserve">Presión hidrostática = </w:t>
      </w:r>
      <w:r>
        <w:rPr>
          <w:rFonts w:eastAsia="Symbol" w:cs="Symbol" w:ascii="Symbol" w:hAnsi="Symbol"/>
          <w:b/>
          <w:sz w:val="22"/>
          <w:szCs w:val="22"/>
        </w:rPr>
        <w:t></w:t>
      </w:r>
      <w:r>
        <w:rPr>
          <w:rFonts w:cs="Tahoma" w:ascii="Calibri" w:hAnsi="Calibri" w:asciiTheme="minorHAnsi" w:hAnsiTheme="minorHAnsi"/>
          <w:b/>
          <w:sz w:val="22"/>
          <w:szCs w:val="22"/>
        </w:rPr>
        <w:t xml:space="preserve"> * </w:t>
      </w:r>
      <w:r>
        <w:rPr>
          <w:rFonts w:eastAsia="Symbol" w:cs="Symbol" w:ascii="Symbol" w:hAnsi="Symbol"/>
          <w:b/>
          <w:sz w:val="22"/>
          <w:szCs w:val="22"/>
        </w:rPr>
        <w:t></w:t>
      </w:r>
      <w:r>
        <w:rPr>
          <w:rFonts w:cs="Tahoma" w:ascii="Calibri" w:hAnsi="Calibri" w:asciiTheme="minorHAnsi" w:hAnsiTheme="minorHAnsi"/>
          <w:b/>
          <w:sz w:val="22"/>
          <w:szCs w:val="22"/>
        </w:rPr>
        <w:t>h</w:t>
      </w:r>
    </w:p>
    <w:p>
      <w:pPr>
        <w:pStyle w:val="Normal"/>
        <w:ind w:firstLine="708"/>
        <w:jc w:val="both"/>
        <w:rPr>
          <w:rFonts w:ascii="Calibri" w:hAnsi="Calibri" w:cs="Tahoma" w:asciiTheme="minorHAnsi" w:hAnsiTheme="minorHAnsi"/>
          <w:sz w:val="22"/>
          <w:szCs w:val="22"/>
        </w:rPr>
      </w:pPr>
      <w:r>
        <w:rPr>
          <w:rFonts w:cs="Tahoma" w:ascii="Calibri" w:hAnsi="Calibri"/>
          <w:sz w:val="22"/>
          <w:szCs w:val="22"/>
        </w:rPr>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Cuando en un tubo lleno de líquido la presión en uno de sus extremos es mayor que en el otro, se establece un flujo de líquido. La intensidad de ese flujo o caudal (C) es el volumen que atraviesa una sección cualquiera del tubo por unidad de tiempo. El C será tanto mayor cuanto mayor sea la diferencia de presión entre ambos extremos del tubo y cuanto menor sea la resistencia (R) que oponga el sistema.</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jc w:val="center"/>
        <w:rPr>
          <w:rFonts w:ascii="Calibri" w:hAnsi="Calibri" w:cs="Tahoma" w:asciiTheme="minorHAnsi" w:hAnsiTheme="minorHAnsi"/>
          <w:sz w:val="22"/>
          <w:szCs w:val="22"/>
        </w:rPr>
      </w:pPr>
      <w:r>
        <w:rPr>
          <w:rFonts w:cs="Tahoma" w:ascii="Calibri" w:hAnsi="Calibri" w:asciiTheme="minorHAnsi" w:hAnsiTheme="minorHAnsi"/>
          <w:b/>
          <w:sz w:val="22"/>
          <w:szCs w:val="22"/>
        </w:rPr>
        <w:t xml:space="preserve">Caudal </w:t>
      </w:r>
      <w:r>
        <w:rPr>
          <w:rFonts w:cs="Tahoma" w:ascii="Calibri" w:hAnsi="Calibri" w:asciiTheme="minorHAnsi" w:hAnsiTheme="minorHAnsi"/>
          <w:sz w:val="22"/>
          <w:szCs w:val="22"/>
        </w:rPr>
        <w:t xml:space="preserve">= diferencia de presión/resistencia   </w:t>
      </w:r>
      <w:r>
        <w:rPr>
          <w:rFonts w:cs="Tahoma" w:ascii="Calibri" w:hAnsi="Calibri" w:asciiTheme="minorHAnsi" w:hAnsiTheme="minorHAnsi"/>
          <w:b/>
          <w:sz w:val="22"/>
          <w:szCs w:val="22"/>
        </w:rPr>
        <w:t xml:space="preserve">C = </w:t>
      </w:r>
      <w:r>
        <w:rPr>
          <w:rFonts w:eastAsia="Symbol" w:cs="Symbol" w:ascii="Symbol" w:hAnsi="Symbol"/>
          <w:b/>
          <w:sz w:val="22"/>
          <w:szCs w:val="22"/>
        </w:rPr>
        <w:t></w:t>
      </w:r>
      <w:r>
        <w:rPr>
          <w:rFonts w:cs="Tahoma" w:ascii="Calibri" w:hAnsi="Calibri" w:asciiTheme="minorHAnsi" w:hAnsiTheme="minorHAnsi"/>
          <w:b/>
          <w:sz w:val="22"/>
          <w:szCs w:val="22"/>
        </w:rPr>
        <w:t xml:space="preserve">P/R               </w:t>
      </w:r>
      <w:r>
        <w:rPr>
          <w:rFonts w:cs="Tahoma" w:ascii="Calibri" w:hAnsi="Calibri" w:asciiTheme="minorHAnsi" w:hAnsiTheme="minorHAnsi"/>
          <w:sz w:val="22"/>
          <w:szCs w:val="22"/>
        </w:rPr>
        <w:t>(1)</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El físico francés Poiseuille definió la relación entre los factores físicos que determinan la presión y el caudal en los sistemas hidráulicos (el sistema cardiovascular es uno de ellos). La ecuación de Poiseuille fue en realidad formulada para un fluido newtoniano que transcurre por un sistema de tubos cilíndricos, horizontales y rígidos con un flujo laminar estable. La ley establece que el C es directamente proporcional a </w:t>
      </w:r>
      <w:r>
        <w:rPr>
          <w:rFonts w:eastAsia="Symbol" w:cs="Symbol" w:ascii="Symbol" w:hAnsi="Symbol"/>
          <w:sz w:val="22"/>
          <w:szCs w:val="22"/>
        </w:rPr>
        <w:t></w:t>
      </w:r>
      <w:r>
        <w:rPr>
          <w:rFonts w:cs="Tahoma" w:ascii="Calibri" w:hAnsi="Calibri" w:asciiTheme="minorHAnsi" w:hAnsiTheme="minorHAnsi"/>
          <w:sz w:val="22"/>
          <w:szCs w:val="22"/>
        </w:rPr>
        <w:t>P y a la cuarta potencia del radio (r) del tubo, e inversamente proporcional a la longitud del tubo (l) y a la viscosidad del fluido (</w:t>
      </w:r>
      <w:r>
        <w:rPr>
          <w:rFonts w:eastAsia="Symbol" w:cs="Symbol" w:ascii="Symbol" w:hAnsi="Symbol"/>
          <w:sz w:val="22"/>
          <w:szCs w:val="22"/>
        </w:rPr>
        <w:t></w:t>
      </w:r>
      <w:r>
        <w:rPr>
          <w:rFonts w:cs="Tahoma" w:ascii="Calibri" w:hAnsi="Calibri" w:asciiTheme="minorHAnsi" w:hAnsiTheme="minorHAnsi"/>
          <w:sz w:val="22"/>
          <w:szCs w:val="22"/>
        </w:rPr>
        <w:t>). Se define como viscosidad a la resistencia que oponen los líquidos reales a la deformación.</w:t>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rPr>
          <w:rFonts w:ascii="Calibri" w:hAnsi="Calibri" w:cs="Tahoma" w:asciiTheme="minorHAnsi" w:hAnsiTheme="minorHAnsi"/>
          <w:sz w:val="22"/>
          <w:szCs w:val="22"/>
        </w:rPr>
      </w:pPr>
      <w:r>
        <w:rPr>
          <w:rFonts w:cs="Tahoma" w:ascii="Calibri" w:hAnsi="Calibri" w:asciiTheme="minorHAnsi" w:hAnsiTheme="minorHAnsi"/>
          <w:sz w:val="22"/>
          <w:szCs w:val="22"/>
        </w:rPr>
        <w:t xml:space="preserve">Ecuación de Poiseuille:  </w:t>
      </w:r>
    </w:p>
    <w:p>
      <w:pPr>
        <w:pStyle w:val="TextBody"/>
        <w:rPr>
          <w:rFonts w:ascii="Calibri" w:hAnsi="Calibri" w:cs="Tahoma" w:asciiTheme="minorHAnsi" w:hAnsiTheme="minorHAnsi"/>
          <w:sz w:val="22"/>
          <w:szCs w:val="22"/>
        </w:rPr>
      </w:pPr>
      <w:r>
        <w:rPr>
          <w:rFonts w:cs="Tahoma" w:ascii="Calibri" w:hAnsi="Calibri"/>
          <w:sz w:val="22"/>
          <w:szCs w:val="22"/>
        </w:rPr>
        <w:drawing>
          <wp:anchor behindDoc="0" distT="0" distB="0" distL="114300" distR="114300" simplePos="0" locked="0" layoutInCell="1" allowOverlap="1" relativeHeight="50">
            <wp:simplePos x="0" y="0"/>
            <wp:positionH relativeFrom="column">
              <wp:posOffset>2135505</wp:posOffset>
            </wp:positionH>
            <wp:positionV relativeFrom="paragraph">
              <wp:posOffset>51435</wp:posOffset>
            </wp:positionV>
            <wp:extent cx="2098675" cy="558165"/>
            <wp:effectExtent l="0" t="0" r="0" b="0"/>
            <wp:wrapSquare wrapText="bothSides"/>
            <wp:docPr id="82" name="Imagen 707" descr="Formula%20de%20Poiseu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707" descr="Formula%20de%20Poiseulle"/>
                    <pic:cNvPicPr>
                      <a:picLocks noChangeAspect="1" noChangeArrowheads="1"/>
                    </pic:cNvPicPr>
                  </pic:nvPicPr>
                  <pic:blipFill>
                    <a:blip r:embed="rId46"/>
                    <a:stretch>
                      <a:fillRect/>
                    </a:stretch>
                  </pic:blipFill>
                  <pic:spPr bwMode="auto">
                    <a:xfrm>
                      <a:off x="0" y="0"/>
                      <a:ext cx="2098675" cy="558165"/>
                    </a:xfrm>
                    <a:prstGeom prst="rect">
                      <a:avLst/>
                    </a:prstGeom>
                  </pic:spPr>
                </pic:pic>
              </a:graphicData>
            </a:graphic>
          </wp:anchor>
        </w:drawing>
      </w:r>
    </w:p>
    <w:p>
      <w:pPr>
        <w:pStyle w:val="TextBody"/>
        <w:jc w:val="center"/>
        <w:rPr>
          <w:rFonts w:ascii="Calibri" w:hAnsi="Calibri" w:cs="Tahoma" w:asciiTheme="minorHAnsi" w:hAnsiTheme="minorHAnsi"/>
          <w:b/>
          <w:b/>
          <w:szCs w:val="24"/>
        </w:rPr>
      </w:pPr>
      <w:r>
        <w:rPr>
          <w:rFonts w:cs="Tahoma" w:ascii="Calibri" w:hAnsi="Calibri"/>
          <w:b/>
          <w:szCs w:val="24"/>
        </w:rPr>
      </w:r>
    </w:p>
    <w:p>
      <w:pPr>
        <w:pStyle w:val="TextBody"/>
        <w:jc w:val="center"/>
        <w:rPr>
          <w:rFonts w:ascii="Calibri" w:hAnsi="Calibri" w:cs="Tahoma" w:asciiTheme="minorHAnsi" w:hAnsiTheme="minorHAnsi"/>
          <w:sz w:val="22"/>
          <w:szCs w:val="22"/>
        </w:rPr>
      </w:pPr>
      <w:r>
        <w:rPr>
          <w:rFonts w:cs="Tahoma" w:ascii="Calibri" w:hAnsi="Calibri"/>
          <w:sz w:val="22"/>
          <w:szCs w:val="22"/>
        </w:rPr>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rPr>
          <w:rFonts w:ascii="Calibri" w:hAnsi="Calibri" w:cs="Tahoma" w:asciiTheme="minorHAnsi" w:hAnsiTheme="minorHAnsi"/>
          <w:sz w:val="22"/>
          <w:szCs w:val="22"/>
        </w:rPr>
      </w:pPr>
      <w:r>
        <w:rPr>
          <w:rFonts w:eastAsia="Symbol" w:cs="Symbol" w:ascii="Symbol" w:hAnsi="Symbol"/>
          <w:sz w:val="22"/>
          <w:szCs w:val="22"/>
        </w:rPr>
        <w:t></w:t>
      </w:r>
      <w:r>
        <w:rPr>
          <w:rFonts w:cs="Tahoma" w:ascii="Calibri" w:hAnsi="Calibri" w:asciiTheme="minorHAnsi" w:hAnsiTheme="minorHAnsi"/>
          <w:sz w:val="22"/>
          <w:szCs w:val="22"/>
        </w:rPr>
        <w:t>/8 es una constante de proporcionalidad.</w:t>
      </w:r>
    </w:p>
    <w:p>
      <w:pPr>
        <w:pStyle w:val="TextBody"/>
        <w:ind w:firstLine="720"/>
        <w:rPr>
          <w:rFonts w:ascii="Calibri" w:hAnsi="Calibri" w:cs="Tahoma" w:asciiTheme="minorHAnsi" w:hAnsiTheme="minorHAnsi"/>
          <w:sz w:val="22"/>
          <w:szCs w:val="22"/>
        </w:rPr>
      </w:pPr>
      <w:r>
        <w:rPr>
          <w:rFonts w:cs="Tahoma" w:ascii="Calibri" w:hAnsi="Calibri" w:asciiTheme="minorHAnsi" w:hAnsiTheme="minorHAnsi"/>
          <w:sz w:val="22"/>
          <w:szCs w:val="22"/>
        </w:rPr>
        <w:t>Combinando las fórmulas (1) y (2) se desprende que R será:</w:t>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tabs>
          <w:tab w:val="left" w:pos="9072" w:leader="none"/>
        </w:tabs>
        <w:ind w:right="-2" w:hanging="0"/>
        <w:jc w:val="center"/>
        <w:rPr>
          <w:rFonts w:ascii="Calibri" w:hAnsi="Calibri" w:cs="Tahoma" w:asciiTheme="minorHAnsi" w:hAnsiTheme="minorHAnsi"/>
          <w:sz w:val="22"/>
          <w:szCs w:val="22"/>
        </w:rPr>
      </w:pPr>
      <w:r>
        <w:rPr>
          <w:rFonts w:cs="Tahoma" w:ascii="Calibri" w:hAnsi="Calibri"/>
          <w:sz w:val="22"/>
          <w:szCs w:val="22"/>
        </w:rPr>
        <w:drawing>
          <wp:anchor behindDoc="0" distT="0" distB="8890" distL="114300" distR="114300" simplePos="0" locked="0" layoutInCell="1" allowOverlap="1" relativeHeight="51">
            <wp:simplePos x="0" y="0"/>
            <wp:positionH relativeFrom="column">
              <wp:posOffset>2283460</wp:posOffset>
            </wp:positionH>
            <wp:positionV relativeFrom="paragraph">
              <wp:posOffset>74295</wp:posOffset>
            </wp:positionV>
            <wp:extent cx="1394460" cy="524510"/>
            <wp:effectExtent l="0" t="0" r="0" b="0"/>
            <wp:wrapSquare wrapText="bothSides"/>
            <wp:docPr id="83" name="Imagen 708" descr="Formula%20R%20de%20Poiseu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708" descr="Formula%20R%20de%20Poiseulle"/>
                    <pic:cNvPicPr>
                      <a:picLocks noChangeAspect="1" noChangeArrowheads="1"/>
                    </pic:cNvPicPr>
                  </pic:nvPicPr>
                  <pic:blipFill>
                    <a:blip r:embed="rId47"/>
                    <a:stretch>
                      <a:fillRect/>
                    </a:stretch>
                  </pic:blipFill>
                  <pic:spPr bwMode="auto">
                    <a:xfrm>
                      <a:off x="0" y="0"/>
                      <a:ext cx="1394460" cy="524510"/>
                    </a:xfrm>
                    <a:prstGeom prst="rect">
                      <a:avLst/>
                    </a:prstGeom>
                  </pic:spPr>
                </pic:pic>
              </a:graphicData>
            </a:graphic>
          </wp:anchor>
        </w:drawing>
      </w:r>
    </w:p>
    <w:p>
      <w:pPr>
        <w:pStyle w:val="TextBody"/>
        <w:tabs>
          <w:tab w:val="left" w:pos="9072" w:leader="none"/>
        </w:tabs>
        <w:ind w:right="-2" w:hanging="0"/>
        <w:jc w:val="center"/>
        <w:rPr>
          <w:rFonts w:ascii="Calibri" w:hAnsi="Calibri" w:cs="Tahoma" w:asciiTheme="minorHAnsi" w:hAnsiTheme="minorHAnsi"/>
          <w:b/>
          <w:b/>
          <w:color w:val="FFFFFF"/>
          <w:sz w:val="22"/>
          <w:szCs w:val="22"/>
          <w:u w:val="single"/>
        </w:rPr>
      </w:pPr>
      <w:r>
        <w:rPr>
          <w:rFonts w:cs="Tahoma" w:ascii="Calibri" w:hAnsi="Calibri"/>
          <w:b/>
          <w:color w:val="FFFFFF"/>
          <w:sz w:val="22"/>
          <w:szCs w:val="22"/>
          <w:u w:val="single"/>
        </w:rPr>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sz w:val="22"/>
          <w:szCs w:val="22"/>
        </w:rPr>
      </w:pPr>
      <w:r>
        <w:rPr>
          <w:rFonts w:cs="Tahoma" w:ascii="Calibri" w:hAnsi="Calibri" w:asciiTheme="minorHAnsi" w:hAnsiTheme="minorHAnsi"/>
          <w:sz w:val="22"/>
          <w:szCs w:val="22"/>
        </w:rPr>
        <w:t>o sea que la resistencia, depende de la geometría del tubo (radio y longitud) y de la viscosidad del líquido (</w:t>
      </w:r>
      <w:r>
        <w:rPr>
          <w:rFonts w:eastAsia="Symbol" w:cs="Symbol" w:ascii="Symbol" w:hAnsi="Symbol"/>
          <w:sz w:val="22"/>
          <w:szCs w:val="22"/>
        </w:rPr>
        <w:t></w:t>
      </w:r>
      <w:r>
        <w:rPr>
          <w:rFonts w:cs="Tahoma" w:ascii="Calibri" w:hAnsi="Calibri" w:asciiTheme="minorHAnsi" w:hAnsiTheme="minorHAnsi"/>
          <w:sz w:val="22"/>
          <w:szCs w:val="22"/>
        </w:rPr>
        <w:t xml:space="preserve">).Es preciso resaltar que es el radio (al estar elevado a la cuarta potencia) el parámetro más importante que determina la resistencia y consecuentemente el caudal. Esto también se da en el árbol circulatorio, ya que los vasos, principalmente a nivel de las </w:t>
      </w:r>
      <w:r>
        <w:rPr>
          <w:rFonts w:cs="Tahoma" w:ascii="Calibri" w:hAnsi="Calibri" w:asciiTheme="minorHAnsi" w:hAnsiTheme="minorHAnsi"/>
          <w:b/>
          <w:sz w:val="22"/>
          <w:szCs w:val="22"/>
        </w:rPr>
        <w:t>arteriolas</w:t>
      </w:r>
      <w:r>
        <w:rPr>
          <w:rFonts w:cs="Tahoma" w:ascii="Calibri" w:hAnsi="Calibri" w:asciiTheme="minorHAnsi" w:hAnsiTheme="minorHAnsi"/>
          <w:sz w:val="22"/>
          <w:szCs w:val="22"/>
        </w:rPr>
        <w:t>, son capaces de aumentar (vasodilatación) o disminuir (vasoconstricción) el radio ante diferentes necesidades fisiológicas o en el contexto de diversas patologías.</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b/>
          <w:b/>
          <w:sz w:val="22"/>
          <w:szCs w:val="22"/>
        </w:rPr>
      </w:pPr>
      <w:r>
        <w:rPr>
          <w:rFonts w:cs="Tahoma" w:ascii="Calibri" w:hAnsi="Calibri" w:asciiTheme="minorHAnsi" w:hAnsiTheme="minorHAnsi"/>
          <w:b/>
          <w:sz w:val="22"/>
          <w:szCs w:val="22"/>
        </w:rPr>
        <w:t>Sólo mirando la fórmula responda:</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numPr>
          <w:ilvl w:val="0"/>
          <w:numId w:val="7"/>
        </w:numPr>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¿Qué ocurrirá con el caudal si la diferencia de presión se duplica? </w:t>
      </w:r>
    </w:p>
    <w:p>
      <w:pPr>
        <w:pStyle w:val="Normal"/>
        <w:ind w:left="360" w:hanging="0"/>
        <w:jc w:val="both"/>
        <w:rPr>
          <w:rFonts w:ascii="Calibri" w:hAnsi="Calibri" w:cs="Tahoma" w:asciiTheme="minorHAnsi" w:hAnsiTheme="minorHAnsi"/>
          <w:sz w:val="22"/>
          <w:szCs w:val="22"/>
        </w:rPr>
      </w:pPr>
      <w:r>
        <w:rPr>
          <w:rFonts w:cs="Tahoma" w:ascii="Calibri" w:hAnsi="Calibri"/>
          <w:sz w:val="22"/>
          <w:szCs w:val="22"/>
        </w:rPr>
      </w:r>
    </w:p>
    <w:p>
      <w:pPr>
        <w:pStyle w:val="Normal"/>
        <w:ind w:left="360" w:hanging="0"/>
        <w:jc w:val="both"/>
        <w:rPr>
          <w:rFonts w:ascii="Calibri" w:hAnsi="Calibri" w:cs="Tahoma" w:asciiTheme="minorHAnsi" w:hAnsiTheme="minorHAnsi"/>
          <w:sz w:val="22"/>
          <w:szCs w:val="22"/>
        </w:rPr>
      </w:pPr>
      <w:r>
        <w:rPr>
          <w:rFonts w:cs="Tahoma" w:ascii="Calibri" w:hAnsi="Calibri" w:asciiTheme="minorHAnsi" w:hAnsiTheme="minorHAnsi"/>
          <w:sz w:val="22"/>
          <w:szCs w:val="22"/>
        </w:rPr>
        <w:t>-------------------------------------------------------------------------------------------------------------</w:t>
      </w:r>
    </w:p>
    <w:p>
      <w:pPr>
        <w:pStyle w:val="Normal"/>
        <w:numPr>
          <w:ilvl w:val="0"/>
          <w:numId w:val="7"/>
        </w:numPr>
        <w:jc w:val="both"/>
        <w:rPr>
          <w:rFonts w:ascii="Calibri" w:hAnsi="Calibri" w:cs="Tahoma" w:asciiTheme="minorHAnsi" w:hAnsiTheme="minorHAnsi"/>
          <w:sz w:val="22"/>
          <w:szCs w:val="22"/>
        </w:rPr>
      </w:pPr>
      <w:r>
        <w:rPr>
          <w:rFonts w:cs="Tahoma" w:ascii="Calibri" w:hAnsi="Calibri" w:asciiTheme="minorHAnsi" w:hAnsiTheme="minorHAnsi"/>
          <w:sz w:val="22"/>
          <w:szCs w:val="22"/>
        </w:rPr>
        <w:t>¿Si quiero mantener el caudal constante y la longitud aumenta al doble, cómo se deberá modificar la diferencia de presión?</w:t>
      </w:r>
    </w:p>
    <w:p>
      <w:pPr>
        <w:pStyle w:val="Normal"/>
        <w:ind w:left="360" w:hanging="0"/>
        <w:jc w:val="both"/>
        <w:rPr>
          <w:rFonts w:ascii="Calibri" w:hAnsi="Calibri" w:cs="Tahoma" w:asciiTheme="minorHAnsi" w:hAnsiTheme="minorHAnsi"/>
          <w:sz w:val="22"/>
          <w:szCs w:val="22"/>
        </w:rPr>
      </w:pPr>
      <w:r>
        <w:rPr>
          <w:rFonts w:cs="Tahoma" w:ascii="Calibri" w:hAnsi="Calibri"/>
          <w:sz w:val="22"/>
          <w:szCs w:val="22"/>
        </w:rPr>
      </w:r>
    </w:p>
    <w:p>
      <w:pPr>
        <w:pStyle w:val="Normal"/>
        <w:ind w:left="360" w:hanging="0"/>
        <w:jc w:val="both"/>
        <w:rPr>
          <w:rFonts w:ascii="Calibri" w:hAnsi="Calibri" w:cs="Tahoma" w:asciiTheme="minorHAnsi" w:hAnsiTheme="minorHAnsi"/>
          <w:sz w:val="22"/>
          <w:szCs w:val="22"/>
        </w:rPr>
      </w:pPr>
      <w:r>
        <w:rPr>
          <w:rFonts w:cs="Tahoma" w:ascii="Calibri" w:hAnsi="Calibri" w:asciiTheme="minorHAnsi" w:hAnsiTheme="minorHAnsi"/>
          <w:sz w:val="22"/>
          <w:szCs w:val="22"/>
        </w:rPr>
        <w:t>--------------------------------------------------------------------------------------------------------------</w:t>
      </w:r>
    </w:p>
    <w:p>
      <w:pPr>
        <w:pStyle w:val="Normal"/>
        <w:numPr>
          <w:ilvl w:val="0"/>
          <w:numId w:val="7"/>
        </w:numPr>
        <w:jc w:val="both"/>
        <w:rPr>
          <w:rFonts w:ascii="Calibri" w:hAnsi="Calibri" w:cs="Tahoma" w:asciiTheme="minorHAnsi" w:hAnsiTheme="minorHAnsi"/>
          <w:sz w:val="22"/>
          <w:szCs w:val="22"/>
        </w:rPr>
      </w:pPr>
      <w:r>
        <w:rPr>
          <w:rFonts w:cs="Tahoma" w:ascii="Calibri" w:hAnsi="Calibri" w:asciiTheme="minorHAnsi" w:hAnsiTheme="minorHAnsi"/>
          <w:sz w:val="22"/>
          <w:szCs w:val="22"/>
        </w:rPr>
        <w:t>¿Qué ocurrirá con el caudal si se duplica el radio?</w:t>
      </w:r>
    </w:p>
    <w:p>
      <w:pPr>
        <w:pStyle w:val="Normal"/>
        <w:ind w:left="360" w:hanging="0"/>
        <w:jc w:val="both"/>
        <w:rPr>
          <w:rFonts w:ascii="Calibri" w:hAnsi="Calibri" w:cs="Tahoma" w:asciiTheme="minorHAnsi" w:hAnsiTheme="minorHAnsi"/>
          <w:sz w:val="22"/>
          <w:szCs w:val="22"/>
        </w:rPr>
      </w:pPr>
      <w:r>
        <w:rPr>
          <w:rFonts w:cs="Tahoma" w:ascii="Calibri" w:hAnsi="Calibri"/>
          <w:sz w:val="22"/>
          <w:szCs w:val="22"/>
        </w:rPr>
      </w:r>
    </w:p>
    <w:p>
      <w:pPr>
        <w:pStyle w:val="Normal"/>
        <w:ind w:left="360" w:hanging="0"/>
        <w:jc w:val="both"/>
        <w:rPr>
          <w:rFonts w:ascii="Calibri" w:hAnsi="Calibri" w:cs="Tahoma" w:asciiTheme="minorHAnsi" w:hAnsiTheme="minorHAnsi"/>
          <w:sz w:val="22"/>
          <w:szCs w:val="22"/>
        </w:rPr>
      </w:pPr>
      <w:r>
        <w:rPr>
          <w:rFonts w:cs="Tahoma" w:ascii="Calibri" w:hAnsi="Calibri" w:asciiTheme="minorHAnsi" w:hAnsiTheme="minorHAnsi"/>
          <w:sz w:val="22"/>
          <w:szCs w:val="22"/>
        </w:rPr>
        <w:t>--------------------------------------------------------------------------------------------------------------</w:t>
      </w:r>
    </w:p>
    <w:p>
      <w:pPr>
        <w:pStyle w:val="Normal"/>
        <w:numPr>
          <w:ilvl w:val="0"/>
          <w:numId w:val="7"/>
        </w:numPr>
        <w:jc w:val="both"/>
        <w:rPr>
          <w:rFonts w:ascii="Calibri" w:hAnsi="Calibri" w:cs="Tahoma" w:asciiTheme="minorHAnsi" w:hAnsiTheme="minorHAnsi"/>
          <w:sz w:val="22"/>
          <w:szCs w:val="22"/>
        </w:rPr>
      </w:pPr>
      <w:r>
        <w:rPr>
          <w:rFonts w:cs="Tahoma" w:ascii="Calibri" w:hAnsi="Calibri" w:asciiTheme="minorHAnsi" w:hAnsiTheme="minorHAnsi"/>
          <w:sz w:val="22"/>
          <w:szCs w:val="22"/>
        </w:rPr>
        <w:t>Si la viscosidad aumenta, ¿qué ocurre con la resistencia, y con el caudal?</w:t>
      </w:r>
    </w:p>
    <w:p>
      <w:pPr>
        <w:pStyle w:val="Normal"/>
        <w:ind w:left="360" w:hanging="0"/>
        <w:jc w:val="both"/>
        <w:rPr>
          <w:rFonts w:ascii="Calibri" w:hAnsi="Calibri" w:cs="Tahoma" w:asciiTheme="minorHAnsi" w:hAnsiTheme="minorHAnsi"/>
          <w:b/>
          <w:b/>
          <w:sz w:val="22"/>
          <w:szCs w:val="22"/>
        </w:rPr>
      </w:pPr>
      <w:r>
        <w:rPr>
          <w:rFonts w:cs="Tahoma" w:ascii="Calibri" w:hAnsi="Calibri"/>
          <w:b/>
          <w:sz w:val="22"/>
          <w:szCs w:val="22"/>
        </w:rPr>
      </w:r>
    </w:p>
    <w:p>
      <w:pPr>
        <w:pStyle w:val="Normal"/>
        <w:ind w:left="360" w:hanging="0"/>
        <w:jc w:val="both"/>
        <w:rPr>
          <w:rFonts w:ascii="Calibri" w:hAnsi="Calibri" w:cs="Tahoma" w:asciiTheme="minorHAnsi" w:hAnsiTheme="minorHAnsi"/>
          <w:sz w:val="22"/>
          <w:szCs w:val="22"/>
        </w:rPr>
      </w:pPr>
      <w:r>
        <w:rPr>
          <w:rFonts w:cs="Tahoma" w:ascii="Calibri" w:hAnsi="Calibri" w:asciiTheme="minorHAnsi" w:hAnsiTheme="minorHAnsi"/>
          <w:sz w:val="22"/>
          <w:szCs w:val="22"/>
        </w:rPr>
        <w:t>--------------------------------------------------------------------------------------------------------------</w:t>
      </w:r>
    </w:p>
    <w:p>
      <w:pPr>
        <w:pStyle w:val="Normal"/>
        <w:jc w:val="both"/>
        <w:rPr>
          <w:rFonts w:ascii="Calibri" w:hAnsi="Calibri" w:cs="Tahoma" w:asciiTheme="minorHAnsi" w:hAnsiTheme="minorHAnsi"/>
          <w:b/>
          <w:b/>
          <w:sz w:val="22"/>
          <w:szCs w:val="22"/>
        </w:rPr>
      </w:pPr>
      <w:r>
        <w:rPr>
          <w:rFonts w:cs="Tahoma" w:ascii="Calibri" w:hAnsi="Calibri"/>
          <w:b/>
          <w:sz w:val="22"/>
          <w:szCs w:val="22"/>
        </w:rPr>
      </w:r>
    </w:p>
    <w:p>
      <w:pPr>
        <w:pStyle w:val="Normal"/>
        <w:jc w:val="both"/>
        <w:rPr>
          <w:rFonts w:ascii="Calibri" w:hAnsi="Calibri" w:cs="Tahoma" w:asciiTheme="minorHAnsi" w:hAnsiTheme="minorHAnsi"/>
          <w:b/>
          <w:b/>
          <w:sz w:val="22"/>
          <w:szCs w:val="22"/>
        </w:rPr>
      </w:pPr>
      <w:r>
        <w:rPr>
          <w:rFonts w:cs="Tahoma" w:ascii="Calibri" w:hAnsi="Calibri" w:asciiTheme="minorHAnsi" w:hAnsiTheme="minorHAnsi"/>
          <w:b/>
          <w:sz w:val="22"/>
          <w:szCs w:val="22"/>
        </w:rPr>
        <w:t>Leyes:</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TextBody"/>
        <w:numPr>
          <w:ilvl w:val="0"/>
          <w:numId w:val="28"/>
        </w:numPr>
        <w:rPr>
          <w:rFonts w:ascii="Calibri" w:hAnsi="Calibri" w:cs="Tahoma" w:asciiTheme="minorHAnsi" w:hAnsiTheme="minorHAnsi"/>
          <w:sz w:val="22"/>
          <w:szCs w:val="22"/>
        </w:rPr>
      </w:pPr>
      <w:r>
        <w:rPr>
          <w:rFonts w:cs="Tahoma" w:ascii="Calibri" w:hAnsi="Calibri" w:asciiTheme="minorHAnsi" w:hAnsiTheme="minorHAnsi"/>
          <w:b/>
          <w:sz w:val="22"/>
          <w:szCs w:val="22"/>
        </w:rPr>
        <w:t>Ley de superficie de sección</w:t>
      </w:r>
      <w:r>
        <w:rPr>
          <w:rFonts w:cs="Tahoma" w:ascii="Calibri" w:hAnsi="Calibri" w:asciiTheme="minorHAnsi" w:hAnsiTheme="minorHAnsi"/>
          <w:sz w:val="22"/>
          <w:szCs w:val="22"/>
        </w:rPr>
        <w:t xml:space="preserve">: A medida que los vasos se dividen se originan vasos que, individualmente tienen menor superficie de sección, pero la suma de las superficies de sección resultante es mayor. Así, </w:t>
      </w:r>
      <w:r>
        <w:rPr>
          <w:rFonts w:cs="Tahoma" w:ascii="Calibri" w:hAnsi="Calibri" w:asciiTheme="minorHAnsi" w:hAnsiTheme="minorHAnsi"/>
          <w:b/>
          <w:sz w:val="22"/>
          <w:szCs w:val="22"/>
        </w:rPr>
        <w:t>la superficie de sección va aumentando desde la aorta a los capilares</w:t>
      </w:r>
      <w:r>
        <w:rPr>
          <w:rFonts w:cs="Tahoma" w:ascii="Calibri" w:hAnsi="Calibri" w:asciiTheme="minorHAnsi" w:hAnsiTheme="minorHAnsi"/>
          <w:sz w:val="22"/>
          <w:szCs w:val="22"/>
        </w:rPr>
        <w:t xml:space="preserve">, donde es máxima, y luego declina nuevamente hasta llegar a las venas cavas. </w:t>
      </w:r>
    </w:p>
    <w:p>
      <w:pPr>
        <w:pStyle w:val="TextBody"/>
        <w:numPr>
          <w:ilvl w:val="0"/>
          <w:numId w:val="28"/>
        </w:numPr>
        <w:rPr>
          <w:rFonts w:ascii="Calibri" w:hAnsi="Calibri" w:cs="Tahoma" w:asciiTheme="minorHAnsi" w:hAnsiTheme="minorHAnsi"/>
          <w:sz w:val="22"/>
          <w:szCs w:val="22"/>
        </w:rPr>
      </w:pPr>
      <w:r>
        <w:rPr>
          <w:rFonts w:cs="Tahoma" w:ascii="Calibri" w:hAnsi="Calibri" w:asciiTheme="minorHAnsi" w:hAnsiTheme="minorHAnsi"/>
          <w:b/>
          <w:sz w:val="22"/>
          <w:szCs w:val="22"/>
        </w:rPr>
        <w:t>Ley de continuidad</w:t>
      </w:r>
      <w:r>
        <w:rPr>
          <w:rFonts w:cs="Tahoma" w:ascii="Calibri" w:hAnsi="Calibri" w:asciiTheme="minorHAnsi" w:hAnsiTheme="minorHAnsi"/>
          <w:sz w:val="22"/>
          <w:szCs w:val="22"/>
        </w:rPr>
        <w:t>: El caudal (ml/min) que fluye por el árbol circulatorio es igual en cualquier sección del circuito.</w:t>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numPr>
          <w:ilvl w:val="0"/>
          <w:numId w:val="28"/>
        </w:numPr>
        <w:rPr>
          <w:rFonts w:ascii="Calibri" w:hAnsi="Calibri" w:cs="Tahoma" w:asciiTheme="minorHAnsi" w:hAnsiTheme="minorHAnsi"/>
          <w:sz w:val="22"/>
          <w:szCs w:val="22"/>
        </w:rPr>
      </w:pPr>
      <w:r>
        <w:rPr>
          <w:rFonts w:cs="Tahoma" w:ascii="Calibri" w:hAnsi="Calibri" w:asciiTheme="minorHAnsi" w:hAnsiTheme="minorHAnsi"/>
          <w:b/>
          <w:sz w:val="22"/>
          <w:szCs w:val="22"/>
        </w:rPr>
        <w:t>Ley de la velocidad</w:t>
      </w:r>
      <w:r>
        <w:rPr>
          <w:rFonts w:cs="Tahoma" w:ascii="Calibri" w:hAnsi="Calibri" w:asciiTheme="minorHAnsi" w:hAnsiTheme="minorHAnsi"/>
          <w:sz w:val="22"/>
          <w:szCs w:val="22"/>
        </w:rPr>
        <w:t>:La velocidad disminuye a medida que aumenta la superficie de sección (si se mantiene el caudal constante). Es decir, la velocidad es mínima en los capilares, lo que tiene gran importancia funcional ya que es el lugar en donde se realiza el intercambio con las células.</w:t>
      </w:r>
    </w:p>
    <w:p>
      <w:pPr>
        <w:pStyle w:val="TextBody"/>
        <w:numPr>
          <w:ilvl w:val="0"/>
          <w:numId w:val="28"/>
        </w:numPr>
        <w:rPr>
          <w:rFonts w:ascii="Calibri" w:hAnsi="Calibri" w:cs="Tahoma" w:asciiTheme="minorHAnsi" w:hAnsiTheme="minorHAnsi"/>
          <w:sz w:val="22"/>
          <w:szCs w:val="22"/>
        </w:rPr>
      </w:pPr>
      <w:r>
        <w:rPr>
          <w:rFonts w:cs="Tahoma" w:ascii="Calibri" w:hAnsi="Calibri" w:asciiTheme="minorHAnsi" w:hAnsiTheme="minorHAnsi"/>
          <w:b/>
          <w:sz w:val="22"/>
          <w:szCs w:val="22"/>
        </w:rPr>
        <w:t>Ley de la presión</w:t>
      </w:r>
      <w:r>
        <w:rPr>
          <w:rFonts w:cs="Tahoma" w:ascii="Calibri" w:hAnsi="Calibri" w:asciiTheme="minorHAnsi" w:hAnsiTheme="minorHAnsi"/>
          <w:sz w:val="22"/>
          <w:szCs w:val="22"/>
        </w:rPr>
        <w:t>: La presión es máxima en la arteria aorta y va cayendo progresivamente a medida que se avanza hacia la aurícula derecha. Es importante saber que la mayor caída de presión ocurre a nivel de las arteriolas (que congruentemente tienen la mayor resistencia). Esto se relaciona con la histología de estos vasos, que tienen gran capa muscular, y con la función, ya que es a nivel de las arteriolas donde produciendo vasoconstricción o vasodilatación, se regula el paso de sangre diferencial a los distintos tejidos.</w:t>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ind w:firstLine="360"/>
        <w:jc w:val="left"/>
        <w:rPr>
          <w:rFonts w:ascii="Calibri" w:hAnsi="Calibri" w:cs="Tahoma" w:asciiTheme="minorHAnsi" w:hAnsiTheme="minorHAnsi"/>
          <w:sz w:val="22"/>
          <w:szCs w:val="22"/>
        </w:rPr>
      </w:pPr>
      <w:r>
        <w:rPr>
          <w:rFonts w:cs="Tahoma" w:ascii="Calibri" w:hAnsi="Calibri" w:asciiTheme="minorHAnsi" w:hAnsiTheme="minorHAnsi"/>
          <w:sz w:val="22"/>
          <w:szCs w:val="22"/>
        </w:rPr>
        <w:t>Dibuje cómo cambian la presión, la velocidad y la superficie de sección a lo largo del árbol circulatorio, teniendo en cuenta la Aorta, arteriolas, capilares y venas.</w:t>
      </w:r>
    </w:p>
    <w:p>
      <w:pPr>
        <w:pStyle w:val="TextBody"/>
        <w:rPr>
          <w:rFonts w:ascii="Calibri" w:hAnsi="Calibri" w:cs="Tahoma" w:asciiTheme="minorHAnsi" w:hAnsiTheme="minorHAnsi"/>
          <w:sz w:val="22"/>
          <w:szCs w:val="22"/>
        </w:rPr>
      </w:pPr>
      <w:r>
        <w:rPr>
          <w:rFonts w:cs="Tahoma" w:ascii="Calibri" w:hAnsi="Calibri"/>
          <w:sz w:val="22"/>
          <w:szCs w:val="22"/>
        </w:rPr>
        <mc:AlternateContent>
          <mc:Choice Requires="wps">
            <w:drawing>
              <wp:anchor behindDoc="1" distT="0" distB="0" distL="114300" distR="114300" simplePos="0" locked="0" layoutInCell="1" allowOverlap="1" relativeHeight="46">
                <wp:simplePos x="0" y="0"/>
                <wp:positionH relativeFrom="column">
                  <wp:posOffset>52070</wp:posOffset>
                </wp:positionH>
                <wp:positionV relativeFrom="paragraph">
                  <wp:posOffset>95250</wp:posOffset>
                </wp:positionV>
                <wp:extent cx="5848985" cy="2972435"/>
                <wp:effectExtent l="0" t="0" r="0" b="0"/>
                <wp:wrapNone/>
                <wp:docPr id="84" name="Rectangle 443"/>
                <a:graphic xmlns:a="http://schemas.openxmlformats.org/drawingml/2006/main">
                  <a:graphicData uri="http://schemas.microsoft.com/office/word/2010/wordprocessingShape">
                    <wps:wsp>
                      <wps:cNvSpPr/>
                      <wps:nvSpPr>
                        <wps:cNvPr id="21" name="Rectangle 1"/>
                        <wps:cNvSpPr/>
                      </wps:nvSpPr>
                      <wps:spPr>
                        <a:xfrm>
                          <a:off x="0" y="0"/>
                          <a:ext cx="5848200" cy="2971800"/>
                        </a:xfrm>
                        <a:prstGeom prst="rect">
                          <a:avLst/>
                        </a:prstGeom>
                        <a:solidFill>
                          <a:srgbClr val="ffffff"/>
                        </a:solidFill>
                        <a:ln>
                          <a:solidFill>
                            <a:srgbClr val="000000"/>
                          </a:solidFill>
                        </a:ln>
                      </wps:spPr>
                      <wps:bodyPr/>
                    </wps:wsp>
                  </a:graphicData>
                </a:graphic>
              </wp:anchor>
            </w:drawing>
          </mc:Choice>
          <mc:Fallback>
            <w:pict>
              <v:rect id="shape_0" ID="Rectangle 443" fillcolor="white" stroked="t" style="position:absolute;margin-left:4.1pt;margin-top:7.5pt;width:460.45pt;height:233.95pt">
                <w10:wrap type="none"/>
                <v:fill o:detectmouseclick="t" type="solid" color2="black"/>
                <v:stroke color="black" joinstyle="round" endcap="flat"/>
              </v:rect>
            </w:pict>
          </mc:Fallback>
        </mc:AlternateContent>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ind w:left="360" w:hanging="0"/>
        <w:rPr>
          <w:rFonts w:ascii="Calibri" w:hAnsi="Calibri" w:cs="Tahoma" w:asciiTheme="minorHAnsi" w:hAnsiTheme="minorHAnsi"/>
          <w:sz w:val="22"/>
          <w:szCs w:val="22"/>
        </w:rPr>
      </w:pPr>
      <w:r>
        <w:rPr>
          <w:rFonts w:cs="Tahoma" w:ascii="Calibri" w:hAnsi="Calibri"/>
          <w:sz w:val="22"/>
          <w:szCs w:val="22"/>
        </w:rPr>
      </w:r>
    </w:p>
    <w:p>
      <w:pPr>
        <w:pStyle w:val="TextBody"/>
        <w:rPr>
          <w:rFonts w:ascii="Calibri" w:hAnsi="Calibri" w:cs="Tahoma" w:asciiTheme="minorHAnsi" w:hAnsiTheme="minorHAnsi"/>
          <w:b/>
          <w:b/>
          <w:sz w:val="22"/>
          <w:szCs w:val="22"/>
          <w:lang w:val="pt-BR"/>
        </w:rPr>
      </w:pPr>
      <w:r>
        <w:rPr>
          <w:rFonts w:cs="Tahoma" w:ascii="Calibri" w:hAnsi="Calibri" w:asciiTheme="minorHAnsi" w:hAnsiTheme="minorHAnsi"/>
          <w:b/>
          <w:sz w:val="22"/>
          <w:szCs w:val="22"/>
          <w:lang w:val="pt-BR"/>
        </w:rPr>
        <w:t>Flujo Laminar o Turbulento:</w:t>
      </w:r>
    </w:p>
    <w:p>
      <w:pPr>
        <w:pStyle w:val="TextBody"/>
        <w:rPr>
          <w:rFonts w:ascii="Calibri" w:hAnsi="Calibri" w:cs="Tahoma" w:asciiTheme="minorHAnsi" w:hAnsiTheme="minorHAnsi"/>
          <w:sz w:val="22"/>
          <w:szCs w:val="22"/>
          <w:lang w:val="pt-BR"/>
        </w:rPr>
      </w:pPr>
      <w:r>
        <w:rPr>
          <w:rFonts w:cs="Tahoma" w:ascii="Calibri" w:hAnsi="Calibri"/>
          <w:sz w:val="22"/>
          <w:szCs w:val="22"/>
          <w:lang w:val="pt-BR"/>
        </w:rPr>
      </w:r>
    </w:p>
    <w:p>
      <w:pPr>
        <w:pStyle w:val="TextBody"/>
        <w:spacing w:lineRule="exact" w:line="180" w:before="120" w:after="0"/>
        <w:jc w:val="center"/>
        <w:rPr>
          <w:rFonts w:ascii="Calibri" w:hAnsi="Calibri" w:cs="Tahoma" w:asciiTheme="minorHAnsi" w:hAnsiTheme="minorHAnsi"/>
          <w:b/>
          <w:b/>
          <w:sz w:val="22"/>
          <w:szCs w:val="22"/>
          <w:lang w:val="pt-BR"/>
        </w:rPr>
      </w:pPr>
      <w:r>
        <w:rPr>
          <w:rFonts w:cs="Tahoma" w:ascii="Calibri" w:hAnsi="Calibri" w:asciiTheme="minorHAnsi" w:hAnsiTheme="minorHAnsi"/>
          <w:b/>
          <w:sz w:val="22"/>
          <w:szCs w:val="22"/>
          <w:lang w:val="pt-BR"/>
        </w:rPr>
        <w:t>Número de Reynolds</w:t>
      </w:r>
      <w:r>
        <w:rPr>
          <w:rFonts w:cs="Tahoma" w:ascii="Calibri" w:hAnsi="Calibri" w:asciiTheme="minorHAnsi" w:hAnsiTheme="minorHAnsi"/>
          <w:sz w:val="22"/>
          <w:szCs w:val="22"/>
          <w:lang w:val="pt-BR"/>
        </w:rPr>
        <w:t>=(</w:t>
      </w:r>
      <w:r>
        <w:rPr>
          <w:rFonts w:cs="Tahoma" w:ascii="Calibri" w:hAnsi="Calibri"/>
          <w:sz w:val="22"/>
          <w:szCs w:val="22"/>
          <w:lang w:val="pt-BR"/>
        </w:rPr>
        <w:t xml:space="preserve">vel x diam x </w:t>
      </w:r>
      <w:r>
        <w:rPr>
          <w:rFonts w:eastAsia="Symbol" w:cs="Symbol" w:ascii="Symbol" w:hAnsi="Symbol"/>
          <w:sz w:val="22"/>
          <w:szCs w:val="22"/>
        </w:rPr>
        <w:t></w:t>
      </w:r>
      <w:r>
        <w:rPr>
          <w:rFonts w:cs="Tahoma" w:ascii="Calibri" w:hAnsi="Calibri"/>
          <w:sz w:val="22"/>
          <w:szCs w:val="22"/>
        </w:rPr>
        <w:t>)/</w:t>
      </w:r>
      <w:r>
        <w:rPr>
          <w:rFonts w:cs="Tahoma" w:ascii="Calibri" w:hAnsi="Calibri"/>
          <w:sz w:val="22"/>
          <w:szCs w:val="22"/>
          <w:lang w:val="es-ES"/>
        </w:rPr>
        <w:t xml:space="preserve"> viscosidad</w:t>
      </w:r>
      <w:r>
        <w:rPr>
          <w:rFonts w:cs="Tahoma" w:ascii="Calibri" w:hAnsi="Calibri" w:asciiTheme="minorHAnsi" w:hAnsiTheme="minorHAnsi"/>
          <w:b/>
          <w:sz w:val="22"/>
          <w:szCs w:val="22"/>
          <w:lang w:val="es-ES"/>
        </w:rPr>
        <w:tab/>
        <w:tab/>
        <w:tab/>
        <w:tab/>
        <w:tab/>
        <w:tab/>
        <w:tab/>
      </w:r>
    </w:p>
    <w:p>
      <w:pPr>
        <w:pStyle w:val="TextBody"/>
        <w:ind w:firstLine="360"/>
        <w:rPr>
          <w:rFonts w:ascii="Calibri" w:hAnsi="Calibri" w:cs="Tahoma" w:asciiTheme="minorHAnsi" w:hAnsiTheme="minorHAnsi"/>
          <w:sz w:val="22"/>
          <w:szCs w:val="22"/>
        </w:rPr>
      </w:pPr>
      <w:r>
        <w:rPr>
          <w:rFonts w:cs="Tahoma" w:ascii="Calibri" w:hAnsi="Calibri" w:asciiTheme="minorHAnsi" w:hAnsiTheme="minorHAnsi"/>
          <w:sz w:val="22"/>
          <w:szCs w:val="22"/>
        </w:rPr>
        <w:t>A mayor número de Reynolds (&gt;3000), el flujo tiende a ser turbulento y menor número (&lt;1000) tiende a ser laminar.</w:t>
      </w:r>
    </w:p>
    <w:p>
      <w:pPr>
        <w:pStyle w:val="TextBody"/>
        <w:numPr>
          <w:ilvl w:val="0"/>
          <w:numId w:val="29"/>
        </w:numPr>
        <w:rPr>
          <w:rFonts w:ascii="Calibri" w:hAnsi="Calibri" w:cs="Tahoma" w:asciiTheme="minorHAnsi" w:hAnsiTheme="minorHAnsi"/>
          <w:sz w:val="22"/>
          <w:szCs w:val="22"/>
        </w:rPr>
      </w:pPr>
      <w:r>
        <w:rPr>
          <w:rFonts w:cs="Tahoma" w:ascii="Calibri" w:hAnsi="Calibri" w:asciiTheme="minorHAnsi" w:hAnsiTheme="minorHAnsi"/>
          <w:sz w:val="22"/>
          <w:szCs w:val="22"/>
        </w:rPr>
        <w:t>¿Dónde le parece que existe normalmente flujo turbulento en el sistema circulatorio?</w:t>
      </w:r>
    </w:p>
    <w:p>
      <w:pPr>
        <w:pStyle w:val="TextBody"/>
        <w:numPr>
          <w:ilvl w:val="0"/>
          <w:numId w:val="29"/>
        </w:numPr>
        <w:rPr>
          <w:rFonts w:ascii="Calibri" w:hAnsi="Calibri" w:cs="Tahoma" w:asciiTheme="minorHAnsi" w:hAnsiTheme="minorHAnsi"/>
          <w:sz w:val="22"/>
          <w:szCs w:val="22"/>
        </w:rPr>
      </w:pPr>
      <w:r>
        <w:rPr>
          <w:rFonts w:cs="Tahoma" w:ascii="Calibri" w:hAnsi="Calibri" w:asciiTheme="minorHAnsi" w:hAnsiTheme="minorHAnsi"/>
          <w:sz w:val="22"/>
          <w:szCs w:val="22"/>
        </w:rPr>
        <w:t>¿Qué importancia patológica tiene?</w:t>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sz w:val="22"/>
          <w:szCs w:val="22"/>
        </w:rPr>
      </w:pPr>
      <w:r>
        <w:rPr>
          <w:rFonts w:cs="Tahoma" w:ascii="Calibri" w:hAnsi="Calibri" w:asciiTheme="minorHAnsi" w:hAnsiTheme="minorHAnsi"/>
          <w:b/>
          <w:sz w:val="22"/>
          <w:szCs w:val="22"/>
        </w:rPr>
        <w:t>3- Parte práctica:</w:t>
      </w:r>
    </w:p>
    <w:p>
      <w:pPr>
        <w:pStyle w:val="TextBody"/>
        <w:ind w:firstLine="720"/>
        <w:rPr>
          <w:rFonts w:ascii="Calibri" w:hAnsi="Calibri" w:cs="Tahoma" w:asciiTheme="minorHAnsi" w:hAnsiTheme="minorHAnsi"/>
          <w:sz w:val="22"/>
          <w:szCs w:val="22"/>
        </w:rPr>
      </w:pPr>
      <w:r>
        <w:rPr>
          <w:rFonts w:cs="Tahoma" w:ascii="Calibri" w:hAnsi="Calibri" w:asciiTheme="minorHAnsi" w:hAnsiTheme="minorHAnsi"/>
          <w:sz w:val="22"/>
          <w:szCs w:val="22"/>
        </w:rPr>
        <w:t xml:space="preserve">Utilizando el modelo hidráulico (Fig. 1) se medirán la caída de presión y el caudal en las siguientes situaciones: </w:t>
      </w:r>
    </w:p>
    <w:p>
      <w:pPr>
        <w:pStyle w:val="TextBody"/>
        <w:numPr>
          <w:ilvl w:val="1"/>
          <w:numId w:val="26"/>
        </w:numPr>
        <w:rPr>
          <w:rFonts w:ascii="Calibri" w:hAnsi="Calibri" w:cs="Tahoma" w:asciiTheme="minorHAnsi" w:hAnsiTheme="minorHAnsi"/>
          <w:sz w:val="22"/>
          <w:szCs w:val="22"/>
        </w:rPr>
      </w:pPr>
      <w:r>
        <w:rPr>
          <w:rFonts w:cs="Tahoma" w:ascii="Calibri" w:hAnsi="Calibri" w:asciiTheme="minorHAnsi" w:hAnsiTheme="minorHAnsi"/>
          <w:sz w:val="22"/>
          <w:szCs w:val="22"/>
          <w:u w:val="single"/>
        </w:rPr>
        <w:t>Situación A</w:t>
      </w:r>
      <w:r>
        <w:rPr>
          <w:rFonts w:cs="Tahoma" w:ascii="Calibri" w:hAnsi="Calibri" w:asciiTheme="minorHAnsi" w:hAnsiTheme="minorHAnsi"/>
          <w:sz w:val="22"/>
          <w:szCs w:val="22"/>
        </w:rPr>
        <w:t xml:space="preserve">: llave distal cerrada. El agua se nivelará en todos los manómetros. Este es el nivel de referencia con el cual se deben comparar las variaciones de altura en las condiciones siguientes: </w:t>
      </w:r>
    </w:p>
    <w:p>
      <w:pPr>
        <w:pStyle w:val="TextBody"/>
        <w:numPr>
          <w:ilvl w:val="1"/>
          <w:numId w:val="26"/>
        </w:numPr>
        <w:rPr>
          <w:rFonts w:ascii="Calibri" w:hAnsi="Calibri" w:cs="Tahoma" w:asciiTheme="minorHAnsi" w:hAnsiTheme="minorHAnsi"/>
          <w:sz w:val="22"/>
          <w:szCs w:val="22"/>
        </w:rPr>
      </w:pPr>
      <w:r>
        <w:rPr>
          <w:rFonts w:cs="Tahoma" w:ascii="Calibri" w:hAnsi="Calibri" w:asciiTheme="minorHAnsi" w:hAnsiTheme="minorHAnsi"/>
          <w:sz w:val="22"/>
          <w:szCs w:val="22"/>
          <w:u w:val="single"/>
        </w:rPr>
        <w:t>Situación D</w:t>
      </w:r>
      <w:r>
        <w:rPr>
          <w:rFonts w:cs="Tahoma" w:ascii="Calibri" w:hAnsi="Calibri" w:asciiTheme="minorHAnsi" w:hAnsiTheme="minorHAnsi"/>
          <w:sz w:val="22"/>
          <w:szCs w:val="22"/>
        </w:rPr>
        <w:t>: llave distal completamente abierta. Se deberá juntar el agua en una probeta por un período de 15seg. (la cantidad en ml multiplicada por 4 nos dará el caudal en ml/min). Observar el desnivel que se produce en cada manómetro y registrar la variación de altura de la columna de agua (</w:t>
      </w:r>
      <w:r>
        <w:rPr>
          <w:rFonts w:eastAsia="Symbol" w:cs="Symbol" w:ascii="Symbol" w:hAnsi="Symbol"/>
          <w:sz w:val="22"/>
          <w:szCs w:val="22"/>
        </w:rPr>
        <w:t></w:t>
      </w:r>
      <w:r>
        <w:rPr>
          <w:rFonts w:cs="Tahoma" w:ascii="Calibri" w:hAnsi="Calibri" w:asciiTheme="minorHAnsi" w:hAnsiTheme="minorHAnsi"/>
          <w:sz w:val="22"/>
          <w:szCs w:val="22"/>
        </w:rPr>
        <w:t>h).</w:t>
      </w:r>
    </w:p>
    <w:p>
      <w:pPr>
        <w:pStyle w:val="TextBody"/>
        <w:numPr>
          <w:ilvl w:val="1"/>
          <w:numId w:val="26"/>
        </w:numPr>
        <w:rPr>
          <w:rFonts w:ascii="Calibri" w:hAnsi="Calibri" w:cs="Tahoma" w:asciiTheme="minorHAnsi" w:hAnsiTheme="minorHAnsi"/>
          <w:sz w:val="22"/>
          <w:szCs w:val="22"/>
        </w:rPr>
      </w:pPr>
      <w:r>
        <w:rPr>
          <w:rFonts w:cs="Tahoma" w:ascii="Calibri" w:hAnsi="Calibri" w:asciiTheme="minorHAnsi" w:hAnsiTheme="minorHAnsi"/>
          <w:sz w:val="22"/>
          <w:szCs w:val="22"/>
          <w:u w:val="single"/>
        </w:rPr>
        <w:t>Situación B</w:t>
      </w:r>
      <w:r>
        <w:rPr>
          <w:rFonts w:cs="Tahoma" w:ascii="Calibri" w:hAnsi="Calibri" w:asciiTheme="minorHAnsi" w:hAnsiTheme="minorHAnsi"/>
          <w:sz w:val="22"/>
          <w:szCs w:val="22"/>
        </w:rPr>
        <w:t xml:space="preserve">: llave parcialmente abierta de manera tal que el caudal obtenido se aproxime a 1/3 del valor en D. Proceder de igual manera que en el inciso anterior. Registrar </w:t>
      </w:r>
      <w:r>
        <w:rPr>
          <w:rFonts w:eastAsia="Symbol" w:cs="Symbol" w:ascii="Symbol" w:hAnsi="Symbol"/>
          <w:sz w:val="22"/>
          <w:szCs w:val="22"/>
        </w:rPr>
        <w:t></w:t>
      </w:r>
      <w:r>
        <w:rPr>
          <w:rFonts w:cs="Tahoma" w:ascii="Calibri" w:hAnsi="Calibri" w:asciiTheme="minorHAnsi" w:hAnsiTheme="minorHAnsi"/>
          <w:sz w:val="22"/>
          <w:szCs w:val="22"/>
        </w:rPr>
        <w:t>h.</w:t>
      </w:r>
    </w:p>
    <w:p>
      <w:pPr>
        <w:pStyle w:val="TextBody"/>
        <w:numPr>
          <w:ilvl w:val="1"/>
          <w:numId w:val="26"/>
        </w:numPr>
        <w:rPr>
          <w:rFonts w:ascii="Calibri" w:hAnsi="Calibri" w:cs="Tahoma" w:asciiTheme="minorHAnsi" w:hAnsiTheme="minorHAnsi"/>
          <w:sz w:val="22"/>
          <w:szCs w:val="22"/>
        </w:rPr>
      </w:pPr>
      <w:r>
        <w:rPr>
          <w:rFonts w:cs="Tahoma" w:ascii="Calibri" w:hAnsi="Calibri" w:asciiTheme="minorHAnsi" w:hAnsiTheme="minorHAnsi"/>
          <w:sz w:val="22"/>
          <w:szCs w:val="22"/>
          <w:u w:val="single"/>
        </w:rPr>
        <w:t>Situación C</w:t>
      </w:r>
      <w:r>
        <w:rPr>
          <w:rFonts w:cs="Tahoma" w:ascii="Calibri" w:hAnsi="Calibri" w:asciiTheme="minorHAnsi" w:hAnsiTheme="minorHAnsi"/>
          <w:sz w:val="22"/>
          <w:szCs w:val="22"/>
        </w:rPr>
        <w:t xml:space="preserve">: llave parcialmente abierta de manera tal que el caudal obtenido sea aproximadamente 2/3 del valor en D. Proceder de igual manera que en los incisos 2 y 3. Registrar </w:t>
      </w:r>
      <w:r>
        <w:rPr>
          <w:rFonts w:eastAsia="Symbol" w:cs="Symbol" w:ascii="Symbol" w:hAnsi="Symbol"/>
          <w:sz w:val="22"/>
          <w:szCs w:val="22"/>
        </w:rPr>
        <w:t></w:t>
      </w:r>
      <w:r>
        <w:rPr>
          <w:rFonts w:cs="Tahoma" w:ascii="Calibri" w:hAnsi="Calibri" w:asciiTheme="minorHAnsi" w:hAnsiTheme="minorHAnsi"/>
          <w:sz w:val="22"/>
          <w:szCs w:val="22"/>
        </w:rPr>
        <w:t>h.</w:t>
      </w:r>
    </w:p>
    <w:p>
      <w:pPr>
        <w:pStyle w:val="TextBody"/>
        <w:keepNext/>
        <w:jc w:val="center"/>
        <w:rPr/>
      </w:pPr>
      <w:r>
        <w:rPr/>
        <w:drawing>
          <wp:inline distT="0" distB="0" distL="0" distR="7620">
            <wp:extent cx="3021330" cy="2428240"/>
            <wp:effectExtent l="0" t="0" r="0" b="0"/>
            <wp:docPr id="85" name="Imagen 597" descr="Poiseuil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597" descr="Poiseuille3"/>
                    <pic:cNvPicPr>
                      <a:picLocks noChangeAspect="1" noChangeArrowheads="1"/>
                    </pic:cNvPicPr>
                  </pic:nvPicPr>
                  <pic:blipFill>
                    <a:blip r:embed="rId48"/>
                    <a:srcRect l="0" t="13092" r="0" b="0"/>
                    <a:stretch>
                      <a:fillRect/>
                    </a:stretch>
                  </pic:blipFill>
                  <pic:spPr bwMode="auto">
                    <a:xfrm>
                      <a:off x="0" y="0"/>
                      <a:ext cx="3021330" cy="2428240"/>
                    </a:xfrm>
                    <a:prstGeom prst="rect">
                      <a:avLst/>
                    </a:prstGeom>
                  </pic:spPr>
                </pic:pic>
              </a:graphicData>
            </a:graphic>
          </wp:inline>
        </w:drawing>
      </w:r>
    </w:p>
    <w:p>
      <w:pPr>
        <w:pStyle w:val="Epgrafe1"/>
        <w:jc w:val="center"/>
        <w:rPr>
          <w:rFonts w:ascii="Calibri" w:hAnsi="Calibri" w:cs="Tahoma" w:asciiTheme="minorHAnsi" w:hAnsiTheme="minorHAnsi"/>
          <w:b w:val="false"/>
          <w:b w:val="false"/>
          <w:sz w:val="22"/>
          <w:szCs w:val="22"/>
        </w:rPr>
      </w:pPr>
      <w:r>
        <w:rPr>
          <w:rFonts w:ascii="Calibri" w:hAnsi="Calibri" w:asciiTheme="minorHAnsi" w:hAnsiTheme="minorHAnsi"/>
        </w:rPr>
        <w:t>Fig. 1.</w:t>
      </w:r>
      <w:r>
        <w:rPr>
          <w:rFonts w:ascii="Calibri" w:hAnsi="Calibri" w:asciiTheme="minorHAnsi" w:hAnsiTheme="minorHAnsi"/>
          <w:b w:val="false"/>
        </w:rPr>
        <w:t xml:space="preserve"> Esquema del modelo hidráulico de circulación a usar en el trabajo practico.</w:t>
      </w:r>
    </w:p>
    <w:p>
      <w:pPr>
        <w:pStyle w:val="TextBody"/>
        <w:rPr>
          <w:rFonts w:ascii="Calibri" w:hAnsi="Calibri" w:cs="Tahoma" w:asciiTheme="minorHAnsi" w:hAnsiTheme="minorHAnsi"/>
          <w:b/>
          <w:b/>
          <w:sz w:val="22"/>
          <w:szCs w:val="22"/>
        </w:rPr>
      </w:pPr>
      <w:r>
        <w:rPr>
          <w:rFonts w:cs="Tahoma" w:ascii="Calibri" w:hAnsi="Calibri"/>
          <w:b/>
          <w:sz w:val="22"/>
          <w:szCs w:val="22"/>
        </w:rPr>
      </w:r>
    </w:p>
    <w:p>
      <w:pPr>
        <w:pStyle w:val="TextBody"/>
        <w:rPr>
          <w:rFonts w:ascii="Calibri" w:hAnsi="Calibri" w:cs="Tahoma" w:asciiTheme="minorHAnsi" w:hAnsiTheme="minorHAnsi"/>
          <w:b/>
          <w:b/>
          <w:sz w:val="22"/>
          <w:szCs w:val="22"/>
        </w:rPr>
      </w:pPr>
      <w:r>
        <w:rPr>
          <w:rFonts w:cs="Tahoma" w:ascii="Calibri" w:hAnsi="Calibri" w:asciiTheme="minorHAnsi" w:hAnsiTheme="minorHAnsi"/>
          <w:b/>
          <w:sz w:val="22"/>
          <w:szCs w:val="22"/>
        </w:rPr>
        <w:t>4- Resultados:</w:t>
      </w:r>
    </w:p>
    <w:p>
      <w:pPr>
        <w:pStyle w:val="TextBody"/>
        <w:rPr>
          <w:rFonts w:ascii="Calibri" w:hAnsi="Calibri" w:cs="Tahoma" w:asciiTheme="minorHAnsi" w:hAnsiTheme="minorHAnsi"/>
          <w:b/>
          <w:b/>
          <w:sz w:val="22"/>
          <w:szCs w:val="22"/>
        </w:rPr>
      </w:pPr>
      <w:r>
        <w:rPr>
          <w:rFonts w:cs="Tahoma" w:ascii="Calibri" w:hAnsi="Calibri"/>
          <w:b/>
          <w:sz w:val="22"/>
          <w:szCs w:val="22"/>
        </w:rPr>
      </w:r>
    </w:p>
    <w:tbl>
      <w:tblPr>
        <w:tblW w:w="8756" w:type="dxa"/>
        <w:jc w:val="left"/>
        <w:tblInd w:w="16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000"/>
      </w:tblPr>
      <w:tblGrid>
        <w:gridCol w:w="1459"/>
        <w:gridCol w:w="1460"/>
        <w:gridCol w:w="1459"/>
        <w:gridCol w:w="1460"/>
        <w:gridCol w:w="1460"/>
        <w:gridCol w:w="1457"/>
      </w:tblGrid>
      <w:tr>
        <w:trPr>
          <w:trHeight w:val="322" w:hRule="atLeast"/>
        </w:trPr>
        <w:tc>
          <w:tcPr>
            <w:tcW w:w="1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TextBody"/>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Situación</w:t>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TextBody"/>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Caudal</w:t>
            </w:r>
          </w:p>
        </w:tc>
        <w:tc>
          <w:tcPr>
            <w:tcW w:w="1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TextBody"/>
              <w:jc w:val="center"/>
              <w:rPr>
                <w:rFonts w:ascii="Calibri" w:hAnsi="Calibri" w:cs="Tahoma" w:asciiTheme="minorHAnsi" w:hAnsiTheme="minorHAnsi"/>
                <w:b/>
                <w:b/>
                <w:sz w:val="22"/>
                <w:szCs w:val="22"/>
                <w:lang w:val="es-ES"/>
              </w:rPr>
            </w:pPr>
            <w:r>
              <w:rPr>
                <w:rFonts w:cs="Tahoma" w:ascii="Calibri" w:hAnsi="Calibri" w:asciiTheme="minorHAnsi" w:hAnsiTheme="minorHAnsi"/>
                <w:b/>
                <w:sz w:val="22"/>
                <w:szCs w:val="22"/>
                <w:lang w:val="es-ES"/>
              </w:rPr>
              <w:t>h1</w:t>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TextBody"/>
              <w:jc w:val="center"/>
              <w:rPr>
                <w:rFonts w:ascii="Calibri" w:hAnsi="Calibri" w:cs="Tahoma" w:asciiTheme="minorHAnsi" w:hAnsiTheme="minorHAnsi"/>
                <w:b/>
                <w:b/>
                <w:sz w:val="22"/>
                <w:szCs w:val="22"/>
                <w:lang w:val="es-ES"/>
              </w:rPr>
            </w:pPr>
            <w:r>
              <w:rPr>
                <w:rFonts w:cs="Tahoma" w:ascii="Calibri" w:hAnsi="Calibri" w:asciiTheme="minorHAnsi" w:hAnsiTheme="minorHAnsi"/>
                <w:b/>
                <w:sz w:val="22"/>
                <w:szCs w:val="22"/>
                <w:lang w:val="es-ES"/>
              </w:rPr>
              <w:t>h2</w:t>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TextBody"/>
              <w:jc w:val="center"/>
              <w:rPr>
                <w:rFonts w:ascii="Calibri" w:hAnsi="Calibri" w:cs="Tahoma" w:asciiTheme="minorHAnsi" w:hAnsiTheme="minorHAnsi"/>
                <w:b/>
                <w:b/>
                <w:sz w:val="22"/>
                <w:szCs w:val="22"/>
                <w:lang w:val="es-ES"/>
              </w:rPr>
            </w:pPr>
            <w:r>
              <w:rPr>
                <w:rFonts w:cs="Tahoma" w:ascii="Calibri" w:hAnsi="Calibri" w:asciiTheme="minorHAnsi" w:hAnsiTheme="minorHAnsi"/>
                <w:b/>
                <w:sz w:val="22"/>
                <w:szCs w:val="22"/>
                <w:lang w:val="es-ES"/>
              </w:rPr>
              <w:t>h3</w:t>
            </w:r>
          </w:p>
        </w:tc>
        <w:tc>
          <w:tcPr>
            <w:tcW w:w="14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TextBody"/>
              <w:jc w:val="center"/>
              <w:rPr>
                <w:rFonts w:ascii="Calibri" w:hAnsi="Calibri" w:cs="Tahoma" w:asciiTheme="minorHAnsi" w:hAnsiTheme="minorHAnsi"/>
                <w:b/>
                <w:b/>
                <w:sz w:val="22"/>
                <w:szCs w:val="22"/>
                <w:lang w:val="es-ES"/>
              </w:rPr>
            </w:pPr>
            <w:r>
              <w:rPr>
                <w:rFonts w:cs="Tahoma" w:ascii="Calibri" w:hAnsi="Calibri" w:asciiTheme="minorHAnsi" w:hAnsiTheme="minorHAnsi"/>
                <w:b/>
                <w:sz w:val="22"/>
                <w:szCs w:val="22"/>
                <w:lang w:val="es-ES"/>
              </w:rPr>
              <w:t>h4</w:t>
            </w:r>
          </w:p>
        </w:tc>
      </w:tr>
      <w:tr>
        <w:trPr>
          <w:trHeight w:val="322" w:hRule="atLeast"/>
        </w:trPr>
        <w:tc>
          <w:tcPr>
            <w:tcW w:w="1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asciiTheme="minorHAnsi" w:hAnsiTheme="minorHAnsi"/>
                <w:sz w:val="22"/>
                <w:szCs w:val="22"/>
                <w:lang w:val="es-ES"/>
              </w:rPr>
              <w:t>A</w:t>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sz w:val="22"/>
                <w:szCs w:val="22"/>
                <w:lang w:val="es-ES"/>
              </w:rPr>
            </w:r>
          </w:p>
        </w:tc>
        <w:tc>
          <w:tcPr>
            <w:tcW w:w="1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sz w:val="22"/>
                <w:szCs w:val="22"/>
                <w:lang w:val="es-ES"/>
              </w:rPr>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sz w:val="22"/>
                <w:szCs w:val="22"/>
                <w:lang w:val="es-ES"/>
              </w:rPr>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sz w:val="22"/>
                <w:szCs w:val="22"/>
                <w:lang w:val="es-ES"/>
              </w:rPr>
            </w:r>
          </w:p>
        </w:tc>
        <w:tc>
          <w:tcPr>
            <w:tcW w:w="14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sz w:val="22"/>
                <w:szCs w:val="22"/>
                <w:lang w:val="es-ES"/>
              </w:rPr>
            </w:r>
          </w:p>
        </w:tc>
      </w:tr>
      <w:tr>
        <w:trPr>
          <w:trHeight w:val="322" w:hRule="atLeast"/>
        </w:trPr>
        <w:tc>
          <w:tcPr>
            <w:tcW w:w="1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asciiTheme="minorHAnsi" w:hAnsiTheme="minorHAnsi"/>
                <w:sz w:val="22"/>
                <w:szCs w:val="22"/>
                <w:lang w:val="es-ES"/>
              </w:rPr>
              <w:t>B</w:t>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sz w:val="22"/>
                <w:szCs w:val="22"/>
                <w:lang w:val="es-ES"/>
              </w:rPr>
            </w:r>
          </w:p>
        </w:tc>
        <w:tc>
          <w:tcPr>
            <w:tcW w:w="1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sz w:val="22"/>
                <w:szCs w:val="22"/>
                <w:lang w:val="es-ES"/>
              </w:rPr>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sz w:val="22"/>
                <w:szCs w:val="22"/>
                <w:lang w:val="es-ES"/>
              </w:rPr>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sz w:val="22"/>
                <w:szCs w:val="22"/>
                <w:lang w:val="es-ES"/>
              </w:rPr>
            </w:r>
          </w:p>
        </w:tc>
        <w:tc>
          <w:tcPr>
            <w:tcW w:w="14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lang w:val="es-ES"/>
              </w:rPr>
            </w:pPr>
            <w:r>
              <w:rPr>
                <w:rFonts w:cs="Tahoma" w:ascii="Calibri" w:hAnsi="Calibri"/>
                <w:sz w:val="22"/>
                <w:szCs w:val="22"/>
                <w:lang w:val="es-ES"/>
              </w:rPr>
            </w:r>
          </w:p>
        </w:tc>
      </w:tr>
      <w:tr>
        <w:trPr>
          <w:trHeight w:val="322" w:hRule="atLeast"/>
        </w:trPr>
        <w:tc>
          <w:tcPr>
            <w:tcW w:w="1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asciiTheme="minorHAnsi" w:hAnsiTheme="minorHAnsi"/>
                <w:sz w:val="22"/>
                <w:szCs w:val="22"/>
              </w:rPr>
              <w:t>C</w:t>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sz w:val="22"/>
                <w:szCs w:val="22"/>
              </w:rPr>
            </w:r>
          </w:p>
        </w:tc>
        <w:tc>
          <w:tcPr>
            <w:tcW w:w="1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sz w:val="22"/>
                <w:szCs w:val="22"/>
              </w:rPr>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sz w:val="22"/>
                <w:szCs w:val="22"/>
              </w:rPr>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sz w:val="22"/>
                <w:szCs w:val="22"/>
              </w:rPr>
            </w:r>
          </w:p>
        </w:tc>
        <w:tc>
          <w:tcPr>
            <w:tcW w:w="14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sz w:val="22"/>
                <w:szCs w:val="22"/>
              </w:rPr>
            </w:r>
          </w:p>
        </w:tc>
      </w:tr>
      <w:tr>
        <w:trPr>
          <w:trHeight w:val="351" w:hRule="atLeast"/>
        </w:trPr>
        <w:tc>
          <w:tcPr>
            <w:tcW w:w="1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asciiTheme="minorHAnsi" w:hAnsiTheme="minorHAnsi"/>
                <w:sz w:val="22"/>
                <w:szCs w:val="22"/>
              </w:rPr>
              <w:t>D</w:t>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sz w:val="22"/>
                <w:szCs w:val="22"/>
              </w:rPr>
            </w:r>
          </w:p>
        </w:tc>
        <w:tc>
          <w:tcPr>
            <w:tcW w:w="1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sz w:val="22"/>
                <w:szCs w:val="22"/>
              </w:rPr>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sz w:val="22"/>
                <w:szCs w:val="22"/>
              </w:rPr>
            </w:r>
          </w:p>
        </w:tc>
        <w:tc>
          <w:tcPr>
            <w:tcW w:w="14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sz w:val="22"/>
                <w:szCs w:val="22"/>
              </w:rPr>
            </w:r>
          </w:p>
        </w:tc>
        <w:tc>
          <w:tcPr>
            <w:tcW w:w="14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TextBody"/>
              <w:rPr>
                <w:rFonts w:ascii="Calibri" w:hAnsi="Calibri" w:cs="Tahoma" w:asciiTheme="minorHAnsi" w:hAnsiTheme="minorHAnsi"/>
                <w:sz w:val="22"/>
                <w:szCs w:val="22"/>
              </w:rPr>
            </w:pPr>
            <w:r>
              <w:rPr>
                <w:rFonts w:cs="Tahoma" w:ascii="Calibri" w:hAnsi="Calibri"/>
                <w:sz w:val="22"/>
                <w:szCs w:val="22"/>
              </w:rPr>
            </w:r>
          </w:p>
        </w:tc>
      </w:tr>
    </w:tbl>
    <w:p>
      <w:pPr>
        <w:pStyle w:val="TextBody"/>
        <w:rPr>
          <w:rFonts w:ascii="Calibri" w:hAnsi="Calibri" w:cs="Tahoma" w:asciiTheme="minorHAnsi" w:hAnsiTheme="minorHAnsi"/>
          <w:sz w:val="22"/>
          <w:szCs w:val="22"/>
        </w:rPr>
      </w:pPr>
      <w:r>
        <w:rPr>
          <w:rFonts w:cs="Tahoma" w:ascii="Calibri" w:hAnsi="Calibri"/>
          <w:sz w:val="22"/>
          <w:szCs w:val="22"/>
        </w:rPr>
      </w:r>
    </w:p>
    <w:p>
      <w:pPr>
        <w:pStyle w:val="TextBody"/>
        <w:rPr>
          <w:rFonts w:ascii="Calibri" w:hAnsi="Calibri" w:cs="Tahoma" w:asciiTheme="minorHAnsi" w:hAnsiTheme="minorHAnsi"/>
          <w:b/>
          <w:b/>
          <w:sz w:val="22"/>
          <w:szCs w:val="22"/>
        </w:rPr>
      </w:pPr>
      <w:r>
        <w:rPr>
          <w:rFonts w:cs="Tahoma" w:ascii="Calibri" w:hAnsi="Calibri" w:asciiTheme="minorHAnsi" w:hAnsiTheme="minorHAnsi"/>
          <w:b/>
          <w:sz w:val="22"/>
          <w:szCs w:val="22"/>
        </w:rPr>
        <w:t>5- Discusión:</w:t>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ind w:firstLine="720"/>
        <w:rPr>
          <w:rFonts w:ascii="Calibri" w:hAnsi="Calibri" w:cs="Tahoma" w:asciiTheme="minorHAnsi" w:hAnsiTheme="minorHAnsi"/>
          <w:sz w:val="22"/>
          <w:szCs w:val="22"/>
        </w:rPr>
      </w:pPr>
      <w:r>
        <w:rPr>
          <w:rFonts w:cs="Tahoma" w:ascii="Calibri" w:hAnsi="Calibri" w:asciiTheme="minorHAnsi" w:hAnsiTheme="minorHAnsi"/>
          <w:sz w:val="22"/>
          <w:szCs w:val="22"/>
        </w:rPr>
        <w:t>El modelo de Poiseuille sugiere que si “</w:t>
      </w:r>
      <w:r>
        <w:rPr>
          <w:rFonts w:eastAsia="Symbol" w:cs="Symbol" w:ascii="Symbol" w:hAnsi="Symbol"/>
          <w:sz w:val="22"/>
          <w:szCs w:val="22"/>
        </w:rPr>
        <w:t></w:t>
      </w:r>
      <w:r>
        <w:rPr>
          <w:rFonts w:cs="Tahoma" w:ascii="Calibri" w:hAnsi="Calibri" w:asciiTheme="minorHAnsi" w:hAnsiTheme="minorHAnsi"/>
          <w:sz w:val="22"/>
          <w:szCs w:val="22"/>
        </w:rPr>
        <w:t xml:space="preserve">”, “l” y “r” se mantienen constantes, la relación entre </w:t>
      </w:r>
      <w:r>
        <w:rPr>
          <w:rFonts w:eastAsia="Symbol" w:cs="Symbol" w:ascii="Symbol" w:hAnsi="Symbol"/>
          <w:sz w:val="22"/>
          <w:szCs w:val="22"/>
        </w:rPr>
        <w:t></w:t>
      </w:r>
      <w:r>
        <w:rPr>
          <w:rFonts w:cs="Tahoma" w:ascii="Calibri" w:hAnsi="Calibri" w:asciiTheme="minorHAnsi" w:hAnsiTheme="minorHAnsi"/>
          <w:sz w:val="22"/>
          <w:szCs w:val="22"/>
        </w:rPr>
        <w:t>P (o su equivalente “</w:t>
      </w:r>
      <w:r>
        <w:rPr>
          <w:rFonts w:eastAsia="Symbol" w:cs="Symbol" w:ascii="Symbol" w:hAnsi="Symbol"/>
          <w:sz w:val="22"/>
          <w:szCs w:val="22"/>
        </w:rPr>
        <w:t></w:t>
      </w:r>
      <w:r>
        <w:rPr>
          <w:rFonts w:cs="Tahoma" w:ascii="Calibri" w:hAnsi="Calibri" w:asciiTheme="minorHAnsi" w:hAnsiTheme="minorHAnsi"/>
          <w:sz w:val="22"/>
          <w:szCs w:val="22"/>
        </w:rPr>
        <w:t xml:space="preserve">h”) y C debería ser de proporcionalidad directa. </w:t>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rPr>
          <w:rFonts w:ascii="Calibri" w:hAnsi="Calibri" w:cs="Tahoma" w:asciiTheme="minorHAnsi" w:hAnsiTheme="minorHAnsi"/>
          <w:sz w:val="22"/>
          <w:szCs w:val="22"/>
        </w:rPr>
      </w:pPr>
      <w:r>
        <w:rPr>
          <w:rFonts w:cs="Tahoma" w:ascii="Calibri" w:hAnsi="Calibri" w:asciiTheme="minorHAnsi" w:hAnsiTheme="minorHAnsi"/>
          <w:sz w:val="22"/>
          <w:szCs w:val="22"/>
        </w:rPr>
        <w:t xml:space="preserve">Graficando C vs. </w:t>
      </w:r>
      <w:r>
        <w:rPr>
          <w:rFonts w:eastAsia="Symbol" w:cs="Symbol" w:ascii="Symbol" w:hAnsi="Symbol"/>
          <w:sz w:val="22"/>
          <w:szCs w:val="22"/>
        </w:rPr>
        <w:t></w:t>
      </w:r>
      <w:r>
        <w:rPr>
          <w:rFonts w:cs="Tahoma" w:ascii="Calibri" w:hAnsi="Calibri" w:asciiTheme="minorHAnsi" w:hAnsiTheme="minorHAnsi"/>
          <w:sz w:val="22"/>
          <w:szCs w:val="22"/>
        </w:rPr>
        <w:t>h se debería obtener una recta.</w:t>
      </w:r>
    </w:p>
    <w:p>
      <w:pPr>
        <w:pStyle w:val="TextBody"/>
        <w:numPr>
          <w:ilvl w:val="0"/>
          <w:numId w:val="6"/>
        </w:numPr>
        <w:rPr>
          <w:rFonts w:ascii="Calibri" w:hAnsi="Calibri" w:cs="Tahoma" w:asciiTheme="minorHAnsi" w:hAnsiTheme="minorHAnsi"/>
          <w:sz w:val="22"/>
          <w:szCs w:val="22"/>
        </w:rPr>
      </w:pPr>
      <w:r>
        <w:rPr>
          <w:rFonts w:cs="Tahoma" w:ascii="Calibri" w:hAnsi="Calibri" w:asciiTheme="minorHAnsi" w:hAnsiTheme="minorHAnsi"/>
          <w:sz w:val="22"/>
          <w:szCs w:val="22"/>
        </w:rPr>
        <w:t>Grafique en la cuadrícula que se adjunta  C vs.</w:t>
      </w:r>
      <w:r>
        <w:rPr>
          <w:rFonts w:eastAsia="Symbol" w:cs="Symbol" w:ascii="Symbol" w:hAnsi="Symbol"/>
          <w:sz w:val="22"/>
          <w:szCs w:val="22"/>
        </w:rPr>
        <w:t></w:t>
      </w:r>
      <w:r>
        <w:rPr>
          <w:rFonts w:cs="Tahoma" w:ascii="Calibri" w:hAnsi="Calibri" w:asciiTheme="minorHAnsi" w:hAnsiTheme="minorHAnsi"/>
          <w:sz w:val="22"/>
          <w:szCs w:val="22"/>
        </w:rPr>
        <w:t xml:space="preserve">h ¿Qué obtiene? </w:t>
      </w:r>
    </w:p>
    <w:p>
      <w:pPr>
        <w:pStyle w:val="TextBody"/>
        <w:numPr>
          <w:ilvl w:val="0"/>
          <w:numId w:val="6"/>
        </w:numPr>
        <w:rPr>
          <w:rFonts w:ascii="Calibri" w:hAnsi="Calibri" w:cs="Tahoma" w:asciiTheme="minorHAnsi" w:hAnsiTheme="minorHAnsi"/>
          <w:sz w:val="22"/>
          <w:szCs w:val="22"/>
        </w:rPr>
      </w:pPr>
      <w:r>
        <w:rPr>
          <w:rFonts w:cs="Tahoma" w:ascii="Calibri" w:hAnsi="Calibri" w:asciiTheme="minorHAnsi" w:hAnsiTheme="minorHAnsi"/>
          <w:sz w:val="22"/>
          <w:szCs w:val="22"/>
        </w:rPr>
        <w:t>¿A qué pueden deberse las desviaciones de este comportamiento observadas en el modelo?</w:t>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rPr>
          <w:rFonts w:ascii="Calibri" w:hAnsi="Calibri" w:cs="Tahoma" w:asciiTheme="minorHAnsi" w:hAnsiTheme="minorHAnsi"/>
          <w:sz w:val="22"/>
          <w:szCs w:val="22"/>
        </w:rPr>
      </w:pPr>
      <w:r>
        <w:rPr>
          <w:rFonts w:cs="Tahoma" w:ascii="Calibri" w:hAnsi="Calibri"/>
          <w:sz w:val="22"/>
          <w:szCs w:val="22"/>
        </w:rPr>
        <w:drawing>
          <wp:anchor behindDoc="0" distT="0" distB="0" distL="114300" distR="114300" simplePos="0" locked="0" layoutInCell="1" allowOverlap="1" relativeHeight="47">
            <wp:simplePos x="0" y="0"/>
            <wp:positionH relativeFrom="column">
              <wp:posOffset>-73025</wp:posOffset>
            </wp:positionH>
            <wp:positionV relativeFrom="paragraph">
              <wp:posOffset>220345</wp:posOffset>
            </wp:positionV>
            <wp:extent cx="6096000" cy="5322570"/>
            <wp:effectExtent l="0" t="0" r="0" b="0"/>
            <wp:wrapSquare wrapText="bothSides"/>
            <wp:docPr id="86" name="Imagen 2" descr="Descripción: http://img641.imageshack.us/img641/5921/1plantilla31x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2" descr="Descripción: http://img641.imageshack.us/img641/5921/1plantilla31x31.gif"/>
                    <pic:cNvPicPr>
                      <a:picLocks noChangeAspect="1" noChangeArrowheads="1"/>
                    </pic:cNvPicPr>
                  </pic:nvPicPr>
                  <pic:blipFill>
                    <a:blip r:embed="rId49"/>
                    <a:stretch>
                      <a:fillRect/>
                    </a:stretch>
                  </pic:blipFill>
                  <pic:spPr bwMode="auto">
                    <a:xfrm>
                      <a:off x="0" y="0"/>
                      <a:ext cx="6096000" cy="5322570"/>
                    </a:xfrm>
                    <a:prstGeom prst="rect">
                      <a:avLst/>
                    </a:prstGeom>
                  </pic:spPr>
                </pic:pic>
              </a:graphicData>
            </a:graphic>
          </wp:anchor>
        </w:drawing>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numPr>
          <w:ilvl w:val="0"/>
          <w:numId w:val="6"/>
        </w:numPr>
        <w:rPr>
          <w:rFonts w:ascii="Calibri" w:hAnsi="Calibri" w:cs="Tahoma" w:asciiTheme="minorHAnsi" w:hAnsiTheme="minorHAnsi"/>
          <w:sz w:val="22"/>
          <w:szCs w:val="22"/>
        </w:rPr>
      </w:pPr>
      <w:r>
        <w:rPr>
          <w:rFonts w:cs="Tahoma" w:ascii="Calibri" w:hAnsi="Calibri" w:asciiTheme="minorHAnsi" w:hAnsiTheme="minorHAnsi"/>
          <w:sz w:val="22"/>
          <w:szCs w:val="22"/>
        </w:rPr>
        <w:t>Si la diferencia de altura entre h1 y h2 corresponde a un tubo de longitud “l” y entre h1 y h3 a uno de longitud “2xl”, ¿cómo debería ser la diferencia de presión en este último caso si el C que atraviesa ambos tubos es el mismo?</w:t>
      </w:r>
    </w:p>
    <w:p>
      <w:pPr>
        <w:pStyle w:val="TextBody"/>
        <w:numPr>
          <w:ilvl w:val="0"/>
          <w:numId w:val="6"/>
        </w:numPr>
        <w:rPr>
          <w:rFonts w:ascii="Calibri" w:hAnsi="Calibri" w:cs="Tahoma" w:asciiTheme="minorHAnsi" w:hAnsiTheme="minorHAnsi"/>
          <w:sz w:val="22"/>
          <w:szCs w:val="22"/>
        </w:rPr>
      </w:pPr>
      <w:r>
        <w:rPr>
          <w:rFonts w:cs="Tahoma" w:ascii="Calibri" w:hAnsi="Calibri" w:asciiTheme="minorHAnsi" w:hAnsiTheme="minorHAnsi"/>
          <w:sz w:val="22"/>
          <w:szCs w:val="22"/>
        </w:rPr>
        <w:t xml:space="preserve">La </w:t>
      </w:r>
      <w:r>
        <w:rPr>
          <w:rFonts w:eastAsia="Symbol" w:cs="Symbol" w:ascii="Symbol" w:hAnsi="Symbol"/>
          <w:sz w:val="22"/>
          <w:szCs w:val="22"/>
        </w:rPr>
        <w:t></w:t>
      </w:r>
      <w:r>
        <w:rPr>
          <w:rFonts w:cs="Tahoma" w:ascii="Calibri" w:hAnsi="Calibri" w:asciiTheme="minorHAnsi" w:hAnsiTheme="minorHAnsi"/>
          <w:sz w:val="22"/>
          <w:szCs w:val="22"/>
        </w:rPr>
        <w:t>P entre h1-h2 o h2-h3 se debe a la resistencia que ofrece un tubo de menor diámetro que el que determina h3-h4. ¿Cómo debería ser la diferencia de presión en este último caso para mantener el mismo caudal?</w:t>
      </w:r>
    </w:p>
    <w:p>
      <w:pPr>
        <w:pStyle w:val="TextBody"/>
        <w:numPr>
          <w:ilvl w:val="0"/>
          <w:numId w:val="6"/>
        </w:numPr>
        <w:rPr>
          <w:rFonts w:ascii="Calibri" w:hAnsi="Calibri" w:cs="Tahoma" w:asciiTheme="minorHAnsi" w:hAnsiTheme="minorHAnsi"/>
          <w:sz w:val="22"/>
          <w:szCs w:val="22"/>
        </w:rPr>
      </w:pPr>
      <w:r>
        <w:rPr>
          <w:rFonts w:cs="Tahoma" w:ascii="Calibri" w:hAnsi="Calibri" w:asciiTheme="minorHAnsi" w:hAnsiTheme="minorHAnsi"/>
          <w:sz w:val="22"/>
          <w:szCs w:val="22"/>
        </w:rPr>
        <w:t>¿Qué ocurre con la presión en el tramo proximal (anterior) y distal (posterior) a la oclusión en un punto?</w:t>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rPr>
          <w:rFonts w:ascii="Calibri" w:hAnsi="Calibri" w:cs="Tahoma" w:asciiTheme="minorHAnsi" w:hAnsiTheme="minorHAnsi"/>
          <w:sz w:val="22"/>
          <w:szCs w:val="22"/>
        </w:rPr>
      </w:pPr>
      <w:r>
        <w:rPr>
          <w:rFonts w:cs="Tahoma" w:ascii="Calibri" w:hAnsi="Calibri" w:asciiTheme="minorHAnsi" w:hAnsiTheme="minorHAnsi"/>
          <w:sz w:val="22"/>
          <w:szCs w:val="22"/>
        </w:rPr>
        <w:t>Inyecte una mínima cantidad de solución coloreada mientras la llave está semiabierta y compare las características del flujo en los tubos de menor y mayor diámetro. Explique las diferencias.</w:t>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rPr>
          <w:rFonts w:ascii="Calibri" w:hAnsi="Calibri" w:cs="Arial" w:asciiTheme="minorHAnsi" w:hAnsiTheme="minorHAnsi"/>
          <w:sz w:val="22"/>
          <w:szCs w:val="22"/>
        </w:rPr>
      </w:pPr>
      <w:r>
        <w:rPr>
          <w:rFonts w:cs="Arial" w:ascii="Calibri" w:hAnsi="Calibri"/>
          <w:sz w:val="22"/>
          <w:szCs w:val="22"/>
        </w:rPr>
      </w:r>
    </w:p>
    <w:p>
      <w:pPr>
        <w:pStyle w:val="TextBody"/>
        <w:rPr>
          <w:rFonts w:ascii="Calibri" w:hAnsi="Calibri" w:cs="Tahoma" w:asciiTheme="minorHAnsi" w:hAnsiTheme="minorHAnsi"/>
          <w:b/>
          <w:b/>
          <w:sz w:val="22"/>
          <w:szCs w:val="22"/>
        </w:rPr>
      </w:pPr>
      <w:r>
        <w:rPr>
          <w:rFonts w:cs="Tahoma" w:ascii="Calibri" w:hAnsi="Calibri" w:asciiTheme="minorHAnsi" w:hAnsiTheme="minorHAnsi"/>
          <w:b/>
          <w:sz w:val="22"/>
          <w:szCs w:val="22"/>
        </w:rPr>
        <w:t>6- Programa de simulación:</w:t>
      </w:r>
    </w:p>
    <w:p>
      <w:pPr>
        <w:pStyle w:val="TextBody"/>
        <w:rPr>
          <w:rFonts w:ascii="Calibri" w:hAnsi="Calibri" w:cs="Tahoma" w:asciiTheme="minorHAnsi" w:hAnsiTheme="minorHAnsi"/>
          <w:sz w:val="22"/>
          <w:szCs w:val="22"/>
        </w:rPr>
      </w:pPr>
      <w:r>
        <w:rPr>
          <w:rFonts w:cs="Tahoma" w:ascii="Calibri" w:hAnsi="Calibri"/>
          <w:sz w:val="22"/>
          <w:szCs w:val="22"/>
        </w:rPr>
      </w:r>
    </w:p>
    <w:p>
      <w:pPr>
        <w:pStyle w:val="TextBody"/>
        <w:ind w:firstLine="720"/>
        <w:rPr>
          <w:rFonts w:ascii="Calibri" w:hAnsi="Calibri" w:cs="Tahoma" w:asciiTheme="minorHAnsi" w:hAnsiTheme="minorHAnsi"/>
          <w:sz w:val="22"/>
          <w:szCs w:val="22"/>
        </w:rPr>
      </w:pPr>
      <w:r>
        <w:rPr>
          <w:rFonts w:cs="Tahoma" w:ascii="Calibri" w:hAnsi="Calibri" w:asciiTheme="minorHAnsi" w:hAnsiTheme="minorHAnsi"/>
          <w:sz w:val="22"/>
          <w:szCs w:val="22"/>
        </w:rPr>
        <w:t>Abra el programa "Ley de Poiseuille". Seleccione "Valores iniciales". Verá un reservorio con una presión de 100 mmHg que se puede regular con un deslizador colocado a su izquierda.Al reservorio están conectados en serie cuatro tubos horizontales que en el extremo muestran un manómetro perpendicular. El largo y el radio de los tubos (en unidades arbitrarias) pueden ser modificados con deslizadores colocados debajo de ellos. En el extremo (donde la presión cae a cero) podrá leer la resistencia total del sistema y el caudal.</w:t>
      </w:r>
    </w:p>
    <w:p>
      <w:pPr>
        <w:pStyle w:val="TextBody"/>
        <w:rPr>
          <w:rFonts w:ascii="Calibri" w:hAnsi="Calibri" w:cs="Tahoma" w:asciiTheme="minorHAnsi" w:hAnsiTheme="minorHAnsi"/>
          <w:sz w:val="22"/>
          <w:szCs w:val="22"/>
        </w:rPr>
      </w:pPr>
      <w:r>
        <w:rPr>
          <w:rFonts w:cs="Tahoma" w:ascii="Calibri" w:hAnsi="Calibri"/>
          <w:sz w:val="22"/>
          <w:szCs w:val="22"/>
        </w:rPr>
      </w:r>
    </w:p>
    <w:tbl>
      <w:tblPr>
        <w:tblW w:w="9361"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000"/>
      </w:tblPr>
      <w:tblGrid>
        <w:gridCol w:w="1303"/>
        <w:gridCol w:w="923"/>
        <w:gridCol w:w="921"/>
        <w:gridCol w:w="922"/>
        <w:gridCol w:w="767"/>
        <w:gridCol w:w="1"/>
        <w:gridCol w:w="921"/>
        <w:gridCol w:w="1074"/>
        <w:gridCol w:w="1"/>
        <w:gridCol w:w="922"/>
        <w:gridCol w:w="769"/>
        <w:gridCol w:w="836"/>
      </w:tblGrid>
      <w:tr>
        <w:trPr>
          <w:trHeight w:val="581" w:hRule="atLeast"/>
        </w:trPr>
        <w:tc>
          <w:tcPr>
            <w:tcW w:w="1303"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184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TextBody"/>
              <w:jc w:val="center"/>
              <w:rPr>
                <w:rFonts w:ascii="Calibri" w:hAnsi="Calibri" w:cs="Tahoma" w:asciiTheme="minorHAnsi" w:hAnsiTheme="minorHAnsi"/>
                <w:b/>
                <w:b/>
                <w:sz w:val="22"/>
                <w:szCs w:val="22"/>
                <w:lang w:val="en-US"/>
              </w:rPr>
            </w:pPr>
            <w:r>
              <w:rPr>
                <w:rFonts w:cs="Tahoma" w:ascii="Calibri" w:hAnsi="Calibri" w:asciiTheme="minorHAnsi" w:hAnsiTheme="minorHAnsi"/>
                <w:b/>
                <w:sz w:val="22"/>
                <w:szCs w:val="22"/>
                <w:lang w:val="en-US"/>
              </w:rPr>
              <w:t>P del reservorio(mmHg)</w:t>
            </w:r>
          </w:p>
        </w:tc>
        <w:tc>
          <w:tcPr>
            <w:tcW w:w="168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TextBody"/>
              <w:jc w:val="center"/>
              <w:rPr>
                <w:rFonts w:ascii="Calibri" w:hAnsi="Calibri" w:cs="Tahoma" w:asciiTheme="minorHAnsi" w:hAnsiTheme="minorHAnsi"/>
                <w:b/>
                <w:b/>
                <w:sz w:val="22"/>
                <w:szCs w:val="22"/>
              </w:rPr>
            </w:pPr>
            <w:r>
              <w:rPr>
                <w:rFonts w:eastAsia="Symbol" w:cs="Symbol" w:ascii="Symbol" w:hAnsi="Symbol"/>
                <w:b/>
                <w:sz w:val="22"/>
                <w:szCs w:val="22"/>
              </w:rPr>
              <w:t></w:t>
            </w:r>
            <w:r>
              <w:rPr>
                <w:rFonts w:cs="Tahoma" w:ascii="Calibri" w:hAnsi="Calibri" w:asciiTheme="minorHAnsi" w:hAnsiTheme="minorHAnsi"/>
                <w:b/>
                <w:sz w:val="22"/>
                <w:szCs w:val="22"/>
              </w:rPr>
              <w:t xml:space="preserve"> </w:t>
            </w:r>
            <w:r>
              <w:rPr>
                <w:rFonts w:cs="Tahoma" w:ascii="Calibri" w:hAnsi="Calibri" w:asciiTheme="minorHAnsi" w:hAnsiTheme="minorHAnsi"/>
                <w:b/>
                <w:sz w:val="22"/>
                <w:szCs w:val="22"/>
              </w:rPr>
              <w:t>(centipoise)</w:t>
            </w:r>
          </w:p>
        </w:tc>
        <w:tc>
          <w:tcPr>
            <w:tcW w:w="199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TextBody"/>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Long de un tubo</w:t>
            </w:r>
          </w:p>
        </w:tc>
        <w:tc>
          <w:tcPr>
            <w:tcW w:w="2528"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TextBody"/>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Radio de un tubo</w:t>
            </w:r>
          </w:p>
        </w:tc>
      </w:tr>
      <w:tr>
        <w:trPr>
          <w:trHeight w:val="155" w:hRule="atLeast"/>
        </w:trPr>
        <w:tc>
          <w:tcPr>
            <w:tcW w:w="1303"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92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asciiTheme="minorHAnsi" w:hAnsiTheme="minorHAnsi"/>
                <w:sz w:val="22"/>
                <w:szCs w:val="22"/>
              </w:rPr>
              <w:t>100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asciiTheme="minorHAnsi" w:hAnsiTheme="minorHAnsi"/>
                <w:sz w:val="22"/>
                <w:szCs w:val="22"/>
              </w:rPr>
              <w:t>50</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asciiTheme="minorHAnsi" w:hAnsiTheme="minorHAnsi"/>
                <w:sz w:val="22"/>
                <w:szCs w:val="22"/>
              </w:rPr>
              <w:t>1</w:t>
            </w:r>
          </w:p>
        </w:tc>
        <w:tc>
          <w:tcPr>
            <w:tcW w:w="7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asciiTheme="minorHAnsi" w:hAnsiTheme="minorHAnsi"/>
                <w:sz w:val="22"/>
                <w:szCs w:val="22"/>
              </w:rPr>
              <w:t>4</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asciiTheme="minorHAnsi" w:hAnsiTheme="minorHAnsi"/>
                <w:sz w:val="22"/>
                <w:szCs w:val="22"/>
              </w:rPr>
              <w:t>115</w:t>
            </w:r>
          </w:p>
        </w:tc>
        <w:tc>
          <w:tcPr>
            <w:tcW w:w="107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asciiTheme="minorHAnsi" w:hAnsiTheme="minorHAnsi"/>
                <w:sz w:val="22"/>
                <w:szCs w:val="22"/>
              </w:rPr>
              <w:t>57</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asciiTheme="minorHAnsi" w:hAnsiTheme="minorHAnsi"/>
                <w:sz w:val="22"/>
                <w:szCs w:val="22"/>
              </w:rPr>
              <w:t>5</w:t>
            </w:r>
          </w:p>
        </w:tc>
        <w:tc>
          <w:tcPr>
            <w:tcW w:w="7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asciiTheme="minorHAnsi" w:hAnsiTheme="minorHAnsi"/>
                <w:sz w:val="22"/>
                <w:szCs w:val="22"/>
              </w:rPr>
              <w:t>10</w:t>
            </w:r>
          </w:p>
        </w:tc>
        <w:tc>
          <w:tcPr>
            <w:tcW w:w="8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asciiTheme="minorHAnsi" w:hAnsiTheme="minorHAnsi"/>
                <w:sz w:val="22"/>
                <w:szCs w:val="22"/>
              </w:rPr>
              <w:t>20</w:t>
            </w:r>
          </w:p>
        </w:tc>
      </w:tr>
      <w:tr>
        <w:trPr>
          <w:trHeight w:val="581" w:hRule="atLeast"/>
        </w:trPr>
        <w:tc>
          <w:tcPr>
            <w:tcW w:w="13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asciiTheme="minorHAnsi" w:hAnsiTheme="minorHAnsi"/>
                <w:sz w:val="22"/>
                <w:szCs w:val="22"/>
              </w:rPr>
              <w:t>Resistencia</w:t>
            </w:r>
          </w:p>
        </w:tc>
        <w:tc>
          <w:tcPr>
            <w:tcW w:w="92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7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107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7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8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r>
      <w:tr>
        <w:trPr>
          <w:trHeight w:val="280" w:hRule="atLeast"/>
        </w:trPr>
        <w:tc>
          <w:tcPr>
            <w:tcW w:w="13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asciiTheme="minorHAnsi" w:hAnsiTheme="minorHAnsi"/>
                <w:sz w:val="22"/>
                <w:szCs w:val="22"/>
              </w:rPr>
              <w:t>Caudal</w:t>
            </w:r>
          </w:p>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92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7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107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7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c>
          <w:tcPr>
            <w:tcW w:w="8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TextBody"/>
              <w:jc w:val="center"/>
              <w:rPr>
                <w:rFonts w:ascii="Calibri" w:hAnsi="Calibri" w:cs="Tahoma" w:asciiTheme="minorHAnsi" w:hAnsiTheme="minorHAnsi"/>
                <w:sz w:val="22"/>
                <w:szCs w:val="22"/>
              </w:rPr>
            </w:pPr>
            <w:r>
              <w:rPr>
                <w:rFonts w:cs="Tahoma" w:ascii="Calibri" w:hAnsi="Calibri"/>
                <w:sz w:val="22"/>
                <w:szCs w:val="22"/>
              </w:rPr>
            </w:r>
          </w:p>
        </w:tc>
      </w:tr>
    </w:tbl>
    <w:p>
      <w:pPr>
        <w:pStyle w:val="TextBody"/>
        <w:jc w:val="center"/>
        <w:rPr>
          <w:rFonts w:ascii="Calibri" w:hAnsi="Calibri" w:cs="Tahoma" w:asciiTheme="minorHAnsi" w:hAnsiTheme="minorHAnsi"/>
          <w:sz w:val="22"/>
          <w:szCs w:val="22"/>
        </w:rPr>
      </w:pPr>
      <w:r>
        <w:rPr>
          <w:rFonts w:cs="Tahoma" w:ascii="Calibri" w:hAnsi="Calibri"/>
          <w:sz w:val="22"/>
          <w:szCs w:val="22"/>
        </w:rPr>
      </w:r>
    </w:p>
    <w:p>
      <w:pPr>
        <w:pStyle w:val="TextBody"/>
        <w:rPr>
          <w:rFonts w:ascii="Calibri" w:hAnsi="Calibri" w:cs="Tahoma" w:asciiTheme="minorHAnsi" w:hAnsiTheme="minorHAnsi"/>
          <w:sz w:val="22"/>
          <w:szCs w:val="22"/>
        </w:rPr>
      </w:pPr>
      <w:r>
        <w:rPr>
          <w:rFonts w:cs="Tahoma" w:ascii="Calibri" w:hAnsi="Calibri" w:asciiTheme="minorHAnsi" w:hAnsiTheme="minorHAnsi"/>
          <w:sz w:val="22"/>
          <w:szCs w:val="22"/>
        </w:rPr>
        <w:t>Estudio del sistema vascular:</w:t>
      </w:r>
    </w:p>
    <w:p>
      <w:pPr>
        <w:pStyle w:val="TextBody"/>
        <w:numPr>
          <w:ilvl w:val="0"/>
          <w:numId w:val="30"/>
        </w:numPr>
        <w:rPr>
          <w:rFonts w:ascii="Calibri" w:hAnsi="Calibri" w:cs="Tahoma" w:asciiTheme="minorHAnsi" w:hAnsiTheme="minorHAnsi"/>
          <w:sz w:val="22"/>
          <w:szCs w:val="22"/>
        </w:rPr>
      </w:pPr>
      <w:r>
        <w:rPr>
          <w:rFonts w:cs="Tahoma" w:ascii="Calibri" w:hAnsi="Calibri" w:asciiTheme="minorHAnsi" w:hAnsiTheme="minorHAnsi"/>
          <w:sz w:val="22"/>
          <w:szCs w:val="22"/>
        </w:rPr>
        <w:t>Seleccione "Lecho Sistémico":</w:t>
      </w:r>
    </w:p>
    <w:p>
      <w:pPr>
        <w:pStyle w:val="TextBody"/>
        <w:numPr>
          <w:ilvl w:val="0"/>
          <w:numId w:val="31"/>
        </w:numPr>
        <w:rPr>
          <w:rFonts w:ascii="Calibri" w:hAnsi="Calibri" w:cs="Tahoma" w:asciiTheme="minorHAnsi" w:hAnsiTheme="minorHAnsi"/>
          <w:sz w:val="22"/>
          <w:szCs w:val="22"/>
        </w:rPr>
      </w:pPr>
      <w:r>
        <w:rPr>
          <w:rFonts w:cs="Tahoma" w:ascii="Calibri" w:hAnsi="Calibri" w:asciiTheme="minorHAnsi" w:hAnsiTheme="minorHAnsi"/>
          <w:sz w:val="22"/>
          <w:szCs w:val="22"/>
        </w:rPr>
        <w:t>Observe y grafique la caída de presión media en arterias, arteriolas, capilares y venas.</w:t>
      </w:r>
    </w:p>
    <w:p>
      <w:pPr>
        <w:pStyle w:val="TextBody"/>
        <w:numPr>
          <w:ilvl w:val="0"/>
          <w:numId w:val="31"/>
        </w:numPr>
        <w:rPr>
          <w:rFonts w:ascii="Calibri" w:hAnsi="Calibri" w:cs="Tahoma" w:asciiTheme="minorHAnsi" w:hAnsiTheme="minorHAnsi"/>
          <w:sz w:val="22"/>
          <w:szCs w:val="22"/>
        </w:rPr>
      </w:pPr>
      <w:r>
        <w:rPr>
          <w:rFonts w:cs="Tahoma" w:ascii="Calibri" w:hAnsi="Calibri" w:asciiTheme="minorHAnsi" w:hAnsiTheme="minorHAnsi"/>
          <w:sz w:val="22"/>
          <w:szCs w:val="22"/>
        </w:rPr>
        <w:t>Provoque vasoconstricción y vasodilatación arteriolar. ¿Qué efecto tiene sobre las presiones en cada punto?</w:t>
      </w:r>
    </w:p>
    <w:p>
      <w:pPr>
        <w:pStyle w:val="TextBody"/>
        <w:numPr>
          <w:ilvl w:val="0"/>
          <w:numId w:val="31"/>
        </w:numPr>
        <w:rPr>
          <w:rFonts w:ascii="Calibri" w:hAnsi="Calibri" w:cs="Tahoma" w:asciiTheme="minorHAnsi" w:hAnsiTheme="minorHAnsi"/>
          <w:sz w:val="22"/>
          <w:szCs w:val="22"/>
        </w:rPr>
      </w:pPr>
      <w:r>
        <w:rPr>
          <w:rFonts w:cs="Tahoma" w:ascii="Calibri" w:hAnsi="Calibri" w:asciiTheme="minorHAnsi" w:hAnsiTheme="minorHAnsi"/>
          <w:sz w:val="22"/>
          <w:szCs w:val="22"/>
        </w:rPr>
        <w:t xml:space="preserve">Cambie el valor del hematocrito a 20, 45, 60 y 80%. Grafique Hto vs viscosidad. </w:t>
      </w:r>
    </w:p>
    <w:p>
      <w:pPr>
        <w:pStyle w:val="TextBody"/>
        <w:numPr>
          <w:ilvl w:val="0"/>
          <w:numId w:val="30"/>
        </w:numPr>
        <w:rPr>
          <w:rFonts w:ascii="Calibri" w:hAnsi="Calibri" w:cs="Tahoma" w:asciiTheme="minorHAnsi" w:hAnsiTheme="minorHAnsi"/>
          <w:sz w:val="22"/>
          <w:szCs w:val="22"/>
        </w:rPr>
      </w:pPr>
      <w:r>
        <w:rPr>
          <w:rFonts w:cs="Tahoma" w:ascii="Calibri" w:hAnsi="Calibri" w:asciiTheme="minorHAnsi" w:hAnsiTheme="minorHAnsi"/>
          <w:sz w:val="22"/>
          <w:szCs w:val="22"/>
        </w:rPr>
        <w:t>Seleccione "Lecho Pulmonar":</w:t>
      </w:r>
    </w:p>
    <w:p>
      <w:pPr>
        <w:pStyle w:val="TextBody"/>
        <w:numPr>
          <w:ilvl w:val="0"/>
          <w:numId w:val="32"/>
        </w:numPr>
        <w:rPr>
          <w:rFonts w:ascii="Calibri" w:hAnsi="Calibri" w:cs="Tahoma" w:asciiTheme="minorHAnsi" w:hAnsiTheme="minorHAnsi"/>
          <w:sz w:val="22"/>
          <w:szCs w:val="22"/>
        </w:rPr>
      </w:pPr>
      <w:r>
        <w:rPr>
          <w:rFonts w:cs="Tahoma" w:ascii="Calibri" w:hAnsi="Calibri" w:asciiTheme="minorHAnsi" w:hAnsiTheme="minorHAnsi"/>
          <w:sz w:val="22"/>
          <w:szCs w:val="22"/>
        </w:rPr>
        <w:t>Observe y grafique la caída de presión.</w:t>
      </w:r>
    </w:p>
    <w:p>
      <w:pPr>
        <w:pStyle w:val="TextBody"/>
        <w:numPr>
          <w:ilvl w:val="0"/>
          <w:numId w:val="32"/>
        </w:numPr>
        <w:rPr>
          <w:rFonts w:ascii="Calibri" w:hAnsi="Calibri" w:cs="Tahoma" w:asciiTheme="minorHAnsi" w:hAnsiTheme="minorHAnsi"/>
          <w:sz w:val="22"/>
          <w:szCs w:val="22"/>
        </w:rPr>
      </w:pPr>
      <w:r>
        <w:rPr>
          <w:rFonts w:cs="Tahoma" w:ascii="Calibri" w:hAnsi="Calibri" w:asciiTheme="minorHAnsi" w:hAnsiTheme="minorHAnsi"/>
          <w:sz w:val="22"/>
          <w:szCs w:val="22"/>
        </w:rPr>
        <w:t>Compare los valores con los del lecho sistémico.</w:t>
      </w:r>
    </w:p>
    <w:p>
      <w:pPr>
        <w:pStyle w:val="TextBody"/>
        <w:numPr>
          <w:ilvl w:val="0"/>
          <w:numId w:val="30"/>
        </w:numPr>
        <w:rPr>
          <w:rFonts w:ascii="Calibri" w:hAnsi="Calibri" w:cs="Tahoma" w:asciiTheme="minorHAnsi" w:hAnsiTheme="minorHAnsi"/>
          <w:sz w:val="22"/>
          <w:szCs w:val="22"/>
        </w:rPr>
      </w:pPr>
      <w:r>
        <w:rPr>
          <w:rFonts w:cs="Tahoma" w:ascii="Calibri" w:hAnsi="Calibri" w:asciiTheme="minorHAnsi" w:hAnsiTheme="minorHAnsi"/>
          <w:sz w:val="22"/>
          <w:szCs w:val="22"/>
        </w:rPr>
        <w:t>Seleccione "Lecho Renal":</w:t>
      </w:r>
    </w:p>
    <w:p>
      <w:pPr>
        <w:pStyle w:val="TextBody"/>
        <w:numPr>
          <w:ilvl w:val="0"/>
          <w:numId w:val="33"/>
        </w:numPr>
        <w:rPr>
          <w:rFonts w:ascii="Calibri" w:hAnsi="Calibri" w:cs="Tahoma" w:asciiTheme="minorHAnsi" w:hAnsiTheme="minorHAnsi"/>
          <w:sz w:val="22"/>
          <w:szCs w:val="22"/>
        </w:rPr>
      </w:pPr>
      <w:r>
        <w:rPr>
          <w:rFonts w:cs="Tahoma" w:ascii="Calibri" w:hAnsi="Calibri" w:asciiTheme="minorHAnsi" w:hAnsiTheme="minorHAnsi"/>
          <w:sz w:val="22"/>
          <w:szCs w:val="22"/>
        </w:rPr>
        <w:t>Observe y grafique la caída de presión media en arteriola aferente, capilares glomerulares, arteriola eferente y capilares peritubulares.</w:t>
      </w:r>
    </w:p>
    <w:p>
      <w:pPr>
        <w:sectPr>
          <w:headerReference w:type="default" r:id="rId50"/>
          <w:footerReference w:type="default" r:id="rId51"/>
          <w:type w:val="nextPage"/>
          <w:pgSz w:w="11906" w:h="16838"/>
          <w:pgMar w:left="1418" w:right="964" w:header="720" w:top="1134" w:footer="1134" w:bottom="1191" w:gutter="0"/>
          <w:pgNumType w:fmt="decimal"/>
          <w:formProt w:val="false"/>
          <w:textDirection w:val="lrTb"/>
          <w:docGrid w:type="default" w:linePitch="240" w:charSpace="2047"/>
        </w:sectPr>
        <w:pStyle w:val="TextBody"/>
        <w:numPr>
          <w:ilvl w:val="0"/>
          <w:numId w:val="33"/>
        </w:numPr>
        <w:rPr>
          <w:rFonts w:ascii="Calibri" w:hAnsi="Calibri" w:cs="Tahoma" w:asciiTheme="minorHAnsi" w:hAnsiTheme="minorHAnsi"/>
          <w:sz w:val="22"/>
          <w:szCs w:val="22"/>
        </w:rPr>
      </w:pPr>
      <w:r>
        <w:rPr>
          <w:rFonts w:cs="Tahoma" w:ascii="Calibri" w:hAnsi="Calibri" w:asciiTheme="minorHAnsi" w:hAnsiTheme="minorHAnsi"/>
          <w:sz w:val="22"/>
          <w:szCs w:val="22"/>
        </w:rPr>
        <w:t>Observe el efecto de la vasoconstricción y vasodilatación arteriolar aferente y eferente sobre la presión hidrostática glomerular.</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Trabajo Práctico N° 6</w:t>
      </w:r>
    </w:p>
    <w:p>
      <w:pPr>
        <w:pStyle w:val="Normal"/>
        <w:rPr>
          <w:rFonts w:ascii="Calibri" w:hAnsi="Calibri" w:cs="Tahoma" w:asciiTheme="minorHAnsi" w:hAnsiTheme="minorHAnsi"/>
          <w:sz w:val="22"/>
          <w:szCs w:val="22"/>
          <w:u w:val="single"/>
        </w:rPr>
      </w:pPr>
      <w:r>
        <w:rPr>
          <w:rFonts w:cs="Tahoma" w:ascii="Calibri" w:hAnsi="Calibri"/>
          <w:sz w:val="22"/>
          <w:szCs w:val="22"/>
          <w:u w:val="single"/>
        </w:rPr>
      </w:r>
    </w:p>
    <w:p>
      <w:pPr>
        <w:pStyle w:val="Heading1"/>
        <w:shd w:val="clear" w:color="auto" w:fill="DEEAF6" w:themeFill="accent1" w:themeFillTint="33"/>
        <w:rPr>
          <w:rFonts w:ascii="Calibri" w:hAnsi="Calibri" w:cs="Tahoma" w:asciiTheme="minorHAnsi" w:hAnsiTheme="minorHAnsi"/>
          <w:sz w:val="28"/>
          <w:szCs w:val="22"/>
        </w:rPr>
      </w:pPr>
      <w:bookmarkStart w:id="11" w:name="_Toc447285417"/>
      <w:bookmarkEnd w:id="11"/>
      <w:r>
        <w:rPr>
          <w:rFonts w:cs="Tahoma" w:ascii="Calibri" w:hAnsi="Calibri" w:asciiTheme="minorHAnsi" w:hAnsiTheme="minorHAnsi"/>
          <w:sz w:val="28"/>
          <w:szCs w:val="22"/>
        </w:rPr>
        <w:t>SISTEMA  RESPIRATORIO</w:t>
      </w:r>
    </w:p>
    <w:p>
      <w:pPr>
        <w:pStyle w:val="Normal"/>
        <w:rPr>
          <w:rFonts w:ascii="Calibri" w:hAnsi="Calibri" w:asciiTheme="minorHAnsi" w:hAnsiTheme="minorHAnsi"/>
        </w:rPr>
      </w:pPr>
      <w:r>
        <w:rPr>
          <w:rFonts w:asciiTheme="minorHAnsi" w:hAnsiTheme="minorHAnsi" w:ascii="Calibri" w:hAnsi="Calibri"/>
        </w:rPr>
      </w:r>
      <w:r>
        <mc:AlternateContent>
          <mc:Choice Requires="wps">
            <w:drawing>
              <wp:anchor behindDoc="0" distT="0" distB="0" distL="114300" distR="114300" simplePos="0" locked="0" layoutInCell="1" allowOverlap="1" relativeHeight="24">
                <wp:simplePos x="0" y="0"/>
                <wp:positionH relativeFrom="column">
                  <wp:posOffset>22860</wp:posOffset>
                </wp:positionH>
                <wp:positionV relativeFrom="paragraph">
                  <wp:posOffset>236855</wp:posOffset>
                </wp:positionV>
                <wp:extent cx="6009640" cy="1137285"/>
                <wp:effectExtent l="0" t="0" r="0" b="0"/>
                <wp:wrapSquare wrapText="bothSides"/>
                <wp:docPr id="93" name=""/>
                <a:graphic xmlns:a="http://schemas.openxmlformats.org/drawingml/2006/main">
                  <a:graphicData uri="http://schemas.microsoft.com/office/word/2010/wordprocessingShape">
                    <wps:wsp>
                      <wps:cNvSpPr txBox="1"/>
                      <wps:spPr>
                        <a:xfrm>
                          <a:off x="0" y="0"/>
                          <a:ext cx="6009640" cy="1137285"/>
                        </a:xfrm>
                        <a:prstGeom prst="rect"/>
                        <a:solidFill>
                          <a:srgbClr val="DEEAF6"/>
                        </a:solidFill>
                        <a:ln w="76200">
                          <a:solidFill>
                            <a:srgbClr val="DEEAF6"/>
                          </a:solidFill>
                        </a:ln>
                      </wps:spPr>
                      <wps:txbx>
                        <w:txbxContent>
                          <w:p>
                            <w:pPr>
                              <w:pStyle w:val="FrameContents"/>
                              <w:jc w:val="both"/>
                              <w:rPr>
                                <w:rFonts w:ascii="Calibri" w:hAnsi="Calibri" w:cs="Tahoma" w:asciiTheme="minorHAnsi" w:hAnsiTheme="minorHAnsi"/>
                                <w:b/>
                                <w:b/>
                                <w:sz w:val="22"/>
                                <w:szCs w:val="22"/>
                              </w:rPr>
                            </w:pPr>
                            <w:r>
                              <w:rPr>
                                <w:rFonts w:cs="Tahoma" w:ascii="Calibri" w:hAnsi="Calibri" w:asciiTheme="minorHAnsi" w:hAnsiTheme="minorHAnsi"/>
                                <w:b/>
                                <w:sz w:val="22"/>
                                <w:szCs w:val="22"/>
                              </w:rPr>
                              <w:t>Temario</w:t>
                            </w:r>
                          </w:p>
                          <w:p>
                            <w:pPr>
                              <w:pStyle w:val="FrameContents"/>
                              <w:jc w:val="both"/>
                              <w:rPr>
                                <w:rFonts w:ascii="Calibri" w:hAnsi="Calibri" w:cs="Tahoma" w:asciiTheme="minorHAnsi" w:hAnsiTheme="minorHAnsi"/>
                                <w:sz w:val="22"/>
                                <w:szCs w:val="22"/>
                              </w:rPr>
                            </w:pPr>
                            <w:r>
                              <w:rPr/>
                            </w:r>
                          </w:p>
                          <w:p>
                            <w:pPr>
                              <w:pStyle w:val="FrameContents"/>
                              <w:jc w:val="both"/>
                              <w:rPr/>
                            </w:pPr>
                            <w:r>
                              <w:rPr>
                                <w:rFonts w:cs="Tahoma" w:ascii="Calibri" w:hAnsi="Calibri" w:asciiTheme="minorHAnsi" w:hAnsiTheme="minorHAnsi"/>
                                <w:sz w:val="22"/>
                                <w:szCs w:val="22"/>
                              </w:rPr>
                              <w:t>Respiración: definición. Mecánica ventilatoria del pulmón: inspiración y espiración. Músculos que participan en la respiración normal y forzada. Volúmenes y capacidades pulmonares. Frecuencia respiratoria: regulación.</w:t>
                            </w:r>
                          </w:p>
                        </w:txbxContent>
                      </wps:txbx>
                      <wps:bodyPr anchor="t" lIns="91440" tIns="45720" rIns="91440" bIns="45720">
                        <a:noAutofit/>
                      </wps:bodyPr>
                    </wps:wsp>
                  </a:graphicData>
                </a:graphic>
              </wp:anchor>
            </w:drawing>
          </mc:Choice>
          <mc:Fallback>
            <w:pict>
              <v:rect fillcolor="#DEEAF6" strokecolor="#DEEAF6" strokeweight="6pt" style="position:absolute;rotation:0;width:473.2pt;height:89.55pt;mso-wrap-distance-left:9pt;mso-wrap-distance-right:9pt;mso-wrap-distance-top:0pt;mso-wrap-distance-bottom:0pt;margin-top:18.65pt;mso-position-vertical-relative:text;margin-left:1.8pt;mso-position-horizontal-relative:text">
                <v:textbox>
                  <w:txbxContent>
                    <w:p>
                      <w:pPr>
                        <w:pStyle w:val="FrameContents"/>
                        <w:jc w:val="both"/>
                        <w:rPr>
                          <w:rFonts w:ascii="Calibri" w:hAnsi="Calibri" w:cs="Tahoma" w:asciiTheme="minorHAnsi" w:hAnsiTheme="minorHAnsi"/>
                          <w:b/>
                          <w:b/>
                          <w:sz w:val="22"/>
                          <w:szCs w:val="22"/>
                        </w:rPr>
                      </w:pPr>
                      <w:r>
                        <w:rPr>
                          <w:rFonts w:cs="Tahoma" w:ascii="Calibri" w:hAnsi="Calibri" w:asciiTheme="minorHAnsi" w:hAnsiTheme="minorHAnsi"/>
                          <w:b/>
                          <w:sz w:val="22"/>
                          <w:szCs w:val="22"/>
                        </w:rPr>
                        <w:t>Temario</w:t>
                      </w:r>
                    </w:p>
                    <w:p>
                      <w:pPr>
                        <w:pStyle w:val="FrameContents"/>
                        <w:jc w:val="both"/>
                        <w:rPr>
                          <w:rFonts w:ascii="Calibri" w:hAnsi="Calibri" w:cs="Tahoma" w:asciiTheme="minorHAnsi" w:hAnsiTheme="minorHAnsi"/>
                          <w:sz w:val="22"/>
                          <w:szCs w:val="22"/>
                        </w:rPr>
                      </w:pPr>
                      <w:r>
                        <w:rPr/>
                        <w:pict>
                          <v:rect id="shape_0" fillcolor="black" stroked="f" style="position:absolute;margin-left:0pt;margin-top:0pt;width:0pt;height:0.95pt">
                            <w10:wrap type="none"/>
                            <v:fill o:detectmouseclick="t" type="solid" color2="white"/>
                            <v:stroke color="#3465a4" joinstyle="round" endcap="flat"/>
                          </v:rect>
                        </w:pict>
                      </w:r>
                    </w:p>
                    <w:p>
                      <w:pPr>
                        <w:pStyle w:val="FrameContents"/>
                        <w:jc w:val="both"/>
                        <w:rPr/>
                      </w:pPr>
                      <w:r>
                        <w:rPr>
                          <w:rFonts w:cs="Tahoma" w:ascii="Calibri" w:hAnsi="Calibri" w:asciiTheme="minorHAnsi" w:hAnsiTheme="minorHAnsi"/>
                          <w:sz w:val="22"/>
                          <w:szCs w:val="22"/>
                        </w:rPr>
                        <w:t>Respiración: definición. Mecánica ventilatoria del pulmón: inspiración y espiración. Músculos que participan en la respiración normal y forzada. Volúmenes y capacidades pulmonares. Frecuencia respiratoria: regulación.</w:t>
                      </w:r>
                    </w:p>
                  </w:txbxContent>
                </v:textbox>
                <w10:wrap type="square"/>
              </v:rect>
            </w:pict>
          </mc:Fallback>
        </mc:AlternateContent>
      </w:r>
      <w:r>
        <mc:AlternateContent>
          <mc:Choice Requires="wps">
            <w:drawing>
              <wp:inline distT="0" distB="0" distL="114300" distR="114300">
                <wp:extent cx="1270" cy="13335"/>
                <wp:effectExtent l="0" t="0" r="0" b="0"/>
                <wp:docPr id="95" name=""/>
                <a:graphic xmlns:a="http://schemas.openxmlformats.org/drawingml/2006/main">
                  <a:graphicData uri="http://schemas.microsoft.com/office/word/2010/wordprocessingShape">
                    <wps:wsp>
                      <wps:cNvSpPr/>
                      <wps:nvSpPr>
                        <wps:cNvPr id="25" name="Rectangle 1"/>
                        <wps:cNvSpPr/>
                      </wps:nvSpPr>
                      <wps:spPr>
                        <a:xfrm>
                          <a:off x="0" y="0"/>
                          <a:ext cx="720" cy="12600"/>
                        </a:xfrm>
                        <a:prstGeom prst="rect">
                          <a:avLst/>
                        </a:prstGeom>
                        <a:solidFill>
                          <a:srgbClr val="000000"/>
                        </a:solidFill>
                        <a:ln>
                          <a:noFill/>
                        </a:ln>
                      </wps:spPr>
                      <wps:bodyPr/>
                    </wps:wsp>
                  </a:graphicData>
                </a:graphic>
              </wp:inline>
            </w:drawing>
          </mc:Choice>
          <mc:Fallback>
            <w:pict>
              <v:rect id="shape_0" fillcolor="black" stroked="f" style="position:absolute;margin-left:0pt;margin-top:0pt;width:0pt;height:0.95pt">
                <w10:wrap type="none"/>
                <v:fill o:detectmouseclick="t" type="solid" color2="white"/>
                <v:stroke color="#3465a4" joinstyle="round" endcap="flat"/>
              </v:rect>
            </w:pict>
          </mc:Fallback>
        </mc:AlternateContent>
      </w:r>
    </w:p>
    <w:p>
      <w:pPr>
        <w:pStyle w:val="Normal"/>
        <w:rPr>
          <w:rFonts w:ascii="Calibri" w:hAnsi="Calibri" w:asciiTheme="minorHAnsi" w:hAnsiTheme="minorHAnsi"/>
        </w:rPr>
      </w:pPr>
      <w:r>
        <w:rPr>
          <w:rFonts w:asciiTheme="minorHAnsi" w:hAnsiTheme="minorHAnsi" w:ascii="Calibri" w:hAnsi="Calibri"/>
        </w:rPr>
      </w:r>
    </w:p>
    <w:p>
      <w:pPr>
        <w:pStyle w:val="Normal"/>
        <w:keepNext/>
        <w:tabs>
          <w:tab w:val="left" w:pos="3969" w:leader="none"/>
        </w:tabs>
        <w:ind w:left="709" w:right="594" w:hanging="0"/>
        <w:jc w:val="center"/>
        <w:rPr/>
      </w:pPr>
      <w:r>
        <w:rPr/>
      </w:r>
    </w:p>
    <w:p>
      <w:pPr>
        <w:pStyle w:val="Normal"/>
        <w:shd w:val="clear" w:color="auto" w:fill="FFFFFF"/>
        <w:jc w:val="both"/>
        <w:rPr>
          <w:rFonts w:ascii="Calibri" w:hAnsi="Calibri" w:cs="Tahoma" w:asciiTheme="minorHAnsi" w:hAnsiTheme="minorHAnsi"/>
          <w:b/>
          <w:b/>
          <w:color w:val="000000"/>
          <w:sz w:val="22"/>
          <w:szCs w:val="22"/>
        </w:rPr>
      </w:pPr>
      <w:r>
        <w:rPr>
          <w:rFonts w:cs="Tahoma" w:ascii="Calibri" w:hAnsi="Calibri" w:asciiTheme="minorHAnsi" w:hAnsiTheme="minorHAnsi"/>
          <w:b/>
          <w:color w:val="000000"/>
          <w:sz w:val="22"/>
          <w:szCs w:val="22"/>
        </w:rPr>
        <w:t>Actividad 1</w:t>
      </w:r>
    </w:p>
    <w:p>
      <w:pPr>
        <w:pStyle w:val="Normal"/>
        <w:shd w:val="clear" w:color="auto" w:fill="FFFFFF"/>
        <w:jc w:val="both"/>
        <w:rPr>
          <w:rFonts w:ascii="Calibri" w:hAnsi="Calibri" w:cs="Tahoma" w:asciiTheme="minorHAnsi" w:hAnsiTheme="minorHAnsi"/>
          <w:b/>
          <w:b/>
          <w:sz w:val="22"/>
          <w:szCs w:val="22"/>
        </w:rPr>
      </w:pPr>
      <w:r>
        <w:rPr>
          <w:rFonts w:cs="Tahoma" w:ascii="Calibri" w:hAnsi="Calibri" w:asciiTheme="minorHAnsi" w:hAnsiTheme="minorHAnsi"/>
          <w:b/>
          <w:sz w:val="22"/>
          <w:szCs w:val="22"/>
        </w:rPr>
        <w:t>Mecánica respiratoria:</w:t>
      </w:r>
    </w:p>
    <w:p>
      <w:pPr>
        <w:pStyle w:val="Normal"/>
        <w:shd w:val="clear" w:color="auto" w:fill="FFFFFF"/>
        <w:ind w:firstLine="720"/>
        <w:jc w:val="both"/>
        <w:rPr>
          <w:rFonts w:ascii="Calibri" w:hAnsi="Calibri" w:cs="Tahoma" w:asciiTheme="minorHAnsi" w:hAnsiTheme="minorHAnsi"/>
          <w:color w:val="000000"/>
          <w:sz w:val="22"/>
          <w:szCs w:val="22"/>
        </w:rPr>
      </w:pPr>
      <w:r>
        <w:rPr>
          <w:rFonts w:cs="Tahoma" w:ascii="Calibri" w:hAnsi="Calibri" w:asciiTheme="minorHAnsi" w:hAnsiTheme="minorHAnsi"/>
          <w:sz w:val="22"/>
          <w:szCs w:val="22"/>
        </w:rPr>
        <w:t>Los pulmones debido a su tejido elástico tienden a colapsarse hasta el volumen de aire mínimo. La pared torácica, por otro lado, está diseñada de tal forma que su tendencia es a expandirse hacia afuera, hasta un punto mayor que el volumen pulmonar mínimo. Por lo tanto cuando ninguna fuerza prevalezca sobre otra, se llegará a un equilibrio que corresponda al volumen de reposo. Para realizar la inspiración la presión alveolar y la presión intrapleural deberán ser menores que la atmosférica, lo que se logra por contracción del principal músculo inspirador, el diafragma y la correspondiente expansión de la caja torácica. Al final de la inspiración, el músculo se relaja, aumenta la presión intraalveolar y el aire es expulsado, produciéndose la espiración.</w:t>
      </w:r>
      <w:r>
        <w:rPr>
          <w:rFonts w:cs="Tahoma" w:ascii="Calibri" w:hAnsi="Calibri" w:asciiTheme="minorHAnsi" w:hAnsiTheme="minorHAnsi"/>
          <w:color w:val="000000"/>
          <w:sz w:val="22"/>
          <w:szCs w:val="22"/>
        </w:rPr>
        <w:t>Mediante la utilización de un espirómetro se podrán medir los volúmenes y capacidades pulmonares, las que se indican en la Figura 1.</w:t>
      </w:r>
    </w:p>
    <w:p>
      <w:pPr>
        <w:pStyle w:val="Normal"/>
        <w:shd w:val="clear" w:color="auto" w:fill="FFFFFF"/>
        <w:jc w:val="center"/>
        <w:rPr>
          <w:rFonts w:ascii="Calibri" w:hAnsi="Calibri" w:cs="Tahoma" w:asciiTheme="minorHAnsi" w:hAnsiTheme="minorHAnsi"/>
          <w:color w:val="000000"/>
          <w:sz w:val="22"/>
          <w:szCs w:val="22"/>
        </w:rPr>
      </w:pPr>
      <w:r>
        <w:rPr/>
        <w:drawing>
          <wp:inline distT="0" distB="7620" distL="0" distR="0">
            <wp:extent cx="5337810" cy="2469515"/>
            <wp:effectExtent l="0" t="0" r="0" b="0"/>
            <wp:docPr id="96"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3" descr=""/>
                    <pic:cNvPicPr>
                      <a:picLocks noChangeAspect="1" noChangeArrowheads="1"/>
                    </pic:cNvPicPr>
                  </pic:nvPicPr>
                  <pic:blipFill>
                    <a:blip r:embed="rId52"/>
                    <a:stretch>
                      <a:fillRect/>
                    </a:stretch>
                  </pic:blipFill>
                  <pic:spPr bwMode="auto">
                    <a:xfrm>
                      <a:off x="0" y="0"/>
                      <a:ext cx="5337810" cy="2469515"/>
                    </a:xfrm>
                    <a:prstGeom prst="rect">
                      <a:avLst/>
                    </a:prstGeom>
                  </pic:spPr>
                </pic:pic>
              </a:graphicData>
            </a:graphic>
          </wp:inline>
        </w:drawing>
      </w:r>
    </w:p>
    <w:p>
      <w:pPr>
        <w:pStyle w:val="Epgrafe1"/>
        <w:jc w:val="center"/>
        <w:rPr>
          <w:rFonts w:ascii="Calibri" w:hAnsi="Calibri" w:cs="Tahoma" w:asciiTheme="minorHAnsi" w:hAnsiTheme="minorHAnsi"/>
          <w:b w:val="false"/>
          <w:b w:val="false"/>
          <w:sz w:val="22"/>
          <w:szCs w:val="22"/>
        </w:rPr>
      </w:pPr>
      <w:r>
        <w:rPr>
          <w:rFonts w:ascii="Calibri" w:hAnsi="Calibri" w:asciiTheme="minorHAnsi" w:hAnsiTheme="minorHAnsi"/>
        </w:rPr>
        <w:t>Fig. 1.</w:t>
      </w:r>
      <w:r>
        <w:rPr>
          <w:rFonts w:ascii="Calibri" w:hAnsi="Calibri" w:asciiTheme="minorHAnsi" w:hAnsiTheme="minorHAnsi"/>
          <w:b w:val="false"/>
        </w:rPr>
        <w:t>Volumenes y capacidades pulmonares típicas en humanos.</w:t>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color w:val="000000"/>
          <w:sz w:val="22"/>
          <w:szCs w:val="22"/>
        </w:rPr>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Materiales:</w:t>
      </w:r>
    </w:p>
    <w:p>
      <w:pPr>
        <w:pStyle w:val="ListParagraph"/>
        <w:numPr>
          <w:ilvl w:val="0"/>
          <w:numId w:val="53"/>
        </w:numPr>
        <w:shd w:val="clear" w:color="auto" w:fill="FFFFFF"/>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Espirómetro</w:t>
      </w:r>
    </w:p>
    <w:p>
      <w:pPr>
        <w:pStyle w:val="ListParagraph"/>
        <w:numPr>
          <w:ilvl w:val="0"/>
          <w:numId w:val="53"/>
        </w:numPr>
        <w:shd w:val="clear" w:color="auto" w:fill="FFFFFF"/>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Papel</w:t>
      </w:r>
    </w:p>
    <w:p>
      <w:pPr>
        <w:pStyle w:val="ListParagraph"/>
        <w:numPr>
          <w:ilvl w:val="0"/>
          <w:numId w:val="53"/>
        </w:numPr>
        <w:shd w:val="clear" w:color="auto" w:fill="FFFFFF"/>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Marcador</w:t>
      </w:r>
    </w:p>
    <w:p>
      <w:pPr>
        <w:pStyle w:val="Normal"/>
        <w:shd w:val="clear" w:color="auto" w:fill="FFFFFF"/>
        <w:jc w:val="both"/>
        <w:rPr>
          <w:rFonts w:ascii="Calibri" w:hAnsi="Calibri" w:cs="Tahoma" w:asciiTheme="minorHAnsi" w:hAnsiTheme="minorHAnsi"/>
          <w:color w:val="000000"/>
          <w:sz w:val="22"/>
          <w:szCs w:val="22"/>
          <w:lang w:val="es-AR" w:eastAsia="es-AR"/>
        </w:rPr>
      </w:pPr>
      <w:r>
        <w:rPr>
          <w:rFonts w:cs="Tahoma" w:ascii="Calibri" w:hAnsi="Calibri"/>
          <w:color w:val="000000"/>
          <w:sz w:val="22"/>
          <w:szCs w:val="22"/>
          <w:lang w:val="es-AR" w:eastAsia="es-AR"/>
        </w:rPr>
      </w:r>
    </w:p>
    <w:p>
      <w:pPr>
        <w:pStyle w:val="Normal"/>
        <w:shd w:val="clear" w:color="auto" w:fill="FFFFFF"/>
        <w:jc w:val="center"/>
        <w:rPr>
          <w:rFonts w:ascii="Calibri" w:hAnsi="Calibri" w:cs="Tahoma" w:asciiTheme="minorHAnsi" w:hAnsiTheme="minorHAnsi"/>
          <w:color w:val="000000"/>
          <w:sz w:val="22"/>
          <w:szCs w:val="22"/>
        </w:rPr>
      </w:pPr>
      <w:r>
        <w:rPr/>
        <w:drawing>
          <wp:inline distT="0" distB="8255" distL="0" distR="0">
            <wp:extent cx="4615180" cy="2334895"/>
            <wp:effectExtent l="0" t="0" r="0" b="0"/>
            <wp:docPr id="97" name="Imagen 7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732" descr=""/>
                    <pic:cNvPicPr>
                      <a:picLocks noChangeAspect="1" noChangeArrowheads="1"/>
                    </pic:cNvPicPr>
                  </pic:nvPicPr>
                  <pic:blipFill>
                    <a:blip r:embed="rId53"/>
                    <a:stretch>
                      <a:fillRect/>
                    </a:stretch>
                  </pic:blipFill>
                  <pic:spPr bwMode="auto">
                    <a:xfrm>
                      <a:off x="0" y="0"/>
                      <a:ext cx="4615180" cy="2334895"/>
                    </a:xfrm>
                    <a:prstGeom prst="rect">
                      <a:avLst/>
                    </a:prstGeom>
                  </pic:spPr>
                </pic:pic>
              </a:graphicData>
            </a:graphic>
          </wp:inline>
        </w:drawing>
      </w:r>
    </w:p>
    <w:p>
      <w:pPr>
        <w:pStyle w:val="Epgrafe1"/>
        <w:jc w:val="center"/>
        <w:rPr>
          <w:rFonts w:ascii="Calibri" w:hAnsi="Calibri" w:cs="Tahoma" w:asciiTheme="minorHAnsi" w:hAnsiTheme="minorHAnsi"/>
          <w:b w:val="false"/>
          <w:b w:val="false"/>
          <w:sz w:val="22"/>
          <w:szCs w:val="22"/>
        </w:rPr>
      </w:pPr>
      <w:r>
        <w:rPr>
          <w:rFonts w:ascii="Calibri" w:hAnsi="Calibri" w:asciiTheme="minorHAnsi" w:hAnsiTheme="minorHAnsi"/>
        </w:rPr>
        <w:t>Fig. 2.</w:t>
      </w:r>
      <w:r>
        <w:rPr>
          <w:rFonts w:ascii="Calibri" w:hAnsi="Calibri" w:asciiTheme="minorHAnsi" w:hAnsiTheme="minorHAnsi"/>
          <w:b w:val="false"/>
        </w:rPr>
        <w:t xml:space="preserve"> Diagrama general de un espirómetro.</w:t>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color w:val="000000"/>
          <w:sz w:val="22"/>
          <w:szCs w:val="22"/>
        </w:rPr>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color w:val="000000"/>
          <w:sz w:val="22"/>
          <w:szCs w:val="22"/>
        </w:rPr>
      </w:r>
    </w:p>
    <w:p>
      <w:pPr>
        <w:pStyle w:val="Normal"/>
        <w:shd w:val="clear" w:color="auto" w:fill="FFFFFF"/>
        <w:ind w:firstLine="720"/>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El espirómetro (Fig. 2) consta de una campana llena de aire que se halla conectada con una aguja inscriptora que registra las variaciones del volumen pulmonar sobre el papel de un quimógrafo el que gira a dos velocidades: lenta y rápida. El alumno se coloca la boquilla y respira normalmente manteniendo la nariz obstruida durante 30 segundos. En el eje de las ordenadas se mide el volumen de aire que entra al pulmón (trazo ascendente) o que sale del pulmón (trazo descendente), expresándose el resultado en ml de aire. En el eje de las abscisas se mide el tiempo. La escala que corresponde es la siguiente:</w:t>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color w:val="000000"/>
          <w:sz w:val="22"/>
          <w:szCs w:val="22"/>
        </w:rPr>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w:t>
      </w:r>
      <w:r>
        <w:rPr>
          <w:rFonts w:cs="Tahoma" w:ascii="Calibri" w:hAnsi="Calibri" w:asciiTheme="minorHAnsi" w:hAnsiTheme="minorHAnsi"/>
          <w:color w:val="000000"/>
          <w:sz w:val="22"/>
          <w:szCs w:val="22"/>
        </w:rPr>
        <w:tab/>
        <w:t>Volumen: 1 mm equivale a 33 ml de aire.</w:t>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w:t>
      </w:r>
      <w:r>
        <w:rPr>
          <w:rFonts w:cs="Tahoma" w:ascii="Calibri" w:hAnsi="Calibri" w:asciiTheme="minorHAnsi" w:hAnsiTheme="minorHAnsi"/>
          <w:color w:val="000000"/>
          <w:sz w:val="22"/>
          <w:szCs w:val="22"/>
        </w:rPr>
        <w:tab/>
        <w:t xml:space="preserve">Tiempo: 30 mm corresponden a 30 seg en velocidad lenta: (1mm/seg.) y a 1 seg en velocidad rápida (30 mm/seg).    </w:t>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color w:val="000000"/>
          <w:sz w:val="22"/>
          <w:szCs w:val="22"/>
        </w:rPr>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Se determinarán los volúmenes y capacidades pulmonares en condiciones de reposo y se calculará la frecuencia respiratoria. Se repetirán las determinaciones luego de la realización de un ejercicio físico, un periodo de apnea y un periodo de hiperventilación, de acuerdo a las indicaciones de los docentes.</w:t>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color w:val="000000"/>
          <w:sz w:val="22"/>
          <w:szCs w:val="22"/>
        </w:rPr>
      </w:r>
    </w:p>
    <w:p>
      <w:pPr>
        <w:pStyle w:val="ListParagraph"/>
        <w:numPr>
          <w:ilvl w:val="0"/>
          <w:numId w:val="62"/>
        </w:numPr>
        <w:shd w:val="clear" w:color="auto" w:fill="FFFFFF"/>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¿Qué modificaciones observa con respecto al registro realizado en condiciones de reposo?</w:t>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color w:val="000000"/>
          <w:sz w:val="22"/>
          <w:szCs w:val="22"/>
        </w:rPr>
      </w:r>
    </w:p>
    <w:p>
      <w:pPr>
        <w:pStyle w:val="Normal"/>
        <w:shd w:val="clear" w:color="auto" w:fill="FFFFFF"/>
        <w:jc w:val="both"/>
        <w:rPr>
          <w:rFonts w:ascii="Calibri" w:hAnsi="Calibri" w:cs="Tahoma" w:asciiTheme="minorHAnsi" w:hAnsiTheme="minorHAnsi"/>
          <w:b/>
          <w:b/>
          <w:color w:val="000000"/>
          <w:sz w:val="22"/>
          <w:szCs w:val="22"/>
        </w:rPr>
      </w:pPr>
      <w:r>
        <w:rPr>
          <w:rFonts w:cs="Tahoma" w:ascii="Calibri" w:hAnsi="Calibri" w:asciiTheme="minorHAnsi" w:hAnsiTheme="minorHAnsi"/>
          <w:b/>
          <w:color w:val="000000"/>
          <w:sz w:val="22"/>
          <w:szCs w:val="22"/>
        </w:rPr>
        <w:t>Actividad 2</w:t>
      </w:r>
    </w:p>
    <w:p>
      <w:pPr>
        <w:pStyle w:val="Normal"/>
        <w:shd w:val="clear" w:color="auto" w:fill="FFFFFF"/>
        <w:ind w:firstLine="720"/>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Utilizando un programa de computación que permite reproducir los movimientos respiratorios se medirán las variaciones de presiones en el espacio intrapleural e intrapulmonar durante cada fase del ciclo respiratorio.</w:t>
      </w:r>
    </w:p>
    <w:p>
      <w:pPr>
        <w:pStyle w:val="Normal"/>
        <w:shd w:val="clear" w:color="auto" w:fill="FFFFFF"/>
        <w:jc w:val="both"/>
        <w:rPr>
          <w:rFonts w:ascii="Calibri" w:hAnsi="Calibri" w:cs="Tahoma" w:asciiTheme="minorHAnsi" w:hAnsiTheme="minorHAnsi"/>
          <w:color w:val="000000"/>
          <w:spacing w:val="-12"/>
          <w:sz w:val="22"/>
          <w:szCs w:val="22"/>
        </w:rPr>
      </w:pPr>
      <w:r>
        <w:rPr>
          <w:rFonts w:cs="Tahoma" w:ascii="Calibri" w:hAnsi="Calibri"/>
          <w:color w:val="000000"/>
          <w:spacing w:val="-12"/>
          <w:sz w:val="22"/>
          <w:szCs w:val="22"/>
        </w:rPr>
      </w:r>
    </w:p>
    <w:tbl>
      <w:tblPr>
        <w:tblW w:w="9358" w:type="dxa"/>
        <w:jc w:val="left"/>
        <w:tblInd w:w="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000"/>
      </w:tblPr>
      <w:tblGrid>
        <w:gridCol w:w="2553"/>
        <w:gridCol w:w="2409"/>
        <w:gridCol w:w="2157"/>
        <w:gridCol w:w="2238"/>
      </w:tblGrid>
      <w:tr>
        <w:trPr>
          <w:trHeight w:val="647" w:hRule="atLeast"/>
        </w:trPr>
        <w:tc>
          <w:tcPr>
            <w:tcW w:w="25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color w:val="FFFFFF" w:themeColor="background1"/>
                <w:spacing w:val="-12"/>
                <w:sz w:val="22"/>
                <w:szCs w:val="22"/>
              </w:rPr>
            </w:pPr>
            <w:r>
              <w:rPr>
                <w:rFonts w:cs="Tahoma" w:ascii="Calibri" w:hAnsi="Calibri"/>
                <w:color w:val="FFFFFF" w:themeColor="background1"/>
                <w:spacing w:val="-12"/>
                <w:sz w:val="22"/>
                <w:szCs w:val="22"/>
              </w:rPr>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b/>
                <w:b/>
                <w:color w:val="FFFFFF" w:themeColor="background1"/>
                <w:sz w:val="22"/>
                <w:szCs w:val="22"/>
              </w:rPr>
            </w:pPr>
            <w:r>
              <w:rPr>
                <w:rFonts w:cs="Tahoma" w:ascii="Calibri" w:hAnsi="Calibri" w:asciiTheme="minorHAnsi" w:hAnsiTheme="minorHAnsi"/>
                <w:b/>
                <w:color w:val="FFFFFF" w:themeColor="background1"/>
                <w:sz w:val="22"/>
                <w:szCs w:val="22"/>
              </w:rPr>
              <w:t>Presión Pleural</w:t>
            </w:r>
          </w:p>
        </w:tc>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b/>
                <w:b/>
                <w:color w:val="FFFFFF" w:themeColor="background1"/>
                <w:sz w:val="22"/>
                <w:szCs w:val="22"/>
              </w:rPr>
            </w:pPr>
            <w:r>
              <w:rPr>
                <w:rFonts w:cs="Tahoma" w:ascii="Calibri" w:hAnsi="Calibri" w:asciiTheme="minorHAnsi" w:hAnsiTheme="minorHAnsi"/>
                <w:b/>
                <w:color w:val="FFFFFF" w:themeColor="background1"/>
                <w:sz w:val="22"/>
                <w:szCs w:val="22"/>
              </w:rPr>
              <w:t>PresiónIntrapulmonar</w:t>
            </w:r>
          </w:p>
        </w:tc>
        <w:tc>
          <w:tcPr>
            <w:tcW w:w="2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b/>
                <w:b/>
                <w:color w:val="FFFFFF" w:themeColor="background1"/>
                <w:sz w:val="22"/>
                <w:szCs w:val="22"/>
              </w:rPr>
            </w:pPr>
            <w:r>
              <w:rPr>
                <w:rFonts w:cs="Tahoma" w:ascii="Calibri" w:hAnsi="Calibri" w:asciiTheme="minorHAnsi" w:hAnsiTheme="minorHAnsi"/>
                <w:b/>
                <w:color w:val="FFFFFF" w:themeColor="background1"/>
                <w:sz w:val="22"/>
                <w:szCs w:val="22"/>
              </w:rPr>
              <w:t>Volumen pulmonar</w:t>
            </w:r>
          </w:p>
        </w:tc>
      </w:tr>
      <w:tr>
        <w:trPr>
          <w:trHeight w:val="323" w:hRule="atLeast"/>
        </w:trPr>
        <w:tc>
          <w:tcPr>
            <w:tcW w:w="25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Inspiración</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pacing w:val="-12"/>
                <w:sz w:val="22"/>
                <w:szCs w:val="22"/>
              </w:rPr>
            </w:pPr>
            <w:r>
              <w:rPr>
                <w:rFonts w:cs="Tahoma" w:ascii="Calibri" w:hAnsi="Calibri"/>
                <w:color w:val="000000"/>
                <w:spacing w:val="-12"/>
                <w:sz w:val="22"/>
                <w:szCs w:val="22"/>
              </w:rPr>
            </w:r>
          </w:p>
        </w:tc>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pacing w:val="-12"/>
                <w:sz w:val="22"/>
                <w:szCs w:val="22"/>
              </w:rPr>
            </w:pPr>
            <w:r>
              <w:rPr>
                <w:rFonts w:cs="Tahoma" w:ascii="Calibri" w:hAnsi="Calibri"/>
                <w:color w:val="000000"/>
                <w:spacing w:val="-12"/>
                <w:sz w:val="22"/>
                <w:szCs w:val="22"/>
              </w:rPr>
            </w:r>
          </w:p>
        </w:tc>
        <w:tc>
          <w:tcPr>
            <w:tcW w:w="2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pacing w:val="-12"/>
                <w:sz w:val="22"/>
                <w:szCs w:val="22"/>
              </w:rPr>
            </w:pPr>
            <w:r>
              <w:rPr>
                <w:rFonts w:cs="Tahoma" w:ascii="Calibri" w:hAnsi="Calibri"/>
                <w:color w:val="000000"/>
                <w:spacing w:val="-12"/>
                <w:sz w:val="22"/>
                <w:szCs w:val="22"/>
              </w:rPr>
            </w:r>
          </w:p>
        </w:tc>
      </w:tr>
      <w:tr>
        <w:trPr>
          <w:trHeight w:val="323" w:hRule="atLeast"/>
        </w:trPr>
        <w:tc>
          <w:tcPr>
            <w:tcW w:w="25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Espiración</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pacing w:val="-12"/>
                <w:sz w:val="22"/>
                <w:szCs w:val="22"/>
              </w:rPr>
            </w:pPr>
            <w:r>
              <w:rPr>
                <w:rFonts w:cs="Tahoma" w:ascii="Calibri" w:hAnsi="Calibri"/>
                <w:color w:val="000000"/>
                <w:spacing w:val="-12"/>
                <w:sz w:val="22"/>
                <w:szCs w:val="22"/>
              </w:rPr>
            </w:r>
          </w:p>
        </w:tc>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pacing w:val="-12"/>
                <w:sz w:val="22"/>
                <w:szCs w:val="22"/>
              </w:rPr>
            </w:pPr>
            <w:r>
              <w:rPr>
                <w:rFonts w:cs="Tahoma" w:ascii="Calibri" w:hAnsi="Calibri"/>
                <w:color w:val="000000"/>
                <w:spacing w:val="-12"/>
                <w:sz w:val="22"/>
                <w:szCs w:val="22"/>
              </w:rPr>
            </w:r>
          </w:p>
        </w:tc>
        <w:tc>
          <w:tcPr>
            <w:tcW w:w="2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pacing w:val="-12"/>
                <w:sz w:val="22"/>
                <w:szCs w:val="22"/>
              </w:rPr>
            </w:pPr>
            <w:r>
              <w:rPr>
                <w:rFonts w:cs="Tahoma" w:ascii="Calibri" w:hAnsi="Calibri"/>
                <w:color w:val="000000"/>
                <w:spacing w:val="-12"/>
                <w:sz w:val="22"/>
                <w:szCs w:val="22"/>
              </w:rPr>
            </w:r>
          </w:p>
        </w:tc>
      </w:tr>
    </w:tbl>
    <w:p>
      <w:pPr>
        <w:pStyle w:val="Normal"/>
        <w:shd w:val="clear" w:color="auto" w:fill="FFFFFF"/>
        <w:ind w:left="210" w:hanging="0"/>
        <w:jc w:val="both"/>
        <w:rPr>
          <w:rFonts w:ascii="Calibri" w:hAnsi="Calibri" w:cs="Tahoma" w:asciiTheme="minorHAnsi" w:hAnsiTheme="minorHAnsi"/>
          <w:color w:val="000000"/>
          <w:spacing w:val="-12"/>
          <w:sz w:val="22"/>
          <w:szCs w:val="22"/>
        </w:rPr>
      </w:pPr>
      <w:r>
        <w:rPr>
          <w:rFonts w:cs="Tahoma" w:ascii="Calibri" w:hAnsi="Calibri"/>
          <w:color w:val="000000"/>
          <w:spacing w:val="-12"/>
          <w:sz w:val="22"/>
          <w:szCs w:val="22"/>
        </w:rPr>
      </w:r>
    </w:p>
    <w:p>
      <w:pPr>
        <w:pStyle w:val="Normal"/>
        <w:numPr>
          <w:ilvl w:val="0"/>
          <w:numId w:val="34"/>
        </w:numPr>
        <w:shd w:val="clear" w:color="auto" w:fill="FFFFFF"/>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Modificar la resistencia de las vías aéreas, observar los cambios  producidos y completar.</w:t>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color w:val="000000"/>
          <w:sz w:val="22"/>
          <w:szCs w:val="22"/>
        </w:rPr>
      </w:r>
    </w:p>
    <w:tbl>
      <w:tblPr>
        <w:tblW w:w="9328" w:type="dxa"/>
        <w:jc w:val="left"/>
        <w:tblInd w:w="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000"/>
      </w:tblPr>
      <w:tblGrid>
        <w:gridCol w:w="2554"/>
        <w:gridCol w:w="2408"/>
        <w:gridCol w:w="2127"/>
        <w:gridCol w:w="2238"/>
      </w:tblGrid>
      <w:tr>
        <w:trPr>
          <w:trHeight w:val="569" w:hRule="atLeast"/>
        </w:trPr>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color w:val="FFFFFF" w:themeColor="background1"/>
                <w:sz w:val="22"/>
                <w:szCs w:val="22"/>
              </w:rPr>
            </w:pPr>
            <w:r>
              <w:rPr>
                <w:rFonts w:cs="Tahoma" w:ascii="Calibri" w:hAnsi="Calibri"/>
                <w:color w:val="FFFFFF" w:themeColor="background1"/>
                <w:sz w:val="22"/>
                <w:szCs w:val="22"/>
              </w:rPr>
            </w:r>
          </w:p>
        </w:tc>
        <w:tc>
          <w:tcPr>
            <w:tcW w:w="24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b/>
                <w:b/>
                <w:color w:val="FFFFFF" w:themeColor="background1"/>
                <w:sz w:val="22"/>
                <w:szCs w:val="22"/>
              </w:rPr>
            </w:pPr>
            <w:r>
              <w:rPr>
                <w:rFonts w:cs="Tahoma" w:ascii="Calibri" w:hAnsi="Calibri" w:asciiTheme="minorHAnsi" w:hAnsiTheme="minorHAnsi"/>
                <w:b/>
                <w:color w:val="FFFFFF" w:themeColor="background1"/>
                <w:sz w:val="22"/>
                <w:szCs w:val="22"/>
              </w:rPr>
              <w:t>Presión Pleural</w:t>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b/>
                <w:b/>
                <w:color w:val="FFFFFF" w:themeColor="background1"/>
                <w:sz w:val="22"/>
                <w:szCs w:val="22"/>
              </w:rPr>
            </w:pPr>
            <w:r>
              <w:rPr>
                <w:rFonts w:cs="Tahoma" w:ascii="Calibri" w:hAnsi="Calibri" w:asciiTheme="minorHAnsi" w:hAnsiTheme="minorHAnsi"/>
                <w:b/>
                <w:color w:val="FFFFFF" w:themeColor="background1"/>
                <w:sz w:val="22"/>
                <w:szCs w:val="22"/>
              </w:rPr>
              <w:t>Presión Intrapulmonar</w:t>
            </w:r>
          </w:p>
        </w:tc>
        <w:tc>
          <w:tcPr>
            <w:tcW w:w="2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b/>
                <w:b/>
                <w:color w:val="FFFFFF" w:themeColor="background1"/>
                <w:sz w:val="22"/>
                <w:szCs w:val="22"/>
              </w:rPr>
            </w:pPr>
            <w:r>
              <w:rPr>
                <w:rFonts w:cs="Tahoma" w:ascii="Calibri" w:hAnsi="Calibri" w:asciiTheme="minorHAnsi" w:hAnsiTheme="minorHAnsi"/>
                <w:b/>
                <w:color w:val="FFFFFF" w:themeColor="background1"/>
                <w:sz w:val="22"/>
                <w:szCs w:val="22"/>
              </w:rPr>
              <w:t>Volumen pulmonar</w:t>
            </w:r>
          </w:p>
        </w:tc>
      </w:tr>
      <w:tr>
        <w:trPr>
          <w:trHeight w:val="285" w:hRule="atLeast"/>
        </w:trPr>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Inspiración</w:t>
            </w:r>
          </w:p>
        </w:tc>
        <w:tc>
          <w:tcPr>
            <w:tcW w:w="24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c>
          <w:tcPr>
            <w:tcW w:w="2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r>
      <w:tr>
        <w:trPr>
          <w:trHeight w:val="306" w:hRule="atLeast"/>
        </w:trPr>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Espiración</w:t>
            </w:r>
          </w:p>
        </w:tc>
        <w:tc>
          <w:tcPr>
            <w:tcW w:w="24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c>
          <w:tcPr>
            <w:tcW w:w="22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r>
    </w:tbl>
    <w:p>
      <w:pPr>
        <w:pStyle w:val="Normal"/>
        <w:shd w:val="clear" w:color="auto" w:fill="FFFFFF"/>
        <w:jc w:val="both"/>
        <w:rPr>
          <w:rFonts w:ascii="Calibri" w:hAnsi="Calibri" w:cs="Tahoma" w:asciiTheme="minorHAnsi" w:hAnsiTheme="minorHAnsi"/>
          <w:color w:val="000000"/>
          <w:spacing w:val="-12"/>
          <w:sz w:val="22"/>
          <w:szCs w:val="22"/>
        </w:rPr>
      </w:pPr>
      <w:r>
        <w:rPr>
          <w:rFonts w:cs="Tahoma" w:ascii="Calibri" w:hAnsi="Calibri"/>
          <w:color w:val="000000"/>
          <w:spacing w:val="-12"/>
          <w:sz w:val="22"/>
          <w:szCs w:val="22"/>
        </w:rPr>
      </w:r>
    </w:p>
    <w:p>
      <w:pPr>
        <w:pStyle w:val="Normal"/>
        <w:numPr>
          <w:ilvl w:val="0"/>
          <w:numId w:val="34"/>
        </w:numPr>
        <w:shd w:val="clear" w:color="auto" w:fill="FFFFFF"/>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Modificar la distensibilidad del pulmón, observar y anotar los cambios producidos.</w:t>
      </w:r>
    </w:p>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color w:val="000000"/>
          <w:sz w:val="22"/>
          <w:szCs w:val="22"/>
        </w:rPr>
      </w:r>
    </w:p>
    <w:tbl>
      <w:tblPr>
        <w:tblW w:w="9388" w:type="dxa"/>
        <w:jc w:val="left"/>
        <w:tblInd w:w="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000"/>
      </w:tblPr>
      <w:tblGrid>
        <w:gridCol w:w="2553"/>
        <w:gridCol w:w="2409"/>
        <w:gridCol w:w="2157"/>
        <w:gridCol w:w="2268"/>
      </w:tblGrid>
      <w:tr>
        <w:trPr/>
        <w:tc>
          <w:tcPr>
            <w:tcW w:w="25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color w:val="FFFFFF" w:themeColor="background1"/>
                <w:sz w:val="22"/>
                <w:szCs w:val="22"/>
              </w:rPr>
            </w:pPr>
            <w:r>
              <w:rPr>
                <w:rFonts w:cs="Tahoma" w:ascii="Calibri" w:hAnsi="Calibri"/>
                <w:color w:val="FFFFFF" w:themeColor="background1"/>
                <w:sz w:val="22"/>
                <w:szCs w:val="22"/>
              </w:rPr>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b/>
                <w:b/>
                <w:color w:val="FFFFFF" w:themeColor="background1"/>
                <w:sz w:val="22"/>
                <w:szCs w:val="22"/>
              </w:rPr>
            </w:pPr>
            <w:r>
              <w:rPr>
                <w:rFonts w:cs="Tahoma" w:ascii="Calibri" w:hAnsi="Calibri" w:asciiTheme="minorHAnsi" w:hAnsiTheme="minorHAnsi"/>
                <w:b/>
                <w:color w:val="FFFFFF" w:themeColor="background1"/>
                <w:sz w:val="22"/>
                <w:szCs w:val="22"/>
              </w:rPr>
              <w:t>Presión Pleural</w:t>
            </w:r>
          </w:p>
        </w:tc>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b/>
                <w:b/>
                <w:color w:val="FFFFFF" w:themeColor="background1"/>
                <w:sz w:val="22"/>
                <w:szCs w:val="22"/>
              </w:rPr>
            </w:pPr>
            <w:r>
              <w:rPr>
                <w:rFonts w:cs="Tahoma" w:ascii="Calibri" w:hAnsi="Calibri" w:asciiTheme="minorHAnsi" w:hAnsiTheme="minorHAnsi"/>
                <w:b/>
                <w:color w:val="FFFFFF" w:themeColor="background1"/>
                <w:sz w:val="22"/>
                <w:szCs w:val="22"/>
              </w:rPr>
              <w:t>PresiónIntrapulmonar</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70" w:type="dxa"/>
            </w:tcMar>
            <w:vAlign w:val="center"/>
          </w:tcPr>
          <w:p>
            <w:pPr>
              <w:pStyle w:val="Normal"/>
              <w:jc w:val="center"/>
              <w:rPr>
                <w:rFonts w:ascii="Calibri" w:hAnsi="Calibri" w:cs="Tahoma" w:asciiTheme="minorHAnsi" w:hAnsiTheme="minorHAnsi"/>
                <w:b/>
                <w:b/>
                <w:color w:val="FFFFFF" w:themeColor="background1"/>
                <w:sz w:val="22"/>
                <w:szCs w:val="22"/>
              </w:rPr>
            </w:pPr>
            <w:r>
              <w:rPr>
                <w:rFonts w:cs="Tahoma" w:ascii="Calibri" w:hAnsi="Calibri" w:asciiTheme="minorHAnsi" w:hAnsiTheme="minorHAnsi"/>
                <w:b/>
                <w:color w:val="FFFFFF" w:themeColor="background1"/>
                <w:sz w:val="22"/>
                <w:szCs w:val="22"/>
              </w:rPr>
              <w:t>Volumen pulmonar</w:t>
            </w:r>
          </w:p>
        </w:tc>
      </w:tr>
      <w:tr>
        <w:trPr/>
        <w:tc>
          <w:tcPr>
            <w:tcW w:w="25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Inspiración</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r>
      <w:tr>
        <w:trPr/>
        <w:tc>
          <w:tcPr>
            <w:tcW w:w="25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Espiración</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jc w:val="center"/>
              <w:rPr>
                <w:rFonts w:ascii="Calibri" w:hAnsi="Calibri" w:cs="Tahoma" w:asciiTheme="minorHAnsi" w:hAnsiTheme="minorHAnsi"/>
                <w:color w:val="000000"/>
                <w:sz w:val="22"/>
                <w:szCs w:val="22"/>
              </w:rPr>
            </w:pPr>
            <w:r>
              <w:rPr>
                <w:rFonts w:cs="Tahoma" w:ascii="Calibri" w:hAnsi="Calibri"/>
                <w:color w:val="000000"/>
                <w:sz w:val="22"/>
                <w:szCs w:val="22"/>
              </w:rPr>
            </w:r>
          </w:p>
        </w:tc>
      </w:tr>
    </w:tbl>
    <w:p>
      <w:pPr>
        <w:pStyle w:val="Normal"/>
        <w:shd w:val="clear" w:color="auto" w:fill="FFFFFF"/>
        <w:jc w:val="both"/>
        <w:rPr>
          <w:rFonts w:ascii="Calibri" w:hAnsi="Calibri" w:cs="Tahoma" w:asciiTheme="minorHAnsi" w:hAnsiTheme="minorHAnsi"/>
          <w:color w:val="000000"/>
          <w:sz w:val="22"/>
          <w:szCs w:val="22"/>
        </w:rPr>
      </w:pPr>
      <w:r>
        <w:rPr>
          <w:rFonts w:cs="Tahoma" w:ascii="Calibri" w:hAnsi="Calibri"/>
          <w:color w:val="000000"/>
          <w:sz w:val="22"/>
          <w:szCs w:val="22"/>
        </w:rPr>
      </w:r>
    </w:p>
    <w:p>
      <w:pPr>
        <w:pStyle w:val="Normal"/>
        <w:numPr>
          <w:ilvl w:val="0"/>
          <w:numId w:val="34"/>
        </w:numPr>
        <w:shd w:val="clear" w:color="auto" w:fill="FFFFFF"/>
        <w:jc w:val="both"/>
        <w:rPr>
          <w:rFonts w:ascii="Calibri" w:hAnsi="Calibri" w:cs="Tahoma" w:asciiTheme="minorHAnsi" w:hAnsiTheme="minorHAnsi"/>
          <w:color w:val="000000"/>
          <w:sz w:val="22"/>
          <w:szCs w:val="22"/>
        </w:rPr>
      </w:pPr>
      <w:r>
        <w:rPr>
          <w:rFonts w:cs="Tahoma" w:ascii="Calibri" w:hAnsi="Calibri" w:asciiTheme="minorHAnsi" w:hAnsiTheme="minorHAnsi"/>
          <w:color w:val="000000"/>
          <w:sz w:val="22"/>
          <w:szCs w:val="22"/>
        </w:rPr>
        <w:t xml:space="preserve">Conclusiones:Relacione las modificaciones observadas. </w:t>
      </w:r>
    </w:p>
    <w:p>
      <w:pPr>
        <w:pStyle w:val="Normal"/>
        <w:keepNext/>
        <w:tabs>
          <w:tab w:val="left" w:pos="540" w:leader="none"/>
        </w:tabs>
        <w:jc w:val="center"/>
        <w:rPr/>
      </w:pPr>
      <w:r>
        <w:rPr/>
      </w:r>
    </w:p>
    <w:p>
      <w:pPr>
        <w:pStyle w:val="Normal"/>
        <w:tabs>
          <w:tab w:val="left" w:pos="540" w:leader="none"/>
        </w:tabs>
        <w:jc w:val="both"/>
        <w:rPr>
          <w:rFonts w:ascii="Calibri" w:hAnsi="Calibri" w:cs="Tahoma" w:asciiTheme="minorHAnsi" w:hAnsiTheme="minorHAnsi"/>
          <w:sz w:val="22"/>
          <w:szCs w:val="22"/>
        </w:rPr>
      </w:pPr>
      <w:r>
        <w:rPr>
          <w:rFonts w:cs="Tahoma" w:ascii="Calibri" w:hAnsi="Calibri"/>
          <w:sz w:val="22"/>
          <w:szCs w:val="22"/>
        </w:rPr>
      </w:r>
    </w:p>
    <w:p>
      <w:pPr>
        <w:pStyle w:val="Normal"/>
        <w:tabs>
          <w:tab w:val="left" w:pos="540" w:leader="none"/>
        </w:tabs>
        <w:jc w:val="both"/>
        <w:rPr>
          <w:rFonts w:ascii="Calibri" w:hAnsi="Calibri" w:cs="Tahoma" w:asciiTheme="minorHAnsi" w:hAnsiTheme="minorHAnsi"/>
          <w:b/>
          <w:b/>
          <w:sz w:val="22"/>
          <w:szCs w:val="22"/>
        </w:rPr>
      </w:pPr>
      <w:r>
        <w:rPr>
          <w:rFonts w:cs="Tahoma" w:ascii="Calibri" w:hAnsi="Calibri" w:asciiTheme="minorHAnsi" w:hAnsiTheme="minorHAnsi"/>
          <w:b/>
          <w:sz w:val="22"/>
          <w:szCs w:val="22"/>
        </w:rPr>
        <w:t>Actividad 3</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Objetivo: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ab/>
        <w:t>Identificar la liberación de CO</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 xml:space="preserve"> producido por alumnos en distintas condiciones de actividad.</w:t>
      </w:r>
    </w:p>
    <w:p>
      <w:pPr>
        <w:pStyle w:val="Normal"/>
        <w:tabs>
          <w:tab w:val="left" w:pos="540" w:leader="none"/>
        </w:tabs>
        <w:jc w:val="both"/>
        <w:rPr>
          <w:rFonts w:ascii="Calibri" w:hAnsi="Calibri" w:cs="Tahoma" w:asciiTheme="minorHAnsi" w:hAnsiTheme="minorHAnsi"/>
          <w:sz w:val="22"/>
          <w:szCs w:val="22"/>
        </w:rPr>
      </w:pPr>
      <w:r>
        <w:rPr>
          <w:rFonts w:cs="Tahoma" w:ascii="Calibri" w:hAnsi="Calibri"/>
          <w:sz w:val="22"/>
          <w:szCs w:val="22"/>
        </w:rPr>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Materiales: </w:t>
      </w:r>
    </w:p>
    <w:p>
      <w:pPr>
        <w:pStyle w:val="ListParagraph"/>
        <w:numPr>
          <w:ilvl w:val="0"/>
          <w:numId w:val="53"/>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1 probeta </w:t>
      </w:r>
    </w:p>
    <w:p>
      <w:pPr>
        <w:pStyle w:val="ListParagraph"/>
        <w:numPr>
          <w:ilvl w:val="0"/>
          <w:numId w:val="53"/>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1 frasco o botella grande </w:t>
      </w:r>
    </w:p>
    <w:p>
      <w:pPr>
        <w:pStyle w:val="ListParagraph"/>
        <w:numPr>
          <w:ilvl w:val="0"/>
          <w:numId w:val="53"/>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1 sorbete </w:t>
      </w:r>
    </w:p>
    <w:p>
      <w:pPr>
        <w:pStyle w:val="ListParagraph"/>
        <w:numPr>
          <w:ilvl w:val="0"/>
          <w:numId w:val="53"/>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1 bureta </w:t>
      </w:r>
    </w:p>
    <w:p>
      <w:pPr>
        <w:pStyle w:val="ListParagraph"/>
        <w:numPr>
          <w:ilvl w:val="0"/>
          <w:numId w:val="53"/>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Solución de NaOH 0,04% </w:t>
      </w:r>
    </w:p>
    <w:p>
      <w:pPr>
        <w:pStyle w:val="ListParagraph"/>
        <w:numPr>
          <w:ilvl w:val="0"/>
          <w:numId w:val="53"/>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Solución de fenolftaleína</w:t>
      </w:r>
    </w:p>
    <w:p>
      <w:pPr>
        <w:pStyle w:val="ListParagraph"/>
        <w:numPr>
          <w:ilvl w:val="0"/>
          <w:numId w:val="53"/>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pHmetro</w:t>
      </w:r>
    </w:p>
    <w:p>
      <w:pPr>
        <w:pStyle w:val="Normal"/>
        <w:tabs>
          <w:tab w:val="left" w:pos="540" w:leader="none"/>
        </w:tabs>
        <w:jc w:val="both"/>
        <w:rPr>
          <w:rFonts w:ascii="Calibri" w:hAnsi="Calibri" w:cs="Tahoma" w:asciiTheme="minorHAnsi" w:hAnsiTheme="minorHAnsi"/>
          <w:sz w:val="22"/>
          <w:szCs w:val="22"/>
        </w:rPr>
      </w:pPr>
      <w:r>
        <w:rPr>
          <w:rFonts w:cs="Tahoma" w:ascii="Calibri" w:hAnsi="Calibri"/>
          <w:sz w:val="22"/>
          <w:szCs w:val="22"/>
        </w:rPr>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Procedimiento: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1.- Medir 100 ml de agua de la canilla y colocar en el frasco grande. Agregar 3 a 5 gotas de solución de fenoftaleína. ¿Hay cambio de color? Agregue gota a gota solución de NaOH hasta obtener un color rosado que indicará su pH. ¿Qué es, alcalino o ácido?</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2.- Usando un sorbete, burbujear en la solución anterior todo el aire espirado hasta que la solución se vuelva incolora. Tenga cuidado, al soplar, de no salpicar agua fuera del recipiente.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3.- ¿Qué cambios se observan en el color de la solución?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4.- ¿Qué indica esto con respecto a su pH?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5.- ¿Qué compuesto se forma cuando se burbujea CO</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 xml:space="preserve"> en el agua?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6.- ¿Cuántos segundos tomó para que cambiara de color la solución?</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7.- Con la bureta agregue lentamente, gota a gota, la solución de NaOH 0,04% a la solución contenida en el frasco, agitando constantemente. Continúe agregando hasta que se obtenga un color rosa que dure por lo menos un minuto y anote el número de ml de solución de NaOH empleados.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8.- Si multiplicamos por 10 el número de ml de NaOH necesarios para volver rosa la solución del frasco, se obtendrá el número de micromoles de CO</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 xml:space="preserve"> espirados. Estimar el número de micromoles espirados por minuto.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9.- ¿Todos los miembros de la clase espiraron la misma cantidad de CO</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 xml:space="preserve">/min? </w:t>
      </w:r>
    </w:p>
    <w:p>
      <w:pPr>
        <w:sectPr>
          <w:headerReference w:type="default" r:id="rId54"/>
          <w:footerReference w:type="default" r:id="rId55"/>
          <w:type w:val="nextPage"/>
          <w:pgSz w:w="11906" w:h="16838"/>
          <w:pgMar w:left="1418" w:right="964" w:header="720" w:top="1134" w:footer="1134" w:bottom="1191" w:gutter="0"/>
          <w:pgNumType w:fmt="decimal"/>
          <w:formProt w:val="false"/>
          <w:textDirection w:val="lrTb"/>
          <w:docGrid w:type="default" w:linePitch="240" w:charSpace="2047"/>
        </w:sect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10.- ¿Cuál fue el promedio de los datos de CO</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 xml:space="preserve"> espirados/min?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sz w:val="22"/>
          <w:szCs w:val="22"/>
        </w:rPr>
      </w:r>
    </w:p>
    <w:p>
      <w:pPr>
        <w:pStyle w:val="Normal"/>
        <w:tabs>
          <w:tab w:val="left" w:pos="540" w:leader="none"/>
        </w:tabs>
        <w:jc w:val="both"/>
        <w:rPr>
          <w:rFonts w:ascii="Calibri" w:hAnsi="Calibri" w:cs="Tahoma" w:asciiTheme="minorHAnsi" w:hAnsiTheme="minorHAnsi"/>
          <w:sz w:val="22"/>
          <w:szCs w:val="22"/>
        </w:rPr>
      </w:pPr>
      <w:r>
        <w:rPr>
          <w:rFonts w:cs="Tahoma" w:ascii="Calibri" w:hAnsi="Calibri"/>
          <w:sz w:val="22"/>
          <w:szCs w:val="22"/>
        </w:rPr>
      </w:r>
    </w:p>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Trabajo Práctico-Seminario N° 7</w:t>
      </w:r>
    </w:p>
    <w:p>
      <w:pPr>
        <w:pStyle w:val="Normal"/>
        <w:rPr>
          <w:rFonts w:ascii="Calibri" w:hAnsi="Calibri" w:cs="Tahoma" w:asciiTheme="minorHAnsi" w:hAnsiTheme="minorHAnsi"/>
          <w:sz w:val="22"/>
          <w:szCs w:val="22"/>
        </w:rPr>
      </w:pPr>
      <w:r>
        <w:rPr>
          <w:rFonts w:cs="Tahoma" w:ascii="Calibri" w:hAnsi="Calibri"/>
          <w:sz w:val="22"/>
          <w:szCs w:val="22"/>
        </w:rPr>
      </w:r>
    </w:p>
    <w:p>
      <w:pPr>
        <w:pStyle w:val="Heading1"/>
        <w:shd w:val="clear" w:color="auto" w:fill="DEEAF6" w:themeFill="accent1" w:themeFillTint="33"/>
        <w:rPr>
          <w:rFonts w:ascii="Calibri" w:hAnsi="Calibri" w:cs="Tahoma" w:asciiTheme="minorHAnsi" w:hAnsiTheme="minorHAnsi"/>
          <w:sz w:val="28"/>
        </w:rPr>
      </w:pPr>
      <w:bookmarkStart w:id="12" w:name="_Toc447285418"/>
      <w:bookmarkEnd w:id="12"/>
      <w:r>
        <w:rPr>
          <w:rFonts w:cs="Tahoma" w:ascii="Calibri" w:hAnsi="Calibri" w:asciiTheme="minorHAnsi" w:hAnsiTheme="minorHAnsi"/>
          <w:sz w:val="28"/>
        </w:rPr>
        <w:t>METABOLISMO ENERGÉTICO Y FISIOLOGÍA TERMAL</w:t>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ind w:left="-567" w:hanging="0"/>
        <w:jc w:val="center"/>
        <w:rPr>
          <w:rFonts w:ascii="Calibri" w:hAnsi="Calibri" w:cs="Tahoma" w:asciiTheme="minorHAnsi" w:hAnsiTheme="minorHAnsi"/>
          <w:b/>
          <w:b/>
          <w:sz w:val="22"/>
          <w:szCs w:val="22"/>
        </w:rPr>
      </w:pPr>
      <w:r>
        <w:rPr>
          <w:rFonts w:cs="Tahoma" w:ascii="Calibri" w:hAnsi="Calibri"/>
          <w:b/>
          <w:sz w:val="22"/>
          <w:szCs w:val="22"/>
        </w:rPr>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ind w:left="-567" w:hanging="0"/>
        <w:jc w:val="center"/>
        <w:rPr>
          <w:rFonts w:ascii="Calibri" w:hAnsi="Calibri" w:cs="Tahoma" w:asciiTheme="minorHAnsi" w:hAnsiTheme="minorHAnsi"/>
          <w:b/>
          <w:b/>
          <w:sz w:val="22"/>
          <w:szCs w:val="22"/>
        </w:rPr>
      </w:pPr>
      <w:r>
        <w:rPr>
          <w:rFonts w:cs="Tahoma" w:ascii="Calibri" w:hAnsi="Calibri"/>
          <w:b/>
          <w:sz w:val="22"/>
          <w:szCs w:val="22"/>
        </w:rPr>
      </w:r>
      <w:r>
        <mc:AlternateContent>
          <mc:Choice Requires="wps">
            <w:drawing>
              <wp:anchor behindDoc="0" distT="0" distB="0" distL="114300" distR="114300" simplePos="0" locked="0" layoutInCell="1" allowOverlap="1" relativeHeight="53">
                <wp:simplePos x="0" y="0"/>
                <wp:positionH relativeFrom="column">
                  <wp:posOffset>58420</wp:posOffset>
                </wp:positionH>
                <wp:positionV relativeFrom="paragraph">
                  <wp:posOffset>52705</wp:posOffset>
                </wp:positionV>
                <wp:extent cx="5923280" cy="1130935"/>
                <wp:effectExtent l="0" t="0" r="0" b="0"/>
                <wp:wrapSquare wrapText="bothSides"/>
                <wp:docPr id="104" name=""/>
                <a:graphic xmlns:a="http://schemas.openxmlformats.org/drawingml/2006/main">
                  <a:graphicData uri="http://schemas.microsoft.com/office/word/2010/wordprocessingShape">
                    <wps:wsp>
                      <wps:cNvSpPr txBox="1"/>
                      <wps:spPr>
                        <a:xfrm>
                          <a:off x="0" y="0"/>
                          <a:ext cx="5923280" cy="1130935"/>
                        </a:xfrm>
                        <a:prstGeom prst="rect"/>
                        <a:solidFill>
                          <a:srgbClr val="DEEAF6"/>
                        </a:solidFill>
                        <a:ln w="76200">
                          <a:solidFill>
                            <a:srgbClr val="DEEAF6"/>
                          </a:solidFill>
                        </a:ln>
                      </wps:spPr>
                      <wps:txbx>
                        <w:txbxContent>
                          <w:p>
                            <w:pPr>
                              <w:pStyle w:val="FrameContents"/>
                              <w:jc w:val="both"/>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Temario</w:t>
                            </w:r>
                          </w:p>
                          <w:p>
                            <w:pPr>
                              <w:pStyle w:val="FrameContents"/>
                              <w:jc w:val="both"/>
                              <w:rPr>
                                <w:rFonts w:ascii="Calibri" w:hAnsi="Calibri" w:cs="Tahoma" w:asciiTheme="minorHAnsi" w:hAnsiTheme="minorHAnsi"/>
                                <w:sz w:val="22"/>
                                <w:szCs w:val="22"/>
                                <w:lang w:val="es-AR"/>
                              </w:rPr>
                            </w:pPr>
                            <w:r>
                              <w:rPr/>
                            </w:r>
                          </w:p>
                          <w:p>
                            <w:pPr>
                              <w:pStyle w:val="FrameContents"/>
                              <w:jc w:val="both"/>
                              <w:rPr/>
                            </w:pPr>
                            <w:r>
                              <w:rPr>
                                <w:rFonts w:cs="Tahoma" w:ascii="Calibri" w:hAnsi="Calibri" w:asciiTheme="minorHAnsi" w:hAnsiTheme="minorHAnsi"/>
                                <w:sz w:val="22"/>
                                <w:szCs w:val="22"/>
                                <w:lang w:val="es-AR"/>
                              </w:rPr>
                              <w:t xml:space="preserve">Concepto de metabolismo: anabolismo y catabolismo. Tasa metabólica basal, estándar, específica y activa. Factores que afectan la tasa metabólica. Calorimetría. Endotermos y ectotermos: adaptaciones a ambientes cálidos y fríos.  </w:t>
                            </w:r>
                          </w:p>
                        </w:txbxContent>
                      </wps:txbx>
                      <wps:bodyPr anchor="t" lIns="91440" tIns="45720" rIns="91440" bIns="45720">
                        <a:noAutofit/>
                      </wps:bodyPr>
                    </wps:wsp>
                  </a:graphicData>
                </a:graphic>
              </wp:anchor>
            </w:drawing>
          </mc:Choice>
          <mc:Fallback>
            <w:pict>
              <v:rect fillcolor="#DEEAF6" strokecolor="#DEEAF6" strokeweight="6pt" style="position:absolute;rotation:0;width:466.4pt;height:89.05pt;mso-wrap-distance-left:9pt;mso-wrap-distance-right:9pt;mso-wrap-distance-top:0pt;mso-wrap-distance-bottom:0pt;margin-top:4.15pt;mso-position-vertical-relative:text;margin-left:4.6pt;mso-position-horizontal-relative:text">
                <v:textbox>
                  <w:txbxContent>
                    <w:p>
                      <w:pPr>
                        <w:pStyle w:val="FrameContents"/>
                        <w:jc w:val="both"/>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Temario</w:t>
                      </w:r>
                    </w:p>
                    <w:p>
                      <w:pPr>
                        <w:pStyle w:val="FrameContents"/>
                        <w:jc w:val="both"/>
                        <w:rPr>
                          <w:rFonts w:ascii="Calibri" w:hAnsi="Calibri" w:cs="Tahoma" w:asciiTheme="minorHAnsi" w:hAnsiTheme="minorHAnsi"/>
                          <w:sz w:val="22"/>
                          <w:szCs w:val="22"/>
                          <w:lang w:val="es-AR"/>
                        </w:rPr>
                      </w:pPr>
                      <w:r>
                        <w:rPr/>
                        <w:pict>
                          <v:rect id="shape_0" fillcolor="black" stroked="f" style="position:absolute;margin-left:0pt;margin-top:0pt;width:0pt;height:0.95pt">
                            <w10:wrap type="none"/>
                            <v:fill o:detectmouseclick="t" type="solid" color2="white"/>
                            <v:stroke color="#3465a4" joinstyle="round" endcap="flat"/>
                          </v:rect>
                        </w:pict>
                      </w:r>
                    </w:p>
                    <w:p>
                      <w:pPr>
                        <w:pStyle w:val="FrameContents"/>
                        <w:jc w:val="both"/>
                        <w:rPr/>
                      </w:pPr>
                      <w:r>
                        <w:rPr>
                          <w:rFonts w:cs="Tahoma" w:ascii="Calibri" w:hAnsi="Calibri" w:asciiTheme="minorHAnsi" w:hAnsiTheme="minorHAnsi"/>
                          <w:sz w:val="22"/>
                          <w:szCs w:val="22"/>
                          <w:lang w:val="es-AR"/>
                        </w:rPr>
                        <w:t xml:space="preserve">Concepto de metabolismo: anabolismo y catabolismo. Tasa metabólica basal, estándar, específica y activa. Factores que afectan la tasa metabólica. Calorimetría. Endotermos y ectotermos: adaptaciones a ambientes cálidos y fríos.  </w:t>
                      </w:r>
                    </w:p>
                  </w:txbxContent>
                </v:textbox>
                <w10:wrap type="square"/>
              </v:rect>
            </w:pict>
          </mc:Fallback>
        </mc:AlternateContent>
      </w:r>
      <w:r>
        <mc:AlternateContent>
          <mc:Choice Requires="wps">
            <w:drawing>
              <wp:inline distT="0" distB="0" distL="114300" distR="114300">
                <wp:extent cx="1270" cy="13335"/>
                <wp:effectExtent l="0" t="0" r="0" b="0"/>
                <wp:docPr id="106" name=""/>
                <a:graphic xmlns:a="http://schemas.openxmlformats.org/drawingml/2006/main">
                  <a:graphicData uri="http://schemas.microsoft.com/office/word/2010/wordprocessingShape">
                    <wps:wsp>
                      <wps:cNvSpPr/>
                      <wps:nvSpPr>
                        <wps:cNvPr id="29" name="Rectangle 1"/>
                        <wps:cNvSpPr/>
                      </wps:nvSpPr>
                      <wps:spPr>
                        <a:xfrm>
                          <a:off x="0" y="0"/>
                          <a:ext cx="720" cy="12600"/>
                        </a:xfrm>
                        <a:prstGeom prst="rect">
                          <a:avLst/>
                        </a:prstGeom>
                        <a:solidFill>
                          <a:srgbClr val="000000"/>
                        </a:solidFill>
                        <a:ln>
                          <a:noFill/>
                        </a:ln>
                      </wps:spPr>
                      <wps:bodyPr/>
                    </wps:wsp>
                  </a:graphicData>
                </a:graphic>
              </wp:inline>
            </w:drawing>
          </mc:Choice>
          <mc:Fallback>
            <w:pict>
              <v:rect id="shape_0" fillcolor="black" stroked="f" style="position:absolute;margin-left:0pt;margin-top:0pt;width:0pt;height:0.95pt">
                <w10:wrap type="none"/>
                <v:fill o:detectmouseclick="t" type="solid" color2="white"/>
                <v:stroke color="#3465a4" joinstyle="round" endcap="flat"/>
              </v:rect>
            </w:pict>
          </mc:Fallback>
        </mc:AlternateContent>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rPr>
          <w:rFonts w:ascii="Calibri" w:hAnsi="Calibri" w:cs="Tahoma" w:asciiTheme="minorHAnsi" w:hAnsiTheme="minorHAnsi"/>
          <w:b/>
          <w:b/>
          <w:sz w:val="22"/>
          <w:szCs w:val="22"/>
        </w:rPr>
      </w:pPr>
      <w:r>
        <w:rPr>
          <w:rFonts w:cs="Tahoma" w:ascii="Calibri" w:hAnsi="Calibri" w:asciiTheme="minorHAnsi" w:hAnsiTheme="minorHAnsi"/>
          <w:b/>
          <w:sz w:val="22"/>
          <w:szCs w:val="22"/>
        </w:rPr>
        <w:t>1- Objetivos:</w:t>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rPr>
          <w:rFonts w:ascii="Calibri" w:hAnsi="Calibri" w:cs="Tahoma" w:asciiTheme="minorHAnsi" w:hAnsiTheme="minorHAnsi"/>
          <w:b/>
          <w:b/>
          <w:sz w:val="22"/>
          <w:szCs w:val="22"/>
        </w:rPr>
      </w:pPr>
      <w:r>
        <w:rPr>
          <w:rFonts w:cs="Tahoma" w:ascii="Calibri" w:hAnsi="Calibri"/>
          <w:b/>
          <w:sz w:val="22"/>
          <w:szCs w:val="22"/>
        </w:rPr>
      </w:r>
    </w:p>
    <w:p>
      <w:pPr>
        <w:pStyle w:val="ListParagraph"/>
        <w:numPr>
          <w:ilvl w:val="0"/>
          <w:numId w:val="57"/>
        </w:numPr>
        <w:rPr>
          <w:rFonts w:ascii="Calibri" w:hAnsi="Calibri" w:asciiTheme="minorHAnsi" w:hAnsiTheme="minorHAnsi"/>
          <w:sz w:val="22"/>
          <w:szCs w:val="22"/>
        </w:rPr>
      </w:pPr>
      <w:r>
        <w:rPr>
          <w:rFonts w:ascii="Calibri" w:hAnsi="Calibri" w:asciiTheme="minorHAnsi" w:hAnsiTheme="minorHAnsi"/>
          <w:sz w:val="22"/>
          <w:szCs w:val="22"/>
        </w:rPr>
        <w:t>Evaluar los efectos de la temperatura sobre el metabolismo en invertebrados y vertebrados a partir de técnicas de respirometría</w:t>
      </w:r>
    </w:p>
    <w:p>
      <w:pPr>
        <w:pStyle w:val="ListParagraph"/>
        <w:numPr>
          <w:ilvl w:val="0"/>
          <w:numId w:val="57"/>
        </w:numPr>
        <w:rPr>
          <w:rFonts w:ascii="Calibri" w:hAnsi="Calibri" w:asciiTheme="minorHAnsi" w:hAnsiTheme="minorHAnsi"/>
          <w:sz w:val="22"/>
          <w:szCs w:val="22"/>
        </w:rPr>
      </w:pPr>
      <w:r>
        <w:rPr>
          <w:rFonts w:ascii="Calibri" w:hAnsi="Calibri" w:asciiTheme="minorHAnsi" w:hAnsiTheme="minorHAnsi"/>
          <w:sz w:val="22"/>
          <w:szCs w:val="22"/>
        </w:rPr>
        <w:t>Discutir principios básicos de la fisiología termal.</w:t>
      </w:r>
    </w:p>
    <w:p>
      <w:pPr>
        <w:pStyle w:val="ListParagraph"/>
        <w:ind w:left="1080" w:hanging="0"/>
        <w:rPr>
          <w:rFonts w:ascii="Calibri" w:hAnsi="Calibri" w:asciiTheme="minorHAnsi" w:hAnsiTheme="minorHAnsi"/>
          <w:sz w:val="22"/>
          <w:szCs w:val="22"/>
        </w:rPr>
      </w:pPr>
      <w:r>
        <w:rPr>
          <w:rFonts w:asciiTheme="minorHAnsi" w:hAnsiTheme="minorHAnsi" w:ascii="Calibri" w:hAnsi="Calibri"/>
          <w:sz w:val="22"/>
          <w:szCs w:val="22"/>
        </w:rPr>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rPr>
          <w:rFonts w:ascii="Calibri" w:hAnsi="Calibri" w:cs="Tahoma" w:asciiTheme="minorHAnsi" w:hAnsiTheme="minorHAnsi"/>
          <w:b/>
          <w:b/>
          <w:sz w:val="22"/>
          <w:szCs w:val="22"/>
        </w:rPr>
      </w:pPr>
      <w:r>
        <w:rPr>
          <w:rFonts w:cs="Tahoma" w:ascii="Calibri" w:hAnsi="Calibri" w:asciiTheme="minorHAnsi" w:hAnsiTheme="minorHAnsi"/>
          <w:b/>
          <w:sz w:val="22"/>
          <w:szCs w:val="22"/>
        </w:rPr>
        <w:t>2- Principios y conceptos:</w:t>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rPr>
          <w:rFonts w:ascii="Calibri" w:hAnsi="Calibri" w:cs="Tahoma" w:asciiTheme="minorHAnsi" w:hAnsiTheme="minorHAnsi"/>
          <w:b/>
          <w:b/>
          <w:sz w:val="22"/>
          <w:szCs w:val="22"/>
        </w:rPr>
      </w:pPr>
      <w:r>
        <w:rPr>
          <w:rFonts w:cs="Tahoma" w:ascii="Calibri" w:hAnsi="Calibri"/>
          <w:b/>
          <w:sz w:val="22"/>
          <w:szCs w:val="22"/>
        </w:rPr>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ind w:firstLine="289"/>
        <w:jc w:val="both"/>
        <w:rPr>
          <w:rFonts w:ascii="Calibri" w:hAnsi="Calibri" w:cs="Tahoma" w:asciiTheme="minorHAnsi" w:hAnsiTheme="minorHAnsi"/>
          <w:sz w:val="22"/>
          <w:szCs w:val="22"/>
        </w:rPr>
      </w:pPr>
      <w:r>
        <w:rPr>
          <w:rFonts w:cs="Tahoma" w:ascii="Calibri" w:hAnsi="Calibri" w:asciiTheme="minorHAnsi" w:hAnsiTheme="minorHAnsi"/>
          <w:sz w:val="22"/>
          <w:szCs w:val="22"/>
        </w:rPr>
        <w:t>El término metabolismo se aplica en sentido estricto a los eventos bioquímicos y fisiológicos que tienen lugar en la célula. En un contexto más amplio es la respuesta del organismo a cambios en el metabolismo celular poniendo énfasis en aquellos factores que afectan el consumo de O</w:t>
      </w:r>
      <w:r>
        <w:rPr>
          <w:rFonts w:cs="Tahoma" w:ascii="Calibri" w:hAnsi="Calibri" w:asciiTheme="minorHAnsi" w:hAnsiTheme="minorHAnsi"/>
          <w:sz w:val="22"/>
          <w:szCs w:val="22"/>
          <w:vertAlign w:val="subscript"/>
        </w:rPr>
        <w:t xml:space="preserve">2  </w:t>
      </w:r>
      <w:r>
        <w:rPr>
          <w:rFonts w:cs="Tahoma" w:ascii="Calibri" w:hAnsi="Calibri" w:asciiTheme="minorHAnsi" w:hAnsiTheme="minorHAnsi"/>
          <w:sz w:val="22"/>
          <w:szCs w:val="22"/>
        </w:rPr>
        <w:t>y  producción deCO</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 xml:space="preserve">del animal como interactuando con su medio ambiente. </w:t>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ab/>
        <w:t xml:space="preserve">La </w:t>
      </w:r>
      <w:r>
        <w:rPr>
          <w:rFonts w:cs="Tahoma" w:ascii="Calibri" w:hAnsi="Calibri" w:asciiTheme="minorHAnsi" w:hAnsiTheme="minorHAnsi"/>
          <w:b/>
          <w:sz w:val="22"/>
          <w:szCs w:val="22"/>
        </w:rPr>
        <w:t>tasa metabólica (TM)</w:t>
      </w:r>
      <w:r>
        <w:rPr>
          <w:rFonts w:cs="Tahoma" w:ascii="Calibri" w:hAnsi="Calibri" w:asciiTheme="minorHAnsi" w:hAnsiTheme="minorHAnsi"/>
          <w:sz w:val="22"/>
          <w:szCs w:val="22"/>
        </w:rPr>
        <w:t xml:space="preserve"> es la energía química consumida por un animal para su crecimiento y mantenimiento en la unidad de tiempo. La </w:t>
      </w:r>
      <w:r>
        <w:rPr>
          <w:rFonts w:cs="Tahoma" w:ascii="Calibri" w:hAnsi="Calibri" w:asciiTheme="minorHAnsi" w:hAnsiTheme="minorHAnsi"/>
          <w:b/>
          <w:sz w:val="22"/>
          <w:szCs w:val="22"/>
        </w:rPr>
        <w:t>TM</w:t>
      </w:r>
      <w:r>
        <w:rPr>
          <w:rFonts w:cs="Tahoma" w:ascii="Calibri" w:hAnsi="Calibri" w:asciiTheme="minorHAnsi" w:hAnsiTheme="minorHAnsi"/>
          <w:sz w:val="22"/>
          <w:szCs w:val="22"/>
        </w:rPr>
        <w:t xml:space="preserve">se calcula a través de la media delconsumo de oxígeno. La </w:t>
      </w:r>
      <w:r>
        <w:rPr>
          <w:rFonts w:cs="Tahoma" w:ascii="Calibri" w:hAnsi="Calibri" w:asciiTheme="minorHAnsi" w:hAnsiTheme="minorHAnsi"/>
          <w:b/>
          <w:sz w:val="22"/>
          <w:szCs w:val="22"/>
        </w:rPr>
        <w:t>tasa metabólica basal(TMB)</w:t>
      </w:r>
      <w:r>
        <w:rPr>
          <w:rFonts w:cs="Tahoma" w:ascii="Calibri" w:hAnsi="Calibri" w:asciiTheme="minorHAnsi" w:hAnsiTheme="minorHAnsi"/>
          <w:sz w:val="22"/>
          <w:szCs w:val="22"/>
        </w:rPr>
        <w:t xml:space="preserve"> es el metabolismo energético medido en condiciones de ayuno y de mínimo estrés ambiental y fisiológico. La </w:t>
      </w:r>
      <w:r>
        <w:rPr>
          <w:rFonts w:cs="Tahoma" w:ascii="Calibri" w:hAnsi="Calibri" w:asciiTheme="minorHAnsi" w:hAnsiTheme="minorHAnsi"/>
          <w:b/>
          <w:sz w:val="22"/>
          <w:szCs w:val="22"/>
        </w:rPr>
        <w:t>tasa metabólica estándar(TMS)</w:t>
      </w:r>
      <w:r>
        <w:rPr>
          <w:rFonts w:cs="Tahoma" w:ascii="Calibri" w:hAnsi="Calibri" w:asciiTheme="minorHAnsi" w:hAnsiTheme="minorHAnsi"/>
          <w:sz w:val="22"/>
          <w:szCs w:val="22"/>
        </w:rPr>
        <w:t xml:space="preserve"> es el metabolismo de un animal en reposo y en ayunas a una temperatura ambiental dada. La </w:t>
      </w:r>
      <w:r>
        <w:rPr>
          <w:rFonts w:cs="Tahoma" w:ascii="Calibri" w:hAnsi="Calibri" w:asciiTheme="minorHAnsi" w:hAnsiTheme="minorHAnsi"/>
          <w:b/>
          <w:sz w:val="22"/>
          <w:szCs w:val="22"/>
        </w:rPr>
        <w:t>tasa metabólica específica (TME)</w:t>
      </w:r>
      <w:r>
        <w:rPr>
          <w:rFonts w:cs="Tahoma" w:ascii="Calibri" w:hAnsi="Calibri" w:asciiTheme="minorHAnsi" w:hAnsiTheme="minorHAnsi"/>
          <w:sz w:val="22"/>
          <w:szCs w:val="22"/>
        </w:rPr>
        <w:t xml:space="preserve"> es la tasa metabólica medida por unidad de masa corporal. La </w:t>
      </w:r>
      <w:r>
        <w:rPr>
          <w:rFonts w:cs="Tahoma" w:ascii="Calibri" w:hAnsi="Calibri" w:asciiTheme="minorHAnsi" w:hAnsiTheme="minorHAnsi"/>
          <w:b/>
          <w:sz w:val="22"/>
          <w:szCs w:val="22"/>
        </w:rPr>
        <w:t xml:space="preserve">tasa metabólica activa (TMA) </w:t>
      </w:r>
      <w:r>
        <w:rPr>
          <w:rFonts w:cs="Tahoma" w:ascii="Calibri" w:hAnsi="Calibri" w:asciiTheme="minorHAnsi" w:hAnsiTheme="minorHAnsi"/>
          <w:sz w:val="22"/>
          <w:szCs w:val="22"/>
        </w:rPr>
        <w:t>representa la tasa promedio de utilización de energía al realizar el animal sus actividades normales.</w:t>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ind w:hanging="567"/>
        <w:jc w:val="both"/>
        <w:rPr>
          <w:rFonts w:ascii="Calibri" w:hAnsi="Calibri" w:cs="Tahoma" w:asciiTheme="minorHAnsi" w:hAnsiTheme="minorHAnsi"/>
          <w:sz w:val="22"/>
          <w:szCs w:val="22"/>
        </w:rPr>
      </w:pPr>
      <w:r>
        <w:rPr>
          <w:rFonts w:cs="Tahoma" w:ascii="Calibri" w:hAnsi="Calibri" w:asciiTheme="minorHAnsi" w:hAnsiTheme="minorHAnsi"/>
          <w:sz w:val="22"/>
          <w:szCs w:val="22"/>
        </w:rPr>
        <w:tab/>
        <w:tab/>
        <w:t>El metabolismo se ve afectado por diferentes factores tales como: el tamaño corporal,  el tipo de regulación termica, la disponibilidad de O</w:t>
      </w:r>
      <w:r>
        <w:rPr>
          <w:rFonts w:cs="Tahoma" w:ascii="Calibri" w:hAnsi="Calibri" w:asciiTheme="minorHAnsi" w:hAnsiTheme="minorHAnsi"/>
          <w:sz w:val="22"/>
          <w:szCs w:val="22"/>
          <w:vertAlign w:val="subscript"/>
        </w:rPr>
        <w:t>2</w:t>
      </w:r>
      <w:r>
        <w:rPr>
          <w:rFonts w:cs="Tahoma" w:ascii="Calibri" w:hAnsi="Calibri" w:asciiTheme="minorHAnsi" w:hAnsiTheme="minorHAnsi"/>
          <w:sz w:val="22"/>
          <w:szCs w:val="22"/>
        </w:rPr>
        <w:t xml:space="preserve">, la actividad, la temperatura, los cambios estacionales y el fotoperíodo. </w:t>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rPr>
        <w:tab/>
      </w:r>
      <w:r>
        <w:rPr>
          <w:rFonts w:cs="Tahoma" w:ascii="Calibri" w:hAnsi="Calibri" w:asciiTheme="minorHAnsi" w:hAnsiTheme="minorHAnsi"/>
          <w:sz w:val="22"/>
          <w:szCs w:val="22"/>
          <w:lang w:val="es-AR"/>
        </w:rPr>
        <w:t>La</w:t>
      </w:r>
      <w:r>
        <w:rPr>
          <w:rFonts w:cs="Tahoma" w:ascii="Calibri" w:hAnsi="Calibri" w:asciiTheme="minorHAnsi" w:hAnsiTheme="minorHAnsi"/>
          <w:b/>
          <w:sz w:val="22"/>
          <w:szCs w:val="22"/>
          <w:lang w:val="es-AR"/>
        </w:rPr>
        <w:t>Tasa metabólica basal</w:t>
      </w:r>
      <w:r>
        <w:rPr>
          <w:rFonts w:cs="Tahoma" w:ascii="Calibri" w:hAnsi="Calibri" w:asciiTheme="minorHAnsi" w:hAnsiTheme="minorHAnsi"/>
          <w:sz w:val="22"/>
          <w:szCs w:val="22"/>
          <w:lang w:val="es-AR"/>
        </w:rPr>
        <w:t xml:space="preserve"> (TMB) es una función exponencial de la masa corporal (M):</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jc w:val="cente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TMB  = a M</w:t>
      </w:r>
      <w:r>
        <w:rPr>
          <w:rFonts w:cs="Tahoma" w:ascii="Calibri" w:hAnsi="Calibri" w:asciiTheme="minorHAnsi" w:hAnsiTheme="minorHAnsi"/>
          <w:sz w:val="22"/>
          <w:szCs w:val="22"/>
          <w:vertAlign w:val="superscript"/>
          <w:lang w:val="es-AR"/>
        </w:rPr>
        <w:t>b</w:t>
      </w:r>
    </w:p>
    <w:p>
      <w:pPr>
        <w:pStyle w:val="Normal"/>
        <w:numPr>
          <w:ilvl w:val="0"/>
          <w:numId w:val="43"/>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 coeficiente de proporcionalidad.</w:t>
      </w:r>
    </w:p>
    <w:p>
      <w:pPr>
        <w:pStyle w:val="Normal"/>
        <w:numPr>
          <w:ilvl w:val="0"/>
          <w:numId w:val="43"/>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 xml:space="preserve">b= valor empírico que expresa la tasa de cambio de la TMB con respecto a la variación de masa corporal. </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ind w:firstLine="360"/>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La</w:t>
      </w:r>
      <w:r>
        <w:rPr>
          <w:rFonts w:cs="Tahoma" w:ascii="Calibri" w:hAnsi="Calibri" w:asciiTheme="minorHAnsi" w:hAnsiTheme="minorHAnsi"/>
          <w:b/>
          <w:sz w:val="22"/>
          <w:szCs w:val="22"/>
          <w:lang w:val="es-AR"/>
        </w:rPr>
        <w:t>Tasa metabólica específica (TME)</w:t>
      </w:r>
      <w:r>
        <w:rPr>
          <w:rFonts w:cs="Tahoma" w:ascii="Calibri" w:hAnsi="Calibri" w:asciiTheme="minorHAnsi" w:hAnsiTheme="minorHAnsi"/>
          <w:sz w:val="22"/>
          <w:szCs w:val="22"/>
          <w:lang w:val="es-AR"/>
        </w:rPr>
        <w:t>: es la TMB ponderada por la masa corporal y responde a la siguiente ecuación:</w:t>
      </w:r>
    </w:p>
    <w:p>
      <w:pPr>
        <w:pStyle w:val="Normal"/>
        <w:ind w:firstLine="360"/>
        <w:jc w:val="both"/>
        <w:rPr>
          <w:rFonts w:ascii="Calibri" w:hAnsi="Calibri" w:cs="Tahoma" w:asciiTheme="minorHAnsi" w:hAnsiTheme="minorHAnsi"/>
          <w:sz w:val="22"/>
          <w:szCs w:val="22"/>
          <w:lang w:val="es-AR"/>
        </w:rPr>
      </w:pPr>
      <w:r>
        <w:rPr>
          <w:rFonts w:cs="Tahoma" w:ascii="Calibri" w:hAnsi="Calibri"/>
          <w:sz w:val="22"/>
          <w:szCs w:val="22"/>
          <w:lang w:val="es-AR"/>
        </w:rPr>
      </w:r>
    </w:p>
    <w:p>
      <w:pPr>
        <w:pStyle w:val="Normal"/>
        <w:jc w:val="center"/>
        <w:rPr>
          <w:rFonts w:ascii="Calibri" w:hAnsi="Calibri" w:cs="Tahoma" w:asciiTheme="minorHAnsi" w:hAnsiTheme="minorHAnsi"/>
          <w:sz w:val="22"/>
          <w:szCs w:val="22"/>
          <w:vertAlign w:val="superscript"/>
          <w:lang w:val="en-US"/>
        </w:rPr>
      </w:pPr>
      <w:r>
        <w:rPr>
          <w:rFonts w:cs="Tahoma" w:ascii="Calibri" w:hAnsi="Calibri" w:asciiTheme="minorHAnsi" w:hAnsiTheme="minorHAnsi"/>
          <w:sz w:val="22"/>
          <w:szCs w:val="22"/>
          <w:lang w:val="en-US"/>
        </w:rPr>
        <w:t>TME = TMB/M = a M</w:t>
      </w:r>
      <w:r>
        <w:rPr>
          <w:rFonts w:cs="Tahoma" w:ascii="Calibri" w:hAnsi="Calibri" w:asciiTheme="minorHAnsi" w:hAnsiTheme="minorHAnsi"/>
          <w:sz w:val="22"/>
          <w:szCs w:val="22"/>
          <w:vertAlign w:val="superscript"/>
          <w:lang w:val="en-US"/>
        </w:rPr>
        <w:t>(b-1)</w:t>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rPr>
          <w:rFonts w:ascii="Calibri" w:hAnsi="Calibri" w:cs="Tahoma" w:asciiTheme="minorHAnsi" w:hAnsiTheme="minorHAnsi"/>
          <w:b/>
          <w:b/>
          <w:sz w:val="22"/>
          <w:szCs w:val="22"/>
          <w:lang w:val="en-US"/>
        </w:rPr>
      </w:pPr>
      <w:r>
        <w:rPr>
          <w:rFonts w:cs="Tahoma" w:ascii="Calibri" w:hAnsi="Calibri"/>
          <w:b/>
          <w:sz w:val="22"/>
          <w:szCs w:val="22"/>
          <w:lang w:val="en-US"/>
        </w:rPr>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rPr>
          <w:rFonts w:ascii="Calibri" w:hAnsi="Calibri" w:cs="Tahoma" w:asciiTheme="minorHAnsi" w:hAnsiTheme="minorHAnsi"/>
          <w:b/>
          <w:b/>
          <w:sz w:val="22"/>
          <w:szCs w:val="22"/>
        </w:rPr>
      </w:pPr>
      <w:r>
        <w:rPr>
          <w:rFonts w:cs="Tahoma" w:ascii="Calibri" w:hAnsi="Calibri" w:asciiTheme="minorHAnsi" w:hAnsiTheme="minorHAnsi"/>
          <w:b/>
          <w:sz w:val="22"/>
          <w:szCs w:val="22"/>
        </w:rPr>
        <w:t>2- Materiales:</w:t>
      </w:r>
    </w:p>
    <w:p>
      <w:pPr>
        <w:pStyle w:val="Normal"/>
        <w:rPr/>
      </w:pPr>
      <w:r>
        <w:rPr/>
      </w:r>
    </w:p>
    <w:p>
      <w:pPr>
        <w:pStyle w:val="ListParagraph"/>
        <w:keepNext/>
        <w:numPr>
          <w:ilvl w:val="0"/>
          <w:numId w:val="59"/>
        </w:numPr>
        <w:jc w:val="both"/>
        <w:rPr>
          <w:rFonts w:ascii="Calibri" w:hAnsi="Calibri" w:asciiTheme="minorHAnsi" w:hAnsiTheme="minorHAnsi"/>
          <w:sz w:val="22"/>
          <w:szCs w:val="22"/>
        </w:rPr>
      </w:pPr>
      <w:r>
        <w:rPr>
          <w:rFonts w:ascii="Calibri" w:hAnsi="Calibri" w:asciiTheme="minorHAnsi" w:hAnsiTheme="minorHAnsi"/>
          <w:sz w:val="22"/>
          <w:szCs w:val="22"/>
        </w:rPr>
        <w:t>Tubos de vidrio con tapa de goma</w:t>
      </w:r>
    </w:p>
    <w:p>
      <w:pPr>
        <w:pStyle w:val="ListParagraph"/>
        <w:keepNext/>
        <w:numPr>
          <w:ilvl w:val="0"/>
          <w:numId w:val="59"/>
        </w:numPr>
        <w:jc w:val="both"/>
        <w:rPr>
          <w:rFonts w:ascii="Calibri" w:hAnsi="Calibri" w:asciiTheme="minorHAnsi" w:hAnsiTheme="minorHAnsi"/>
          <w:sz w:val="22"/>
          <w:szCs w:val="22"/>
        </w:rPr>
      </w:pPr>
      <w:r>
        <w:rPr>
          <w:rFonts w:ascii="Calibri" w:hAnsi="Calibri" w:asciiTheme="minorHAnsi" w:hAnsiTheme="minorHAnsi"/>
          <w:sz w:val="22"/>
          <w:szCs w:val="22"/>
        </w:rPr>
        <w:t>KOH</w:t>
      </w:r>
    </w:p>
    <w:p>
      <w:pPr>
        <w:pStyle w:val="ListParagraph"/>
        <w:keepNext/>
        <w:numPr>
          <w:ilvl w:val="0"/>
          <w:numId w:val="59"/>
        </w:numPr>
        <w:jc w:val="both"/>
        <w:rPr>
          <w:rFonts w:ascii="Calibri" w:hAnsi="Calibri" w:asciiTheme="minorHAnsi" w:hAnsiTheme="minorHAnsi"/>
          <w:sz w:val="22"/>
          <w:szCs w:val="22"/>
        </w:rPr>
      </w:pPr>
      <w:r>
        <w:rPr>
          <w:rFonts w:ascii="Calibri" w:hAnsi="Calibri" w:asciiTheme="minorHAnsi" w:hAnsiTheme="minorHAnsi"/>
          <w:sz w:val="22"/>
          <w:szCs w:val="22"/>
        </w:rPr>
        <w:t>Hielo</w:t>
      </w:r>
    </w:p>
    <w:p>
      <w:pPr>
        <w:pStyle w:val="ListParagraph"/>
        <w:keepNext/>
        <w:numPr>
          <w:ilvl w:val="0"/>
          <w:numId w:val="59"/>
        </w:numPr>
        <w:jc w:val="both"/>
        <w:rPr>
          <w:rFonts w:ascii="Calibri" w:hAnsi="Calibri" w:asciiTheme="minorHAnsi" w:hAnsiTheme="minorHAnsi"/>
          <w:sz w:val="22"/>
          <w:szCs w:val="22"/>
        </w:rPr>
      </w:pPr>
      <w:r>
        <w:rPr>
          <w:rFonts w:ascii="Calibri" w:hAnsi="Calibri" w:asciiTheme="minorHAnsi" w:hAnsiTheme="minorHAnsi"/>
          <w:sz w:val="22"/>
          <w:szCs w:val="22"/>
        </w:rPr>
        <w:t>Calefactores sumergibles de acuario</w:t>
      </w:r>
    </w:p>
    <w:p>
      <w:pPr>
        <w:pStyle w:val="ListParagraph"/>
        <w:keepNext/>
        <w:numPr>
          <w:ilvl w:val="0"/>
          <w:numId w:val="59"/>
        </w:numPr>
        <w:jc w:val="both"/>
        <w:rPr>
          <w:rFonts w:ascii="Calibri" w:hAnsi="Calibri" w:asciiTheme="minorHAnsi" w:hAnsiTheme="minorHAnsi"/>
          <w:sz w:val="22"/>
          <w:szCs w:val="22"/>
        </w:rPr>
      </w:pPr>
      <w:r>
        <w:rPr>
          <w:rFonts w:ascii="Calibri" w:hAnsi="Calibri" w:asciiTheme="minorHAnsi" w:hAnsiTheme="minorHAnsi"/>
          <w:sz w:val="22"/>
          <w:szCs w:val="22"/>
        </w:rPr>
        <w:t>Algodón</w:t>
      </w:r>
    </w:p>
    <w:p>
      <w:pPr>
        <w:pStyle w:val="ListParagraph"/>
        <w:keepNext/>
        <w:numPr>
          <w:ilvl w:val="0"/>
          <w:numId w:val="59"/>
        </w:numPr>
        <w:jc w:val="both"/>
        <w:rPr>
          <w:rFonts w:ascii="Calibri" w:hAnsi="Calibri" w:asciiTheme="minorHAnsi" w:hAnsiTheme="minorHAnsi"/>
          <w:sz w:val="22"/>
          <w:szCs w:val="22"/>
        </w:rPr>
      </w:pPr>
      <w:r>
        <w:rPr>
          <w:rFonts w:ascii="Calibri" w:hAnsi="Calibri" w:asciiTheme="minorHAnsi" w:hAnsiTheme="minorHAnsi"/>
          <w:sz w:val="22"/>
          <w:szCs w:val="22"/>
        </w:rPr>
        <w:t>Jeringas de 1ml (con aguja)</w:t>
      </w:r>
    </w:p>
    <w:p>
      <w:pPr>
        <w:pStyle w:val="ListParagraph"/>
        <w:keepNext/>
        <w:numPr>
          <w:ilvl w:val="0"/>
          <w:numId w:val="59"/>
        </w:numPr>
        <w:jc w:val="both"/>
        <w:rPr>
          <w:rFonts w:ascii="Calibri" w:hAnsi="Calibri" w:asciiTheme="minorHAnsi" w:hAnsiTheme="minorHAnsi"/>
          <w:sz w:val="22"/>
          <w:szCs w:val="22"/>
        </w:rPr>
      </w:pPr>
      <w:r>
        <w:rPr>
          <w:rFonts w:ascii="Calibri" w:hAnsi="Calibri" w:asciiTheme="minorHAnsi" w:hAnsiTheme="minorHAnsi"/>
          <w:sz w:val="22"/>
          <w:szCs w:val="22"/>
        </w:rPr>
        <w:t>Bandejas plásticas</w:t>
      </w:r>
    </w:p>
    <w:p>
      <w:pPr>
        <w:pStyle w:val="ListParagraph"/>
        <w:keepNext/>
        <w:numPr>
          <w:ilvl w:val="0"/>
          <w:numId w:val="59"/>
        </w:numPr>
        <w:jc w:val="both"/>
        <w:rPr>
          <w:rFonts w:ascii="Calibri" w:hAnsi="Calibri" w:asciiTheme="minorHAnsi" w:hAnsiTheme="minorHAnsi"/>
          <w:sz w:val="22"/>
          <w:szCs w:val="22"/>
        </w:rPr>
      </w:pPr>
      <w:r>
        <w:rPr>
          <w:rFonts w:ascii="Calibri" w:hAnsi="Calibri" w:asciiTheme="minorHAnsi" w:hAnsiTheme="minorHAnsi"/>
        </w:rPr>
        <w:t xml:space="preserve">Insectos y </w:t>
      </w:r>
      <w:r>
        <w:rPr>
          <w:rFonts w:ascii="Calibri" w:hAnsi="Calibri" w:asciiTheme="minorHAnsi" w:hAnsiTheme="minorHAnsi"/>
          <w:sz w:val="22"/>
          <w:szCs w:val="22"/>
        </w:rPr>
        <w:t>Peces</w:t>
      </w:r>
    </w:p>
    <w:p>
      <w:pPr>
        <w:pStyle w:val="ListParagraph"/>
        <w:keepNext/>
        <w:numPr>
          <w:ilvl w:val="0"/>
          <w:numId w:val="59"/>
        </w:numPr>
        <w:jc w:val="both"/>
        <w:rPr>
          <w:rFonts w:ascii="Calibri" w:hAnsi="Calibri" w:asciiTheme="minorHAnsi" w:hAnsiTheme="minorHAnsi"/>
          <w:sz w:val="22"/>
          <w:szCs w:val="22"/>
        </w:rPr>
      </w:pPr>
      <w:r>
        <w:rPr>
          <w:rFonts w:ascii="Calibri" w:hAnsi="Calibri" w:asciiTheme="minorHAnsi" w:hAnsiTheme="minorHAnsi"/>
          <w:sz w:val="22"/>
          <w:szCs w:val="22"/>
        </w:rPr>
        <w:t xml:space="preserve">Recipientes de vidrio </w:t>
      </w:r>
    </w:p>
    <w:p>
      <w:pPr>
        <w:pStyle w:val="ListParagraph"/>
        <w:keepNext/>
        <w:numPr>
          <w:ilvl w:val="0"/>
          <w:numId w:val="59"/>
        </w:numPr>
        <w:jc w:val="both"/>
        <w:rPr>
          <w:rFonts w:ascii="Calibri" w:hAnsi="Calibri" w:asciiTheme="minorHAnsi" w:hAnsiTheme="minorHAnsi"/>
          <w:sz w:val="22"/>
          <w:szCs w:val="22"/>
        </w:rPr>
      </w:pPr>
      <w:r>
        <w:rPr>
          <w:rFonts w:ascii="Calibri" w:hAnsi="Calibri" w:asciiTheme="minorHAnsi" w:hAnsiTheme="minorHAnsi"/>
          <w:sz w:val="22"/>
          <w:szCs w:val="22"/>
        </w:rPr>
        <w:t xml:space="preserve">Termómetro </w:t>
      </w:r>
    </w:p>
    <w:p>
      <w:pPr>
        <w:pStyle w:val="ListParagraph"/>
        <w:keepNext/>
        <w:numPr>
          <w:ilvl w:val="0"/>
          <w:numId w:val="59"/>
        </w:numPr>
        <w:jc w:val="both"/>
        <w:rPr>
          <w:rFonts w:ascii="Calibri" w:hAnsi="Calibri" w:asciiTheme="minorHAnsi" w:hAnsiTheme="minorHAnsi"/>
          <w:sz w:val="22"/>
          <w:szCs w:val="22"/>
        </w:rPr>
      </w:pPr>
      <w:r>
        <w:rPr>
          <w:rFonts w:ascii="Calibri" w:hAnsi="Calibri" w:asciiTheme="minorHAnsi" w:hAnsiTheme="minorHAnsi"/>
          <w:sz w:val="22"/>
          <w:szCs w:val="22"/>
        </w:rPr>
        <w:t>Balanza</w:t>
      </w:r>
    </w:p>
    <w:p>
      <w:pPr>
        <w:pStyle w:val="Normal"/>
        <w:keepNext/>
        <w:jc w:val="both"/>
        <w:rPr>
          <w:rFonts w:ascii="Calibri" w:hAnsi="Calibri" w:asciiTheme="minorHAnsi" w:hAnsiTheme="minorHAnsi"/>
          <w:b/>
          <w:b/>
          <w:sz w:val="22"/>
          <w:szCs w:val="22"/>
        </w:rPr>
      </w:pPr>
      <w:r>
        <w:rPr>
          <w:rFonts w:ascii="Calibri" w:hAnsi="Calibri" w:asciiTheme="minorHAnsi" w:hAnsiTheme="minorHAnsi"/>
          <w:sz w:val="22"/>
          <w:szCs w:val="22"/>
        </w:rPr>
        <w:br/>
      </w:r>
      <w:r>
        <w:rPr>
          <w:rFonts w:ascii="Calibri" w:hAnsi="Calibri" w:asciiTheme="minorHAnsi" w:hAnsiTheme="minorHAnsi"/>
          <w:b/>
          <w:sz w:val="22"/>
          <w:szCs w:val="22"/>
        </w:rPr>
        <w:t>3- Actividad 1:</w:t>
      </w:r>
    </w:p>
    <w:p>
      <w:pPr>
        <w:pStyle w:val="Normal"/>
        <w:keepNext/>
        <w:jc w:val="center"/>
        <w:rPr>
          <w:rFonts w:ascii="Calibri" w:hAnsi="Calibri" w:asciiTheme="minorHAnsi" w:hAnsiTheme="minorHAnsi"/>
          <w:sz w:val="22"/>
          <w:szCs w:val="22"/>
        </w:rPr>
      </w:pPr>
      <w:r>
        <w:rPr>
          <w:rFonts w:asciiTheme="minorHAnsi" w:hAnsiTheme="minorHAnsi" w:ascii="Calibri" w:hAnsi="Calibri"/>
          <w:sz w:val="22"/>
          <w:szCs w:val="22"/>
        </w:rPr>
      </w:r>
    </w:p>
    <w:p>
      <w:pPr>
        <w:pStyle w:val="ListParagraph"/>
        <w:numPr>
          <w:ilvl w:val="0"/>
          <w:numId w:val="58"/>
        </w:numPr>
        <w:spacing w:lineRule="auto" w:line="259" w:before="0" w:after="160"/>
        <w:contextualSpacing/>
        <w:jc w:val="both"/>
        <w:rPr>
          <w:rFonts w:ascii="Calibri" w:hAnsi="Calibri" w:asciiTheme="minorHAnsi" w:hAnsiTheme="minorHAnsi"/>
          <w:sz w:val="22"/>
          <w:szCs w:val="22"/>
        </w:rPr>
      </w:pPr>
      <w:r>
        <w:rPr>
          <w:rFonts w:ascii="Calibri" w:hAnsi="Calibri" w:asciiTheme="minorHAnsi" w:hAnsiTheme="minorHAnsi"/>
          <w:sz w:val="22"/>
          <w:szCs w:val="22"/>
        </w:rPr>
        <w:t xml:space="preserve">Disponer las bandejas plásticas con agua corriente, usando el hielo y los calefactores para alcanzar cada una de las temperaturas definidas en el punto anterior. </w:t>
      </w:r>
    </w:p>
    <w:p>
      <w:pPr>
        <w:pStyle w:val="ListParagraph"/>
        <w:numPr>
          <w:ilvl w:val="0"/>
          <w:numId w:val="58"/>
        </w:numPr>
        <w:spacing w:lineRule="auto" w:line="259" w:before="0" w:after="160"/>
        <w:contextualSpacing/>
        <w:jc w:val="both"/>
        <w:rPr>
          <w:rFonts w:ascii="Calibri" w:hAnsi="Calibri" w:asciiTheme="minorHAnsi" w:hAnsiTheme="minorHAnsi"/>
          <w:sz w:val="22"/>
          <w:szCs w:val="22"/>
        </w:rPr>
      </w:pPr>
      <w:r>
        <w:rPr>
          <w:rFonts w:ascii="Calibri" w:hAnsi="Calibri" w:asciiTheme="minorHAnsi" w:hAnsiTheme="minorHAnsi"/>
          <w:sz w:val="22"/>
          <w:szCs w:val="22"/>
        </w:rPr>
        <w:t>Colocar 6 lentejas de KOH en el fondo de cada tubo y cubrirlas con algodón.</w:t>
      </w:r>
    </w:p>
    <w:p>
      <w:pPr>
        <w:pStyle w:val="ListParagraph"/>
        <w:numPr>
          <w:ilvl w:val="0"/>
          <w:numId w:val="58"/>
        </w:numPr>
        <w:spacing w:lineRule="auto" w:line="259" w:before="0" w:after="160"/>
        <w:contextualSpacing/>
        <w:jc w:val="both"/>
        <w:rPr>
          <w:rFonts w:ascii="Calibri" w:hAnsi="Calibri" w:asciiTheme="minorHAnsi" w:hAnsiTheme="minorHAnsi"/>
          <w:sz w:val="22"/>
          <w:szCs w:val="22"/>
        </w:rPr>
      </w:pPr>
      <w:r>
        <w:rPr>
          <w:rFonts w:ascii="Calibri" w:hAnsi="Calibri" w:asciiTheme="minorHAnsi" w:hAnsiTheme="minorHAnsi"/>
          <w:sz w:val="22"/>
          <w:szCs w:val="22"/>
        </w:rPr>
        <w:t>Pesar un insecto en un tubo, introducirlo en el tubo y taparlo (manipular los animales con cuidado).</w:t>
      </w:r>
    </w:p>
    <w:p>
      <w:pPr>
        <w:pStyle w:val="ListParagraph"/>
        <w:numPr>
          <w:ilvl w:val="0"/>
          <w:numId w:val="58"/>
        </w:numPr>
        <w:spacing w:lineRule="auto" w:line="259" w:before="0" w:after="160"/>
        <w:contextualSpacing/>
        <w:jc w:val="both"/>
        <w:rPr>
          <w:rFonts w:ascii="Calibri" w:hAnsi="Calibri" w:asciiTheme="minorHAnsi" w:hAnsiTheme="minorHAnsi"/>
          <w:sz w:val="22"/>
          <w:szCs w:val="22"/>
        </w:rPr>
      </w:pPr>
      <w:r>
        <w:rPr>
          <w:rFonts w:ascii="Calibri" w:hAnsi="Calibri" w:asciiTheme="minorHAnsi" w:hAnsiTheme="minorHAnsi"/>
          <w:sz w:val="22"/>
          <w:szCs w:val="22"/>
        </w:rPr>
        <w:t xml:space="preserve">Retirar el embolo de la jeringa, colocar la aguja y atravesar con la misma la tapa de goma, de modo que la jeringa quede correctamente alineada con el tubo (Figura 1). </w:t>
      </w:r>
    </w:p>
    <w:p>
      <w:pPr>
        <w:pStyle w:val="ListParagraph"/>
        <w:numPr>
          <w:ilvl w:val="0"/>
          <w:numId w:val="58"/>
        </w:numPr>
        <w:spacing w:lineRule="auto" w:line="259" w:before="0" w:after="160"/>
        <w:contextualSpacing/>
        <w:jc w:val="both"/>
        <w:rPr>
          <w:rFonts w:ascii="Calibri" w:hAnsi="Calibri" w:asciiTheme="minorHAnsi" w:hAnsiTheme="minorHAnsi"/>
          <w:sz w:val="22"/>
          <w:szCs w:val="22"/>
        </w:rPr>
      </w:pPr>
      <w:r>
        <w:rPr>
          <w:rFonts w:ascii="Calibri" w:hAnsi="Calibri" w:asciiTheme="minorHAnsi" w:hAnsiTheme="minorHAnsi"/>
          <w:sz w:val="22"/>
          <w:szCs w:val="22"/>
        </w:rPr>
        <w:t>Repetir la operación con cada uno de los respirómetros restantes, de acuerdo al diseño experimental propuesto.</w:t>
      </w:r>
    </w:p>
    <w:p>
      <w:pPr>
        <w:pStyle w:val="ListParagraph"/>
        <w:numPr>
          <w:ilvl w:val="0"/>
          <w:numId w:val="58"/>
        </w:numPr>
        <w:spacing w:lineRule="auto" w:line="259" w:before="0" w:after="160"/>
        <w:contextualSpacing/>
        <w:jc w:val="both"/>
        <w:rPr>
          <w:rFonts w:ascii="Calibri" w:hAnsi="Calibri" w:asciiTheme="minorHAnsi" w:hAnsiTheme="minorHAnsi"/>
          <w:sz w:val="22"/>
          <w:szCs w:val="22"/>
        </w:rPr>
      </w:pPr>
      <w:r>
        <w:rPr>
          <w:rFonts w:ascii="Calibri" w:hAnsi="Calibri" w:asciiTheme="minorHAnsi" w:hAnsiTheme="minorHAnsi"/>
          <w:sz w:val="22"/>
          <w:szCs w:val="22"/>
        </w:rPr>
        <w:t>Sumergir horizontalmente los tubos en la bandeja correspondiente, cuidando que no ingrese agua al interior de la jeringa, y fijarlos a una gradilla para mantenerlos completamente sumergidos. Registrar la hora de inmersión.</w:t>
      </w:r>
    </w:p>
    <w:p>
      <w:pPr>
        <w:pStyle w:val="ListParagraph"/>
        <w:numPr>
          <w:ilvl w:val="0"/>
          <w:numId w:val="58"/>
        </w:numPr>
        <w:spacing w:lineRule="auto" w:line="259" w:before="0" w:after="160"/>
        <w:contextualSpacing/>
        <w:jc w:val="both"/>
        <w:rPr>
          <w:rFonts w:ascii="Calibri" w:hAnsi="Calibri" w:asciiTheme="minorHAnsi" w:hAnsiTheme="minorHAnsi"/>
          <w:sz w:val="22"/>
          <w:szCs w:val="22"/>
        </w:rPr>
      </w:pPr>
      <w:r>
        <w:rPr>
          <w:rFonts w:ascii="Calibri" w:hAnsi="Calibri" w:asciiTheme="minorHAnsi" w:hAnsiTheme="minorHAnsi"/>
          <w:sz w:val="22"/>
          <w:szCs w:val="22"/>
        </w:rPr>
        <w:t>Usando la escala graduada de la jeringa, registrar la disminución del volumen de aire en cada una a los 15, 30, 45 y 60 minutos.</w:t>
      </w:r>
    </w:p>
    <w:p>
      <w:pPr>
        <w:pStyle w:val="ListParagraph"/>
        <w:numPr>
          <w:ilvl w:val="0"/>
          <w:numId w:val="58"/>
        </w:numPr>
        <w:spacing w:lineRule="auto" w:line="259" w:before="0" w:after="160"/>
        <w:contextualSpacing/>
        <w:jc w:val="both"/>
        <w:rPr>
          <w:rFonts w:ascii="Calibri" w:hAnsi="Calibri" w:asciiTheme="minorHAnsi" w:hAnsiTheme="minorHAnsi"/>
          <w:sz w:val="22"/>
          <w:szCs w:val="22"/>
        </w:rPr>
      </w:pPr>
      <w:r>
        <w:rPr>
          <w:rFonts w:ascii="Calibri" w:hAnsi="Calibri" w:asciiTheme="minorHAnsi" w:hAnsiTheme="minorHAnsi"/>
          <w:sz w:val="22"/>
          <w:szCs w:val="22"/>
        </w:rPr>
        <w:t>Retirar los tubos, devolver los insectos al contenedor (evitando dañarlos).</w:t>
      </w:r>
    </w:p>
    <w:p>
      <w:pPr>
        <w:pStyle w:val="ListParagraph"/>
        <w:numPr>
          <w:ilvl w:val="0"/>
          <w:numId w:val="58"/>
        </w:numPr>
        <w:spacing w:lineRule="auto" w:line="259" w:before="0" w:after="160"/>
        <w:contextualSpacing/>
        <w:jc w:val="both"/>
        <w:rPr>
          <w:rFonts w:ascii="Calibri" w:hAnsi="Calibri" w:asciiTheme="minorHAnsi" w:hAnsiTheme="minorHAnsi"/>
          <w:sz w:val="22"/>
          <w:szCs w:val="22"/>
        </w:rPr>
      </w:pPr>
      <w:r>
        <w:rPr>
          <w:rFonts w:ascii="Calibri" w:hAnsi="Calibri" w:asciiTheme="minorHAnsi" w:hAnsiTheme="minorHAnsi"/>
          <w:sz w:val="22"/>
          <w:szCs w:val="22"/>
        </w:rPr>
        <w:t>Disponer los restos de KOH y algodón según las instrucciones de los docentes y lavar el material.</w:t>
      </w:r>
    </w:p>
    <w:p>
      <w:pPr>
        <w:pStyle w:val="ListParagraph"/>
        <w:numPr>
          <w:ilvl w:val="0"/>
          <w:numId w:val="58"/>
        </w:numPr>
        <w:spacing w:lineRule="auto" w:line="259" w:before="0" w:after="160"/>
        <w:contextualSpacing/>
        <w:jc w:val="both"/>
        <w:rPr>
          <w:rFonts w:ascii="Calibri" w:hAnsi="Calibri" w:asciiTheme="minorHAnsi" w:hAnsiTheme="minorHAnsi"/>
          <w:sz w:val="22"/>
          <w:szCs w:val="22"/>
        </w:rPr>
      </w:pPr>
      <w:r>
        <w:rPr>
          <w:rFonts w:ascii="Calibri" w:hAnsi="Calibri" w:asciiTheme="minorHAnsi" w:hAnsiTheme="minorHAnsi"/>
          <w:sz w:val="22"/>
          <w:szCs w:val="22"/>
        </w:rPr>
        <w:t>Comparar la tasa de consumo de oxígeno en relación a la temperatura y la masa.</w:t>
      </w:r>
    </w:p>
    <w:p>
      <w:pPr>
        <w:pStyle w:val="ListParagraph"/>
        <w:spacing w:lineRule="auto" w:line="259" w:before="0" w:after="160"/>
        <w:contextualSpacing/>
        <w:jc w:val="both"/>
        <w:rPr>
          <w:rFonts w:ascii="Calibri" w:hAnsi="Calibri" w:asciiTheme="minorHAnsi" w:hAnsiTheme="minorHAnsi"/>
          <w:sz w:val="22"/>
          <w:szCs w:val="22"/>
        </w:rPr>
      </w:pPr>
      <w:r>
        <w:rPr>
          <w:rFonts w:asciiTheme="minorHAnsi" w:hAnsiTheme="minorHAnsi" w:ascii="Calibri" w:hAnsi="Calibri"/>
          <w:sz w:val="22"/>
          <w:szCs w:val="22"/>
        </w:rPr>
      </w:r>
    </w:p>
    <w:p>
      <w:pPr>
        <w:pStyle w:val="Normal"/>
        <w:keepNext/>
        <w:jc w:val="center"/>
        <w:rPr/>
      </w:pPr>
      <w:r>
        <w:rPr/>
        <w:drawing>
          <wp:inline distT="0" distB="0" distL="0" distR="2540">
            <wp:extent cx="4588510" cy="1097915"/>
            <wp:effectExtent l="0" t="0" r="0" b="0"/>
            <wp:docPr id="10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 descr=""/>
                    <pic:cNvPicPr>
                      <a:picLocks noChangeAspect="1" noChangeArrowheads="1"/>
                    </pic:cNvPicPr>
                  </pic:nvPicPr>
                  <pic:blipFill>
                    <a:blip r:embed="rId56"/>
                    <a:stretch>
                      <a:fillRect/>
                    </a:stretch>
                  </pic:blipFill>
                  <pic:spPr bwMode="auto">
                    <a:xfrm>
                      <a:off x="0" y="0"/>
                      <a:ext cx="4588510" cy="1097915"/>
                    </a:xfrm>
                    <a:prstGeom prst="rect">
                      <a:avLst/>
                    </a:prstGeom>
                  </pic:spPr>
                </pic:pic>
              </a:graphicData>
            </a:graphic>
          </wp:inline>
        </w:drawing>
      </w:r>
    </w:p>
    <w:p>
      <w:pPr>
        <w:pStyle w:val="Caption1"/>
        <w:jc w:val="center"/>
        <w:rPr/>
      </w:pPr>
      <w:r>
        <w:rPr>
          <w:rFonts w:ascii="Calibri" w:hAnsi="Calibri" w:asciiTheme="minorHAnsi" w:hAnsiTheme="minorHAnsi"/>
          <w:b/>
          <w:i w:val="false"/>
          <w:color w:val="00000A"/>
        </w:rPr>
        <w:t xml:space="preserve">Figura </w:t>
      </w:r>
      <w:r>
        <w:rPr>
          <w:rFonts w:ascii="Calibri" w:hAnsi="Calibri" w:asciiTheme="minorHAnsi" w:hAnsiTheme="minorHAnsi"/>
          <w:b/>
          <w:i w:val="false"/>
          <w:color w:val="00000A"/>
        </w:rPr>
        <w:fldChar w:fldCharType="begin"/>
      </w:r>
      <w:r>
        <w:instrText> SEQ Figura \* ARABIC </w:instrText>
      </w:r>
      <w:r>
        <w:fldChar w:fldCharType="separate"/>
      </w:r>
      <w:r>
        <w:t>1</w:t>
      </w:r>
      <w:r>
        <w:fldChar w:fldCharType="end"/>
      </w:r>
      <w:r>
        <w:rPr>
          <w:rFonts w:ascii="Calibri" w:hAnsi="Calibri" w:asciiTheme="minorHAnsi" w:hAnsiTheme="minorHAnsi"/>
          <w:b/>
          <w:i w:val="false"/>
          <w:color w:val="00000A"/>
        </w:rPr>
        <w:t>.</w:t>
      </w:r>
      <w:r>
        <w:rPr>
          <w:rFonts w:ascii="Calibri" w:hAnsi="Calibri" w:asciiTheme="minorHAnsi" w:hAnsiTheme="minorHAnsi"/>
          <w:i w:val="false"/>
          <w:color w:val="00000A"/>
        </w:rPr>
        <w:t>Respirómetro de sistema cerrado para insectos.</w:t>
      </w:r>
    </w:p>
    <w:p>
      <w:pPr>
        <w:pStyle w:val="Normal"/>
        <w:rPr>
          <w:rFonts w:ascii="Calibri" w:hAnsi="Calibri" w:cs="Tahoma" w:asciiTheme="minorHAnsi" w:hAnsiTheme="minorHAnsi"/>
          <w:b/>
          <w:b/>
          <w:sz w:val="22"/>
          <w:szCs w:val="22"/>
        </w:rPr>
      </w:pPr>
      <w:r>
        <w:rPr>
          <w:rFonts w:cs="Tahoma" w:ascii="Calibri" w:hAnsi="Calibri"/>
          <w:b/>
          <w:sz w:val="22"/>
          <w:szCs w:val="22"/>
        </w:rPr>
      </w:r>
      <w:r>
        <w:br w:type="page"/>
      </w:r>
    </w:p>
    <w:p>
      <w:pPr>
        <w:pStyle w:val="Normal"/>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rPr>
          <w:rFonts w:ascii="Calibri" w:hAnsi="Calibri" w:cs="Tahoma" w:asciiTheme="minorHAnsi" w:hAnsiTheme="minorHAnsi"/>
          <w:b/>
          <w:b/>
          <w:sz w:val="22"/>
          <w:szCs w:val="22"/>
        </w:rPr>
      </w:pPr>
      <w:r>
        <w:rPr>
          <w:rFonts w:cs="Tahoma" w:ascii="Calibri" w:hAnsi="Calibri" w:asciiTheme="minorHAnsi" w:hAnsiTheme="minorHAnsi"/>
          <w:b/>
          <w:sz w:val="22"/>
          <w:szCs w:val="22"/>
        </w:rPr>
        <w:t>4- Actividad 2:</w:t>
      </w:r>
    </w:p>
    <w:p>
      <w:pPr>
        <w:pStyle w:val="Normal"/>
        <w:tabs>
          <w:tab w:val="left" w:pos="540" w:leader="none"/>
        </w:tabs>
        <w:jc w:val="both"/>
        <w:rPr>
          <w:rFonts w:ascii="Calibri" w:hAnsi="Calibri" w:cs="Tahoma" w:asciiTheme="minorHAnsi" w:hAnsiTheme="minorHAnsi"/>
          <w:sz w:val="22"/>
          <w:szCs w:val="22"/>
        </w:rPr>
      </w:pPr>
      <w:r>
        <w:rPr>
          <w:rFonts w:cs="Tahoma" w:ascii="Calibri" w:hAnsi="Calibri"/>
          <w:sz w:val="22"/>
          <w:szCs w:val="22"/>
        </w:rPr>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ab/>
        <w:t>Observar y cuantificar la relación entre la temperatura, el peso corporal y la frecuencia respiratoria en peces.</w:t>
      </w:r>
    </w:p>
    <w:p>
      <w:pPr>
        <w:pStyle w:val="Normal"/>
        <w:tabs>
          <w:tab w:val="left" w:pos="540" w:leader="none"/>
        </w:tabs>
        <w:jc w:val="both"/>
        <w:rPr>
          <w:rFonts w:ascii="Calibri" w:hAnsi="Calibri" w:cs="Tahoma" w:asciiTheme="minorHAnsi" w:hAnsiTheme="minorHAnsi"/>
          <w:sz w:val="22"/>
          <w:szCs w:val="22"/>
        </w:rPr>
      </w:pPr>
      <w:r>
        <w:rPr>
          <w:rFonts w:cs="Tahoma" w:ascii="Calibri" w:hAnsi="Calibri"/>
          <w:sz w:val="22"/>
          <w:szCs w:val="22"/>
        </w:rPr>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Materiales: </w:t>
      </w:r>
    </w:p>
    <w:p>
      <w:pPr>
        <w:pStyle w:val="ListParagraph"/>
        <w:numPr>
          <w:ilvl w:val="0"/>
          <w:numId w:val="53"/>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Peces</w:t>
      </w:r>
    </w:p>
    <w:p>
      <w:pPr>
        <w:pStyle w:val="ListParagraph"/>
        <w:numPr>
          <w:ilvl w:val="0"/>
          <w:numId w:val="54"/>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-Recipientes de vidrio </w:t>
      </w:r>
    </w:p>
    <w:p>
      <w:pPr>
        <w:pStyle w:val="ListParagraph"/>
        <w:numPr>
          <w:ilvl w:val="0"/>
          <w:numId w:val="54"/>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-Termómetro </w:t>
      </w:r>
    </w:p>
    <w:p>
      <w:pPr>
        <w:pStyle w:val="ListParagraph"/>
        <w:numPr>
          <w:ilvl w:val="0"/>
          <w:numId w:val="54"/>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-Hielo </w:t>
      </w:r>
    </w:p>
    <w:p>
      <w:pPr>
        <w:pStyle w:val="ListParagraph"/>
        <w:numPr>
          <w:ilvl w:val="0"/>
          <w:numId w:val="54"/>
        </w:numPr>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-Balanza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sz w:val="22"/>
          <w:szCs w:val="22"/>
        </w:rPr>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Procedimiento:</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1.- Se incubarán los peces en recipientes a 2 temperaturas: una superior y otra inferior a la ambiente, las que serán controladas y anotadas.</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2.- Luego de 10 minutos de estabilización del sistema, se procederá a contar el batido opercular (número de veces que los opérculos se abren) durante 3 minutos. Repetir la operación 3 veces. Determinar la frecuencia media para cada pez.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3. Al finalizar los ensayos, se procederá al pesado de cada uno de los animales. Para esto, primeramente se pesará un recipiente conteniendo agua (tara), luego se transferirá el pez a dicho recipiente volviéndose a pesar (tara + pez).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4. Volcar los resultados en una tabla </w:t>
      </w:r>
    </w:p>
    <w:p>
      <w:pPr>
        <w:pStyle w:val="Normal"/>
        <w:tabs>
          <w:tab w:val="left" w:pos="540" w:leader="none"/>
        </w:tabs>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5. Expresar la frecuencia respiratoria para cada animal en número de batidos operculares/minuto y en número de batidos operculares/minuto/gramo de pez. </w:t>
      </w:r>
    </w:p>
    <w:p>
      <w:pPr>
        <w:pStyle w:val="Normal"/>
        <w:rPr>
          <w:rFonts w:ascii="Calibri" w:hAnsi="Calibri" w:cs="Tahoma" w:asciiTheme="minorHAnsi" w:hAnsiTheme="minorHAnsi"/>
          <w:b/>
          <w:b/>
          <w:sz w:val="22"/>
          <w:szCs w:val="22"/>
          <w:u w:val="single"/>
        </w:rPr>
      </w:pPr>
      <w:r>
        <w:rPr>
          <w:rFonts w:cs="Tahoma" w:ascii="Calibri" w:hAnsi="Calibri"/>
          <w:b/>
          <w:sz w:val="22"/>
          <w:szCs w:val="22"/>
          <w:u w:val="single"/>
        </w:rPr>
      </w:r>
    </w:p>
    <w:p>
      <w:pPr>
        <w:pStyle w:val="Normal"/>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5-Actividad 3</w:t>
      </w:r>
    </w:p>
    <w:p>
      <w:pPr>
        <w:pStyle w:val="Normal"/>
        <w:rPr>
          <w:rFonts w:ascii="Calibri" w:hAnsi="Calibri" w:cs="Tahoma" w:asciiTheme="minorHAnsi" w:hAnsiTheme="minorHAnsi"/>
          <w:b/>
          <w:b/>
          <w:sz w:val="22"/>
          <w:szCs w:val="22"/>
          <w:lang w:val="es-AR"/>
        </w:rPr>
      </w:pPr>
      <w:r>
        <w:rPr>
          <w:rFonts w:cs="Tahoma" w:ascii="Calibri" w:hAnsi="Calibri"/>
          <w:b/>
          <w:sz w:val="22"/>
          <w:szCs w:val="22"/>
          <w:lang w:val="es-AR"/>
        </w:rPr>
      </w:r>
    </w:p>
    <w:p>
      <w:pPr>
        <w:pStyle w:val="Normal"/>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Discutir en grupo:</w:t>
      </w:r>
    </w:p>
    <w:p>
      <w:pPr>
        <w:pStyle w:val="Normal"/>
        <w:rPr>
          <w:rFonts w:ascii="Calibri" w:hAnsi="Calibri" w:cs="Tahoma" w:asciiTheme="minorHAnsi" w:hAnsiTheme="minorHAnsi"/>
          <w:b/>
          <w:b/>
          <w:sz w:val="22"/>
          <w:szCs w:val="22"/>
          <w:u w:val="single"/>
          <w:lang w:val="es-AR"/>
        </w:rPr>
      </w:pPr>
      <w:r>
        <w:rPr>
          <w:rFonts w:cs="Tahoma" w:ascii="Calibri" w:hAnsi="Calibri"/>
          <w:b/>
          <w:sz w:val="22"/>
          <w:szCs w:val="22"/>
          <w:u w:val="single"/>
          <w:lang w:val="es-AR"/>
        </w:rPr>
      </w:r>
    </w:p>
    <w:p>
      <w:pPr>
        <w:pStyle w:val="ListParagraph"/>
        <w:numPr>
          <w:ilvl w:val="0"/>
          <w:numId w:val="44"/>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Explicar la siguiente figura ¿Qué tipo de tasa metabólica se representa? Discutir qué variables afectan el metabolismo.</w:t>
      </w:r>
    </w:p>
    <w:p>
      <w:pPr>
        <w:pStyle w:val="ListParagraph"/>
        <w:rPr>
          <w:rFonts w:ascii="Calibri" w:hAnsi="Calibri" w:cs="Tahoma" w:asciiTheme="minorHAnsi" w:hAnsiTheme="minorHAnsi"/>
          <w:sz w:val="22"/>
          <w:szCs w:val="22"/>
          <w:lang w:val="es-AR"/>
        </w:rPr>
      </w:pPr>
      <w:r>
        <w:rPr>
          <w:rFonts w:cs="Tahoma" w:ascii="Calibri" w:hAnsi="Calibri"/>
          <w:sz w:val="22"/>
          <w:szCs w:val="22"/>
          <w:lang w:val="es-AR"/>
        </w:rPr>
      </w:r>
    </w:p>
    <w:p>
      <w:pPr>
        <w:pStyle w:val="ListParagraph"/>
        <w:jc w:val="center"/>
        <w:rPr>
          <w:rFonts w:ascii="Calibri" w:hAnsi="Calibri" w:cs="Tahoma" w:asciiTheme="minorHAnsi" w:hAnsiTheme="minorHAnsi"/>
          <w:sz w:val="22"/>
          <w:szCs w:val="22"/>
          <w:lang w:val="es-AR"/>
        </w:rPr>
      </w:pPr>
      <w:r>
        <w:rPr>
          <w:rFonts w:cs="Tahoma" w:ascii="Calibri" w:hAnsi="Calibri"/>
          <w:sz w:val="22"/>
          <w:szCs w:val="22"/>
          <w:lang w:val="es-AR"/>
        </w:rPr>
      </w:r>
    </w:p>
    <w:p>
      <w:pPr>
        <w:pStyle w:val="ListParagraph"/>
        <w:jc w:val="center"/>
        <w:rPr>
          <w:rFonts w:ascii="Calibri" w:hAnsi="Calibri" w:cs="Tahoma" w:asciiTheme="minorHAnsi" w:hAnsiTheme="minorHAnsi"/>
          <w:sz w:val="22"/>
          <w:szCs w:val="22"/>
          <w:lang w:val="es-AR"/>
        </w:rPr>
      </w:pPr>
      <w:r>
        <w:rPr/>
        <w:drawing>
          <wp:inline distT="0" distB="0" distL="0" distR="0">
            <wp:extent cx="3627120" cy="2111375"/>
            <wp:effectExtent l="0" t="0" r="0" b="0"/>
            <wp:docPr id="10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 descr=""/>
                    <pic:cNvPicPr>
                      <a:picLocks noChangeAspect="1" noChangeArrowheads="1"/>
                    </pic:cNvPicPr>
                  </pic:nvPicPr>
                  <pic:blipFill>
                    <a:blip r:embed="rId57"/>
                    <a:stretch>
                      <a:fillRect/>
                    </a:stretch>
                  </pic:blipFill>
                  <pic:spPr bwMode="auto">
                    <a:xfrm>
                      <a:off x="0" y="0"/>
                      <a:ext cx="3627120" cy="2111375"/>
                    </a:xfrm>
                    <a:prstGeom prst="rect">
                      <a:avLst/>
                    </a:prstGeom>
                  </pic:spPr>
                </pic:pic>
              </a:graphicData>
            </a:graphic>
          </wp:inline>
        </w:drawing>
      </w:r>
    </w:p>
    <w:p>
      <w:pPr>
        <w:pStyle w:val="Normal"/>
        <w:numPr>
          <w:ilvl w:val="0"/>
          <w:numId w:val="44"/>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¿Que es el coeficiente de alometria? ¿De que depende su valor?</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keepNext/>
        <w:ind w:left="360" w:hanging="0"/>
        <w:jc w:val="center"/>
        <w:rPr/>
      </w:pPr>
      <w:r>
        <w:rPr/>
      </w:r>
    </w:p>
    <w:p>
      <w:pPr>
        <w:pStyle w:val="Normal"/>
        <w:keepNext/>
        <w:ind w:left="360" w:hanging="0"/>
        <w:jc w:val="center"/>
        <w:rPr/>
      </w:pPr>
      <w:r>
        <w:rPr/>
        <w:drawing>
          <wp:inline distT="0" distB="635" distL="0" distR="0">
            <wp:extent cx="2655570" cy="2875915"/>
            <wp:effectExtent l="0" t="0" r="0" b="0"/>
            <wp:docPr id="10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 descr=""/>
                    <pic:cNvPicPr>
                      <a:picLocks noChangeAspect="1" noChangeArrowheads="1"/>
                    </pic:cNvPicPr>
                  </pic:nvPicPr>
                  <pic:blipFill>
                    <a:blip r:embed="rId58"/>
                    <a:srcRect l="0" t="0" r="0" b="32511"/>
                    <a:stretch>
                      <a:fillRect/>
                    </a:stretch>
                  </pic:blipFill>
                  <pic:spPr bwMode="auto">
                    <a:xfrm>
                      <a:off x="0" y="0"/>
                      <a:ext cx="2655570" cy="2875915"/>
                    </a:xfrm>
                    <a:prstGeom prst="rect">
                      <a:avLst/>
                    </a:prstGeom>
                  </pic:spPr>
                </pic:pic>
              </a:graphicData>
            </a:graphic>
          </wp:inline>
        </w:drawing>
      </w:r>
    </w:p>
    <w:p>
      <w:pPr>
        <w:pStyle w:val="Caption1"/>
        <w:ind w:left="360" w:hanging="0"/>
        <w:jc w:val="center"/>
        <w:rPr>
          <w:rFonts w:ascii="Calibri" w:hAnsi="Calibri" w:cs="Tahoma" w:asciiTheme="minorHAnsi" w:hAnsiTheme="minorHAnsi"/>
          <w:i w:val="false"/>
          <w:i w:val="false"/>
          <w:color w:val="00000A"/>
          <w:sz w:val="22"/>
          <w:szCs w:val="22"/>
          <w:lang w:val="es-AR"/>
        </w:rPr>
      </w:pPr>
      <w:r>
        <w:rPr>
          <w:rFonts w:ascii="Calibri" w:hAnsi="Calibri" w:asciiTheme="minorHAnsi" w:hAnsiTheme="minorHAnsi"/>
          <w:i w:val="false"/>
          <w:color w:val="00000A"/>
        </w:rPr>
        <w:t>Coeficientes de alometría (b) de tasas metabólicas basales (BMR) y de campo (FMR) para diferentes grupos de animales en comparación con las pendientes teóricas de 0,67 y 0,75 (de Nagy 2005, J. Exp. Biol. 208: 1621-1625)</w:t>
      </w:r>
    </w:p>
    <w:p>
      <w:pPr>
        <w:pStyle w:val="Normal"/>
        <w:numPr>
          <w:ilvl w:val="0"/>
          <w:numId w:val="44"/>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Describir los distintos métodos de medida de la tasa metabólica.</w:t>
      </w:r>
    </w:p>
    <w:p>
      <w:pPr>
        <w:pStyle w:val="Normal"/>
        <w:numPr>
          <w:ilvl w:val="0"/>
          <w:numId w:val="44"/>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Analizar el costo energético de la locomoción en medio terrestre y acuático ¿Cuál es la influencia del número de Reynolds sobre la locomoción animal?</w:t>
      </w:r>
    </w:p>
    <w:p>
      <w:pPr>
        <w:pStyle w:val="Normal"/>
        <w:numPr>
          <w:ilvl w:val="0"/>
          <w:numId w:val="44"/>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Describir las distintas vías de intercambio de energía térmica ¿Cuáles son las principales en el medio acuático? ¿Cuáles representan mayor riesgo en ambientes de temperaturas extremas?</w:t>
      </w:r>
    </w:p>
    <w:p>
      <w:pPr>
        <w:pStyle w:val="Normal"/>
        <w:jc w:val="center"/>
        <w:rPr>
          <w:rFonts w:ascii="Calibri" w:hAnsi="Calibri" w:cs="Tahoma" w:asciiTheme="minorHAnsi" w:hAnsiTheme="minorHAnsi"/>
          <w:sz w:val="22"/>
          <w:szCs w:val="22"/>
          <w:lang w:val="es-AR"/>
        </w:rPr>
      </w:pPr>
      <w:r>
        <w:rPr/>
        <mc:AlternateContent>
          <mc:Choice Requires="wpg">
            <w:drawing>
              <wp:inline distT="0" distB="0" distL="114300" distR="114300">
                <wp:extent cx="4001135" cy="3029585"/>
                <wp:effectExtent l="0" t="0" r="0" b="0"/>
                <wp:docPr id="110" name="Grupo 75"/>
                <a:graphic xmlns:a="http://schemas.openxmlformats.org/drawingml/2006/main">
                  <a:graphicData uri="http://schemas.microsoft.com/office/word/2010/wordprocessingGroup">
                    <wpg:wgp>
                      <wpg:cNvGrpSpPr/>
                      <wpg:grpSpPr>
                        <a:xfrm>
                          <a:off x="0" y="0"/>
                          <a:ext cx="4000680" cy="3029040"/>
                        </a:xfrm>
                      </wpg:grpSpPr>
                      <pic:pic xmlns:pic="http://schemas.openxmlformats.org/drawingml/2006/picture">
                        <pic:nvPicPr>
                          <pic:cNvPr id="30" name="Imagen 489" descr=""/>
                          <pic:cNvPicPr/>
                        </pic:nvPicPr>
                        <pic:blipFill>
                          <a:blip r:embed="rId59"/>
                          <a:stretch/>
                        </pic:blipFill>
                        <pic:spPr>
                          <a:xfrm>
                            <a:off x="160560" y="313200"/>
                            <a:ext cx="3381840" cy="2715840"/>
                          </a:xfrm>
                          <a:prstGeom prst="rect">
                            <a:avLst/>
                          </a:prstGeom>
                          <a:ln>
                            <a:noFill/>
                          </a:ln>
                        </pic:spPr>
                      </pic:pic>
                      <wps:wsp>
                        <wps:cNvSpPr/>
                        <wps:nvSpPr>
                          <wps:cNvPr id="31" name="Rectangle 1"/>
                          <wps:cNvSpPr/>
                        </wps:nvSpPr>
                        <wps:spPr>
                          <a:xfrm>
                            <a:off x="2279520" y="2463120"/>
                            <a:ext cx="774000" cy="213480"/>
                          </a:xfrm>
                          <a:prstGeom prst="rect">
                            <a:avLst/>
                          </a:prstGeom>
                          <a:solidFill>
                            <a:srgbClr val="f2f2f2"/>
                          </a:solidFill>
                          <a:ln w="12600">
                            <a:solidFill>
                              <a:srgbClr val="000000"/>
                            </a:solidFill>
                            <a:round/>
                          </a:ln>
                        </wps:spPr>
                        <wps:bodyPr/>
                      </wps:wsp>
                      <wps:wsp>
                        <wps:cNvSpPr/>
                        <wps:spPr>
                          <a:xfrm rot="5400000">
                            <a:off x="2694960" y="795960"/>
                            <a:ext cx="256680" cy="243720"/>
                          </a:xfrm>
                          <a:custGeom>
                            <a:avLst/>
                            <a:gdLst/>
                            <a:ahLst/>
                            <a:rect l="0" t="0" r="r" b="b"/>
                            <a:pathLst>
                              <a:path w="406" h="386">
                                <a:moveTo>
                                  <a:pt x="0" y="0"/>
                                </a:moveTo>
                                <a:cubicBezTo>
                                  <a:pt x="101" y="0"/>
                                  <a:pt x="202" y="96"/>
                                  <a:pt x="202" y="192"/>
                                </a:cubicBezTo>
                                <a:cubicBezTo>
                                  <a:pt x="202" y="288"/>
                                  <a:pt x="303" y="385"/>
                                  <a:pt x="405" y="385"/>
                                </a:cubicBezTo>
                              </a:path>
                            </a:pathLst>
                          </a:custGeom>
                          <a:noFill/>
                          <a:ln w="25560">
                            <a:solidFill>
                              <a:srgbClr val="000000"/>
                            </a:solidFill>
                            <a:miter/>
                            <a:tailEnd len="med" type="triangle" w="med"/>
                          </a:ln>
                        </wps:spPr>
                        <wps:style>
                          <a:lnRef idx="0"/>
                          <a:fillRef idx="0"/>
                          <a:effectRef idx="0"/>
                          <a:fontRef idx="minor"/>
                        </wps:style>
                        <wps:bodyPr/>
                      </wps:wsp>
                      <wps:wsp>
                        <wps:cNvSpPr/>
                        <wps:spPr>
                          <a:xfrm rot="5400000">
                            <a:off x="2801520" y="920160"/>
                            <a:ext cx="256680" cy="243720"/>
                          </a:xfrm>
                          <a:custGeom>
                            <a:avLst/>
                            <a:gdLst/>
                            <a:ahLst/>
                            <a:rect l="0" t="0" r="r" b="b"/>
                            <a:pathLst>
                              <a:path w="406" h="386">
                                <a:moveTo>
                                  <a:pt x="0" y="0"/>
                                </a:moveTo>
                                <a:cubicBezTo>
                                  <a:pt x="101" y="0"/>
                                  <a:pt x="202" y="96"/>
                                  <a:pt x="202" y="192"/>
                                </a:cubicBezTo>
                                <a:cubicBezTo>
                                  <a:pt x="202" y="288"/>
                                  <a:pt x="303" y="385"/>
                                  <a:pt x="405" y="385"/>
                                </a:cubicBezTo>
                              </a:path>
                            </a:pathLst>
                          </a:custGeom>
                          <a:noFill/>
                          <a:ln w="25560">
                            <a:solidFill>
                              <a:srgbClr val="000000"/>
                            </a:solidFill>
                            <a:miter/>
                            <a:tailEnd len="med" type="triangle" w="med"/>
                          </a:ln>
                        </wps:spPr>
                        <wps:style>
                          <a:lnRef idx="0"/>
                          <a:fillRef idx="0"/>
                          <a:effectRef idx="0"/>
                          <a:fontRef idx="minor"/>
                        </wps:style>
                        <wps:bodyPr/>
                      </wps:wsp>
                      <wps:wsp>
                        <wps:cNvSpPr/>
                        <wps:nvSpPr>
                          <wps:cNvPr id="32" name="Rectangle 2"/>
                          <wps:cNvSpPr/>
                        </wps:nvSpPr>
                        <wps:spPr>
                          <a:xfrm>
                            <a:off x="3226320" y="625320"/>
                            <a:ext cx="774000" cy="213480"/>
                          </a:xfrm>
                          <a:prstGeom prst="rect">
                            <a:avLst/>
                          </a:prstGeom>
                          <a:solidFill>
                            <a:srgbClr val="f2f2f2"/>
                          </a:solidFill>
                          <a:ln w="12600">
                            <a:solidFill>
                              <a:srgbClr val="000000"/>
                            </a:solidFill>
                            <a:round/>
                          </a:ln>
                        </wps:spPr>
                        <wps:bodyPr/>
                      </wps:wsp>
                      <wps:wsp>
                        <wps:cNvSpPr/>
                        <wps:spPr>
                          <a:xfrm rot="5400000">
                            <a:off x="1514520" y="477360"/>
                            <a:ext cx="286560" cy="205200"/>
                          </a:xfrm>
                          <a:custGeom>
                            <a:avLst/>
                            <a:gdLst/>
                            <a:ahLst/>
                            <a:rect l="0" t="0" r="r" b="b"/>
                            <a:pathLst>
                              <a:path w="452" h="325">
                                <a:moveTo>
                                  <a:pt x="0" y="324"/>
                                </a:moveTo>
                                <a:cubicBezTo>
                                  <a:pt x="112" y="324"/>
                                  <a:pt x="225" y="243"/>
                                  <a:pt x="225" y="162"/>
                                </a:cubicBezTo>
                                <a:cubicBezTo>
                                  <a:pt x="225" y="81"/>
                                  <a:pt x="339" y="0"/>
                                  <a:pt x="451" y="0"/>
                                </a:cubicBezTo>
                              </a:path>
                            </a:pathLst>
                          </a:custGeom>
                          <a:noFill/>
                          <a:ln w="25560">
                            <a:solidFill>
                              <a:srgbClr val="000000"/>
                            </a:solidFill>
                            <a:miter/>
                            <a:tailEnd len="med" type="triangle" w="med"/>
                          </a:ln>
                        </wps:spPr>
                        <wps:style>
                          <a:lnRef idx="0"/>
                          <a:fillRef idx="0"/>
                          <a:effectRef idx="0"/>
                          <a:fontRef idx="minor"/>
                        </wps:style>
                        <wps:bodyPr/>
                      </wps:wsp>
                      <wps:wsp>
                        <wps:cNvSpPr/>
                        <wps:spPr>
                          <a:xfrm rot="5400000">
                            <a:off x="1420920" y="561240"/>
                            <a:ext cx="286560" cy="205200"/>
                          </a:xfrm>
                          <a:custGeom>
                            <a:avLst/>
                            <a:gdLst/>
                            <a:ahLst/>
                            <a:rect l="0" t="0" r="r" b="b"/>
                            <a:pathLst>
                              <a:path w="452" h="325">
                                <a:moveTo>
                                  <a:pt x="0" y="324"/>
                                </a:moveTo>
                                <a:cubicBezTo>
                                  <a:pt x="112" y="324"/>
                                  <a:pt x="225" y="243"/>
                                  <a:pt x="225" y="162"/>
                                </a:cubicBezTo>
                                <a:cubicBezTo>
                                  <a:pt x="225" y="81"/>
                                  <a:pt x="339" y="0"/>
                                  <a:pt x="451" y="0"/>
                                </a:cubicBezTo>
                              </a:path>
                            </a:pathLst>
                          </a:custGeom>
                          <a:noFill/>
                          <a:ln w="25560">
                            <a:solidFill>
                              <a:srgbClr val="000000"/>
                            </a:solidFill>
                            <a:miter/>
                            <a:tailEnd len="med" type="triangle" w="med"/>
                          </a:ln>
                        </wps:spPr>
                        <wps:style>
                          <a:lnRef idx="0"/>
                          <a:fillRef idx="0"/>
                          <a:effectRef idx="0"/>
                          <a:fontRef idx="minor"/>
                        </wps:style>
                        <wps:bodyPr/>
                      </wps:wsp>
                      <wps:wsp>
                        <wps:cNvSpPr/>
                        <wps:spPr>
                          <a:xfrm rot="5400000">
                            <a:off x="1289520" y="636840"/>
                            <a:ext cx="286560" cy="205200"/>
                          </a:xfrm>
                          <a:custGeom>
                            <a:avLst/>
                            <a:gdLst/>
                            <a:ahLst/>
                            <a:rect l="0" t="0" r="r" b="b"/>
                            <a:pathLst>
                              <a:path w="452" h="325">
                                <a:moveTo>
                                  <a:pt x="0" y="324"/>
                                </a:moveTo>
                                <a:cubicBezTo>
                                  <a:pt x="112" y="324"/>
                                  <a:pt x="225" y="243"/>
                                  <a:pt x="225" y="162"/>
                                </a:cubicBezTo>
                                <a:cubicBezTo>
                                  <a:pt x="225" y="81"/>
                                  <a:pt x="339" y="0"/>
                                  <a:pt x="451" y="0"/>
                                </a:cubicBezTo>
                              </a:path>
                            </a:pathLst>
                          </a:custGeom>
                          <a:noFill/>
                          <a:ln w="25560">
                            <a:solidFill>
                              <a:srgbClr val="000000"/>
                            </a:solidFill>
                            <a:miter/>
                            <a:tailEnd len="med" type="triangle" w="med"/>
                          </a:ln>
                        </wps:spPr>
                        <wps:style>
                          <a:lnRef idx="0"/>
                          <a:fillRef idx="0"/>
                          <a:effectRef idx="0"/>
                          <a:fontRef idx="minor"/>
                        </wps:style>
                        <wps:bodyPr/>
                      </wps:wsp>
                      <wps:wsp>
                        <wps:cNvSpPr/>
                        <wps:spPr>
                          <a:xfrm>
                            <a:off x="820440" y="0"/>
                            <a:ext cx="439920" cy="438120"/>
                          </a:xfrm>
                          <a:prstGeom prst="sun">
                            <a:avLst>
                              <a:gd name="adj" fmla="val 5400"/>
                            </a:avLst>
                          </a:prstGeom>
                          <a:solidFill>
                            <a:srgbClr val="ffe599"/>
                          </a:solidFill>
                          <a:ln w="12600">
                            <a:solidFill>
                              <a:srgbClr val="000000"/>
                            </a:solidFill>
                            <a:miter/>
                          </a:ln>
                        </wps:spPr>
                        <wps:style>
                          <a:lnRef idx="0"/>
                          <a:fillRef idx="0"/>
                          <a:effectRef idx="0"/>
                          <a:fontRef idx="minor"/>
                        </wps:style>
                        <wps:bodyPr/>
                      </wps:wsp>
                      <wps:wsp>
                        <wps:cNvSpPr/>
                        <wps:nvSpPr>
                          <wps:cNvPr id="33" name="Rectangle 3"/>
                          <wps:cNvSpPr/>
                        </wps:nvSpPr>
                        <wps:spPr>
                          <a:xfrm>
                            <a:off x="1328400" y="404640"/>
                            <a:ext cx="774000" cy="213480"/>
                          </a:xfrm>
                          <a:prstGeom prst="rect">
                            <a:avLst/>
                          </a:prstGeom>
                          <a:solidFill>
                            <a:srgbClr val="f2f2f2"/>
                          </a:solidFill>
                          <a:ln w="12600">
                            <a:solidFill>
                              <a:srgbClr val="000000"/>
                            </a:solidFill>
                            <a:round/>
                          </a:ln>
                        </wps:spPr>
                        <wps:bodyPr/>
                      </wps:wsp>
                      <wps:wsp>
                        <wps:cNvSpPr/>
                        <wps:spPr>
                          <a:xfrm rot="5400000">
                            <a:off x="1673280" y="744120"/>
                            <a:ext cx="301680" cy="156960"/>
                          </a:xfrm>
                          <a:custGeom>
                            <a:avLst/>
                            <a:gdLst/>
                            <a:ahLst/>
                            <a:rect l="0" t="0" r="r" b="b"/>
                            <a:pathLst>
                              <a:path w="476" h="249">
                                <a:moveTo>
                                  <a:pt x="0" y="0"/>
                                </a:moveTo>
                                <a:cubicBezTo>
                                  <a:pt x="118" y="0"/>
                                  <a:pt x="237" y="62"/>
                                  <a:pt x="237" y="124"/>
                                </a:cubicBezTo>
                                <a:cubicBezTo>
                                  <a:pt x="237" y="186"/>
                                  <a:pt x="357" y="248"/>
                                  <a:pt x="475" y="248"/>
                                </a:cubicBezTo>
                              </a:path>
                            </a:pathLst>
                          </a:custGeom>
                          <a:noFill/>
                          <a:ln w="25560">
                            <a:solidFill>
                              <a:srgbClr val="000000"/>
                            </a:solidFill>
                            <a:miter/>
                            <a:tailEnd len="med" type="triangle" w="med"/>
                          </a:ln>
                        </wps:spPr>
                        <wps:style>
                          <a:lnRef idx="0"/>
                          <a:fillRef idx="0"/>
                          <a:effectRef idx="0"/>
                          <a:fontRef idx="minor"/>
                        </wps:style>
                        <wps:bodyPr/>
                      </wps:wsp>
                      <wps:wsp>
                        <wps:cNvSpPr/>
                        <wps:spPr>
                          <a:xfrm rot="10020000">
                            <a:off x="168480" y="1298160"/>
                            <a:ext cx="541800" cy="221040"/>
                          </a:xfrm>
                          <a:custGeom>
                            <a:avLst/>
                            <a:gdLst/>
                            <a:ahLst/>
                            <a:rect l="0" t="0" r="r" b="b"/>
                            <a:pathLst>
                              <a:path w="837" h="351">
                                <a:moveTo>
                                  <a:pt x="0" y="1"/>
                                </a:moveTo>
                                <a:lnTo>
                                  <a:pt x="0" y="19"/>
                                </a:lnTo>
                                <a:lnTo>
                                  <a:pt x="2" y="37"/>
                                </a:lnTo>
                                <a:lnTo>
                                  <a:pt x="4" y="55"/>
                                </a:lnTo>
                                <a:lnTo>
                                  <a:pt x="7" y="74"/>
                                </a:lnTo>
                                <a:lnTo>
                                  <a:pt x="10" y="91"/>
                                </a:lnTo>
                                <a:lnTo>
                                  <a:pt x="16" y="108"/>
                                </a:lnTo>
                                <a:lnTo>
                                  <a:pt x="20" y="126"/>
                                </a:lnTo>
                                <a:lnTo>
                                  <a:pt x="26" y="143"/>
                                </a:lnTo>
                                <a:lnTo>
                                  <a:pt x="33" y="158"/>
                                </a:lnTo>
                                <a:lnTo>
                                  <a:pt x="40" y="176"/>
                                </a:lnTo>
                                <a:lnTo>
                                  <a:pt x="48" y="191"/>
                                </a:lnTo>
                                <a:lnTo>
                                  <a:pt x="57" y="205"/>
                                </a:lnTo>
                                <a:lnTo>
                                  <a:pt x="67" y="221"/>
                                </a:lnTo>
                                <a:lnTo>
                                  <a:pt x="77" y="234"/>
                                </a:lnTo>
                                <a:lnTo>
                                  <a:pt x="87" y="248"/>
                                </a:lnTo>
                                <a:lnTo>
                                  <a:pt x="100" y="260"/>
                                </a:lnTo>
                                <a:lnTo>
                                  <a:pt x="110" y="272"/>
                                </a:lnTo>
                                <a:lnTo>
                                  <a:pt x="123" y="283"/>
                                </a:lnTo>
                                <a:lnTo>
                                  <a:pt x="136" y="293"/>
                                </a:lnTo>
                                <a:lnTo>
                                  <a:pt x="149" y="302"/>
                                </a:lnTo>
                                <a:lnTo>
                                  <a:pt x="164" y="312"/>
                                </a:lnTo>
                                <a:lnTo>
                                  <a:pt x="177" y="320"/>
                                </a:lnTo>
                                <a:lnTo>
                                  <a:pt x="191" y="326"/>
                                </a:lnTo>
                                <a:lnTo>
                                  <a:pt x="206" y="333"/>
                                </a:lnTo>
                                <a:lnTo>
                                  <a:pt x="221" y="337"/>
                                </a:lnTo>
                                <a:lnTo>
                                  <a:pt x="236" y="342"/>
                                </a:lnTo>
                                <a:lnTo>
                                  <a:pt x="251" y="345"/>
                                </a:lnTo>
                                <a:lnTo>
                                  <a:pt x="267" y="348"/>
                                </a:lnTo>
                                <a:lnTo>
                                  <a:pt x="282" y="349"/>
                                </a:lnTo>
                                <a:lnTo>
                                  <a:pt x="299" y="350"/>
                                </a:lnTo>
                                <a:lnTo>
                                  <a:pt x="469" y="350"/>
                                </a:lnTo>
                                <a:lnTo>
                                  <a:pt x="484" y="350"/>
                                </a:lnTo>
                                <a:lnTo>
                                  <a:pt x="500" y="347"/>
                                </a:lnTo>
                                <a:lnTo>
                                  <a:pt x="515" y="346"/>
                                </a:lnTo>
                                <a:lnTo>
                                  <a:pt x="530" y="343"/>
                                </a:lnTo>
                                <a:lnTo>
                                  <a:pt x="545" y="338"/>
                                </a:lnTo>
                                <a:lnTo>
                                  <a:pt x="560" y="334"/>
                                </a:lnTo>
                                <a:lnTo>
                                  <a:pt x="575" y="328"/>
                                </a:lnTo>
                                <a:lnTo>
                                  <a:pt x="589" y="321"/>
                                </a:lnTo>
                                <a:lnTo>
                                  <a:pt x="603" y="313"/>
                                </a:lnTo>
                                <a:lnTo>
                                  <a:pt x="616" y="304"/>
                                </a:lnTo>
                                <a:lnTo>
                                  <a:pt x="629" y="295"/>
                                </a:lnTo>
                                <a:lnTo>
                                  <a:pt x="642" y="286"/>
                                </a:lnTo>
                                <a:lnTo>
                                  <a:pt x="655" y="274"/>
                                </a:lnTo>
                                <a:lnTo>
                                  <a:pt x="666" y="264"/>
                                </a:lnTo>
                                <a:lnTo>
                                  <a:pt x="677" y="252"/>
                                </a:lnTo>
                                <a:lnTo>
                                  <a:pt x="689" y="239"/>
                                </a:lnTo>
                                <a:lnTo>
                                  <a:pt x="698" y="225"/>
                                </a:lnTo>
                                <a:lnTo>
                                  <a:pt x="708" y="211"/>
                                </a:lnTo>
                                <a:lnTo>
                                  <a:pt x="718" y="197"/>
                                </a:lnTo>
                                <a:lnTo>
                                  <a:pt x="725" y="182"/>
                                </a:lnTo>
                                <a:lnTo>
                                  <a:pt x="732" y="166"/>
                                </a:lnTo>
                                <a:lnTo>
                                  <a:pt x="739" y="149"/>
                                </a:lnTo>
                                <a:lnTo>
                                  <a:pt x="747" y="133"/>
                                </a:lnTo>
                                <a:lnTo>
                                  <a:pt x="752" y="117"/>
                                </a:lnTo>
                                <a:lnTo>
                                  <a:pt x="836" y="116"/>
                                </a:lnTo>
                                <a:lnTo>
                                  <a:pt x="683" y="1"/>
                                </a:lnTo>
                                <a:lnTo>
                                  <a:pt x="495" y="116"/>
                                </a:lnTo>
                                <a:lnTo>
                                  <a:pt x="579" y="116"/>
                                </a:lnTo>
                                <a:lnTo>
                                  <a:pt x="574" y="134"/>
                                </a:lnTo>
                                <a:lnTo>
                                  <a:pt x="568" y="150"/>
                                </a:lnTo>
                                <a:lnTo>
                                  <a:pt x="561" y="166"/>
                                </a:lnTo>
                                <a:lnTo>
                                  <a:pt x="553" y="181"/>
                                </a:lnTo>
                                <a:lnTo>
                                  <a:pt x="544" y="198"/>
                                </a:lnTo>
                                <a:lnTo>
                                  <a:pt x="535" y="213"/>
                                </a:lnTo>
                                <a:lnTo>
                                  <a:pt x="525" y="227"/>
                                </a:lnTo>
                                <a:lnTo>
                                  <a:pt x="515" y="240"/>
                                </a:lnTo>
                                <a:lnTo>
                                  <a:pt x="505" y="253"/>
                                </a:lnTo>
                                <a:lnTo>
                                  <a:pt x="493" y="266"/>
                                </a:lnTo>
                                <a:lnTo>
                                  <a:pt x="481" y="276"/>
                                </a:lnTo>
                                <a:lnTo>
                                  <a:pt x="468" y="288"/>
                                </a:lnTo>
                                <a:lnTo>
                                  <a:pt x="455" y="298"/>
                                </a:lnTo>
                                <a:lnTo>
                                  <a:pt x="441" y="306"/>
                                </a:lnTo>
                                <a:lnTo>
                                  <a:pt x="428" y="314"/>
                                </a:lnTo>
                                <a:lnTo>
                                  <a:pt x="414" y="322"/>
                                </a:lnTo>
                                <a:lnTo>
                                  <a:pt x="399" y="328"/>
                                </a:lnTo>
                                <a:lnTo>
                                  <a:pt x="384" y="335"/>
                                </a:lnTo>
                                <a:lnTo>
                                  <a:pt x="384" y="336"/>
                                </a:lnTo>
                                <a:lnTo>
                                  <a:pt x="369" y="329"/>
                                </a:lnTo>
                                <a:lnTo>
                                  <a:pt x="355" y="323"/>
                                </a:lnTo>
                                <a:lnTo>
                                  <a:pt x="341" y="316"/>
                                </a:lnTo>
                                <a:lnTo>
                                  <a:pt x="327" y="307"/>
                                </a:lnTo>
                                <a:lnTo>
                                  <a:pt x="315" y="298"/>
                                </a:lnTo>
                                <a:lnTo>
                                  <a:pt x="301" y="289"/>
                                </a:lnTo>
                                <a:lnTo>
                                  <a:pt x="289" y="278"/>
                                </a:lnTo>
                                <a:lnTo>
                                  <a:pt x="278" y="267"/>
                                </a:lnTo>
                                <a:lnTo>
                                  <a:pt x="265" y="255"/>
                                </a:lnTo>
                                <a:lnTo>
                                  <a:pt x="254" y="244"/>
                                </a:lnTo>
                                <a:lnTo>
                                  <a:pt x="244" y="231"/>
                                </a:lnTo>
                                <a:lnTo>
                                  <a:pt x="234" y="216"/>
                                </a:lnTo>
                                <a:lnTo>
                                  <a:pt x="225" y="202"/>
                                </a:lnTo>
                                <a:lnTo>
                                  <a:pt x="216" y="187"/>
                                </a:lnTo>
                                <a:lnTo>
                                  <a:pt x="208" y="171"/>
                                </a:lnTo>
                                <a:lnTo>
                                  <a:pt x="202" y="155"/>
                                </a:lnTo>
                                <a:lnTo>
                                  <a:pt x="195" y="140"/>
                                </a:lnTo>
                                <a:lnTo>
                                  <a:pt x="190" y="124"/>
                                </a:lnTo>
                                <a:lnTo>
                                  <a:pt x="184" y="106"/>
                                </a:lnTo>
                                <a:lnTo>
                                  <a:pt x="180" y="90"/>
                                </a:lnTo>
                                <a:lnTo>
                                  <a:pt x="176" y="71"/>
                                </a:lnTo>
                                <a:lnTo>
                                  <a:pt x="174" y="54"/>
                                </a:lnTo>
                                <a:lnTo>
                                  <a:pt x="172" y="37"/>
                                </a:lnTo>
                                <a:lnTo>
                                  <a:pt x="170" y="19"/>
                                </a:lnTo>
                                <a:lnTo>
                                  <a:pt x="170" y="0"/>
                                </a:lnTo>
                                <a:lnTo>
                                  <a:pt x="0" y="1"/>
                                </a:lnTo>
                              </a:path>
                              <a:path w="470" h="351">
                                <a:moveTo>
                                  <a:pt x="0" y="1"/>
                                </a:moveTo>
                                <a:lnTo>
                                  <a:pt x="0" y="19"/>
                                </a:lnTo>
                                <a:lnTo>
                                  <a:pt x="2" y="37"/>
                                </a:lnTo>
                                <a:lnTo>
                                  <a:pt x="4" y="55"/>
                                </a:lnTo>
                                <a:lnTo>
                                  <a:pt x="7" y="74"/>
                                </a:lnTo>
                                <a:lnTo>
                                  <a:pt x="10" y="91"/>
                                </a:lnTo>
                                <a:lnTo>
                                  <a:pt x="16" y="108"/>
                                </a:lnTo>
                                <a:lnTo>
                                  <a:pt x="20" y="126"/>
                                </a:lnTo>
                                <a:lnTo>
                                  <a:pt x="26" y="143"/>
                                </a:lnTo>
                                <a:lnTo>
                                  <a:pt x="33" y="158"/>
                                </a:lnTo>
                                <a:lnTo>
                                  <a:pt x="40" y="176"/>
                                </a:lnTo>
                                <a:lnTo>
                                  <a:pt x="48" y="191"/>
                                </a:lnTo>
                                <a:lnTo>
                                  <a:pt x="57" y="205"/>
                                </a:lnTo>
                                <a:lnTo>
                                  <a:pt x="67" y="221"/>
                                </a:lnTo>
                                <a:lnTo>
                                  <a:pt x="77" y="234"/>
                                </a:lnTo>
                                <a:lnTo>
                                  <a:pt x="87" y="248"/>
                                </a:lnTo>
                                <a:lnTo>
                                  <a:pt x="100" y="260"/>
                                </a:lnTo>
                                <a:lnTo>
                                  <a:pt x="110" y="272"/>
                                </a:lnTo>
                                <a:lnTo>
                                  <a:pt x="123" y="283"/>
                                </a:lnTo>
                                <a:lnTo>
                                  <a:pt x="136" y="293"/>
                                </a:lnTo>
                                <a:lnTo>
                                  <a:pt x="149" y="302"/>
                                </a:lnTo>
                                <a:lnTo>
                                  <a:pt x="164" y="312"/>
                                </a:lnTo>
                                <a:lnTo>
                                  <a:pt x="177" y="320"/>
                                </a:lnTo>
                                <a:lnTo>
                                  <a:pt x="191" y="326"/>
                                </a:lnTo>
                                <a:lnTo>
                                  <a:pt x="206" y="333"/>
                                </a:lnTo>
                                <a:lnTo>
                                  <a:pt x="221" y="337"/>
                                </a:lnTo>
                                <a:lnTo>
                                  <a:pt x="236" y="342"/>
                                </a:lnTo>
                                <a:lnTo>
                                  <a:pt x="251" y="345"/>
                                </a:lnTo>
                                <a:lnTo>
                                  <a:pt x="267" y="348"/>
                                </a:lnTo>
                                <a:lnTo>
                                  <a:pt x="282" y="349"/>
                                </a:lnTo>
                                <a:lnTo>
                                  <a:pt x="299" y="350"/>
                                </a:lnTo>
                                <a:lnTo>
                                  <a:pt x="469" y="350"/>
                                </a:lnTo>
                                <a:lnTo>
                                  <a:pt x="463" y="349"/>
                                </a:lnTo>
                                <a:lnTo>
                                  <a:pt x="458" y="350"/>
                                </a:lnTo>
                                <a:lnTo>
                                  <a:pt x="453" y="349"/>
                                </a:lnTo>
                                <a:lnTo>
                                  <a:pt x="447" y="348"/>
                                </a:lnTo>
                                <a:lnTo>
                                  <a:pt x="441" y="348"/>
                                </a:lnTo>
                                <a:lnTo>
                                  <a:pt x="436" y="348"/>
                                </a:lnTo>
                                <a:lnTo>
                                  <a:pt x="430" y="347"/>
                                </a:lnTo>
                                <a:lnTo>
                                  <a:pt x="424" y="346"/>
                                </a:lnTo>
                                <a:lnTo>
                                  <a:pt x="417" y="345"/>
                                </a:lnTo>
                                <a:lnTo>
                                  <a:pt x="412" y="344"/>
                                </a:lnTo>
                                <a:lnTo>
                                  <a:pt x="406" y="341"/>
                                </a:lnTo>
                                <a:lnTo>
                                  <a:pt x="401" y="341"/>
                                </a:lnTo>
                                <a:lnTo>
                                  <a:pt x="396" y="339"/>
                                </a:lnTo>
                                <a:lnTo>
                                  <a:pt x="389" y="336"/>
                                </a:lnTo>
                                <a:lnTo>
                                  <a:pt x="384" y="336"/>
                                </a:lnTo>
                                <a:lnTo>
                                  <a:pt x="384" y="336"/>
                                </a:lnTo>
                                <a:lnTo>
                                  <a:pt x="369" y="329"/>
                                </a:lnTo>
                                <a:lnTo>
                                  <a:pt x="355" y="323"/>
                                </a:lnTo>
                                <a:lnTo>
                                  <a:pt x="341" y="316"/>
                                </a:lnTo>
                                <a:lnTo>
                                  <a:pt x="327" y="307"/>
                                </a:lnTo>
                                <a:lnTo>
                                  <a:pt x="315" y="298"/>
                                </a:lnTo>
                                <a:lnTo>
                                  <a:pt x="301" y="289"/>
                                </a:lnTo>
                                <a:lnTo>
                                  <a:pt x="289" y="278"/>
                                </a:lnTo>
                                <a:lnTo>
                                  <a:pt x="278" y="267"/>
                                </a:lnTo>
                                <a:lnTo>
                                  <a:pt x="265" y="255"/>
                                </a:lnTo>
                                <a:lnTo>
                                  <a:pt x="254" y="244"/>
                                </a:lnTo>
                                <a:lnTo>
                                  <a:pt x="244" y="231"/>
                                </a:lnTo>
                                <a:lnTo>
                                  <a:pt x="234" y="216"/>
                                </a:lnTo>
                                <a:lnTo>
                                  <a:pt x="225" y="202"/>
                                </a:lnTo>
                                <a:lnTo>
                                  <a:pt x="216" y="187"/>
                                </a:lnTo>
                                <a:lnTo>
                                  <a:pt x="208" y="171"/>
                                </a:lnTo>
                                <a:lnTo>
                                  <a:pt x="202" y="155"/>
                                </a:lnTo>
                                <a:lnTo>
                                  <a:pt x="195" y="140"/>
                                </a:lnTo>
                                <a:lnTo>
                                  <a:pt x="190" y="124"/>
                                </a:lnTo>
                                <a:lnTo>
                                  <a:pt x="184" y="106"/>
                                </a:lnTo>
                                <a:lnTo>
                                  <a:pt x="180" y="90"/>
                                </a:lnTo>
                                <a:lnTo>
                                  <a:pt x="176" y="71"/>
                                </a:lnTo>
                                <a:lnTo>
                                  <a:pt x="174" y="54"/>
                                </a:lnTo>
                                <a:lnTo>
                                  <a:pt x="172" y="37"/>
                                </a:lnTo>
                                <a:lnTo>
                                  <a:pt x="170" y="19"/>
                                </a:lnTo>
                                <a:lnTo>
                                  <a:pt x="170" y="0"/>
                                </a:lnTo>
                                <a:lnTo>
                                  <a:pt x="0" y="1"/>
                                </a:lnTo>
                              </a:path>
                            </a:pathLst>
                          </a:custGeom>
                          <a:solidFill>
                            <a:srgbClr val="000000"/>
                          </a:solidFill>
                          <a:ln w="12600">
                            <a:solidFill>
                              <a:srgbClr val="000000"/>
                            </a:solidFill>
                            <a:miter/>
                          </a:ln>
                        </wps:spPr>
                        <wps:style>
                          <a:lnRef idx="0"/>
                          <a:fillRef idx="0"/>
                          <a:effectRef idx="0"/>
                          <a:fontRef idx="minor"/>
                        </wps:style>
                        <wps:bodyPr/>
                      </wps:wsp>
                      <wps:wsp>
                        <wps:cNvSpPr/>
                        <wps:nvSpPr>
                          <wps:cNvPr id="34" name="Rectangle 4"/>
                          <wps:cNvSpPr/>
                        </wps:nvSpPr>
                        <wps:spPr>
                          <a:xfrm>
                            <a:off x="0" y="1922040"/>
                            <a:ext cx="774000" cy="213480"/>
                          </a:xfrm>
                          <a:prstGeom prst="rect">
                            <a:avLst/>
                          </a:prstGeom>
                          <a:solidFill>
                            <a:srgbClr val="f2f2f2"/>
                          </a:solidFill>
                          <a:ln w="12600">
                            <a:solidFill>
                              <a:srgbClr val="000000"/>
                            </a:solidFill>
                            <a:round/>
                          </a:ln>
                        </wps:spPr>
                        <wps:bodyPr/>
                      </wps:wsp>
                      <wps:wsp>
                        <wps:cNvSpPr/>
                        <wps:spPr>
                          <a:xfrm rot="10020000">
                            <a:off x="-107640" y="1143000"/>
                            <a:ext cx="561240" cy="243360"/>
                          </a:xfrm>
                          <a:custGeom>
                            <a:avLst/>
                            <a:gdLst/>
                            <a:ahLst/>
                            <a:rect l="0" t="0" r="r" b="b"/>
                            <a:pathLst>
                              <a:path w="869" h="386">
                                <a:moveTo>
                                  <a:pt x="0" y="0"/>
                                </a:moveTo>
                                <a:lnTo>
                                  <a:pt x="1" y="21"/>
                                </a:lnTo>
                                <a:lnTo>
                                  <a:pt x="2" y="41"/>
                                </a:lnTo>
                                <a:lnTo>
                                  <a:pt x="5" y="61"/>
                                </a:lnTo>
                                <a:lnTo>
                                  <a:pt x="7" y="81"/>
                                </a:lnTo>
                                <a:lnTo>
                                  <a:pt x="11" y="99"/>
                                </a:lnTo>
                                <a:lnTo>
                                  <a:pt x="16" y="120"/>
                                </a:lnTo>
                                <a:lnTo>
                                  <a:pt x="22" y="139"/>
                                </a:lnTo>
                                <a:lnTo>
                                  <a:pt x="28" y="156"/>
                                </a:lnTo>
                                <a:lnTo>
                                  <a:pt x="34" y="174"/>
                                </a:lnTo>
                                <a:lnTo>
                                  <a:pt x="41" y="192"/>
                                </a:lnTo>
                                <a:lnTo>
                                  <a:pt x="50" y="210"/>
                                </a:lnTo>
                                <a:lnTo>
                                  <a:pt x="59" y="226"/>
                                </a:lnTo>
                                <a:lnTo>
                                  <a:pt x="69" y="243"/>
                                </a:lnTo>
                                <a:lnTo>
                                  <a:pt x="79" y="258"/>
                                </a:lnTo>
                                <a:lnTo>
                                  <a:pt x="91" y="273"/>
                                </a:lnTo>
                                <a:lnTo>
                                  <a:pt x="103" y="286"/>
                                </a:lnTo>
                                <a:lnTo>
                                  <a:pt x="115" y="299"/>
                                </a:lnTo>
                                <a:lnTo>
                                  <a:pt x="127" y="312"/>
                                </a:lnTo>
                                <a:lnTo>
                                  <a:pt x="141" y="322"/>
                                </a:lnTo>
                                <a:lnTo>
                                  <a:pt x="155" y="334"/>
                                </a:lnTo>
                                <a:lnTo>
                                  <a:pt x="169" y="343"/>
                                </a:lnTo>
                                <a:lnTo>
                                  <a:pt x="183" y="351"/>
                                </a:lnTo>
                                <a:lnTo>
                                  <a:pt x="199" y="359"/>
                                </a:lnTo>
                                <a:lnTo>
                                  <a:pt x="215" y="366"/>
                                </a:lnTo>
                                <a:lnTo>
                                  <a:pt x="230" y="371"/>
                                </a:lnTo>
                                <a:lnTo>
                                  <a:pt x="245" y="377"/>
                                </a:lnTo>
                                <a:lnTo>
                                  <a:pt x="262" y="380"/>
                                </a:lnTo>
                                <a:lnTo>
                                  <a:pt x="277" y="382"/>
                                </a:lnTo>
                                <a:lnTo>
                                  <a:pt x="293" y="384"/>
                                </a:lnTo>
                                <a:lnTo>
                                  <a:pt x="310" y="385"/>
                                </a:lnTo>
                                <a:lnTo>
                                  <a:pt x="486" y="384"/>
                                </a:lnTo>
                                <a:lnTo>
                                  <a:pt x="502" y="384"/>
                                </a:lnTo>
                                <a:lnTo>
                                  <a:pt x="519" y="383"/>
                                </a:lnTo>
                                <a:lnTo>
                                  <a:pt x="534" y="380"/>
                                </a:lnTo>
                                <a:lnTo>
                                  <a:pt x="550" y="377"/>
                                </a:lnTo>
                                <a:lnTo>
                                  <a:pt x="564" y="372"/>
                                </a:lnTo>
                                <a:lnTo>
                                  <a:pt x="581" y="366"/>
                                </a:lnTo>
                                <a:lnTo>
                                  <a:pt x="596" y="359"/>
                                </a:lnTo>
                                <a:lnTo>
                                  <a:pt x="610" y="352"/>
                                </a:lnTo>
                                <a:lnTo>
                                  <a:pt x="625" y="345"/>
                                </a:lnTo>
                                <a:lnTo>
                                  <a:pt x="638" y="335"/>
                                </a:lnTo>
                                <a:lnTo>
                                  <a:pt x="651" y="325"/>
                                </a:lnTo>
                                <a:lnTo>
                                  <a:pt x="665" y="314"/>
                                </a:lnTo>
                                <a:lnTo>
                                  <a:pt x="678" y="302"/>
                                </a:lnTo>
                                <a:lnTo>
                                  <a:pt x="689" y="290"/>
                                </a:lnTo>
                                <a:lnTo>
                                  <a:pt x="701" y="277"/>
                                </a:lnTo>
                                <a:lnTo>
                                  <a:pt x="713" y="262"/>
                                </a:lnTo>
                                <a:lnTo>
                                  <a:pt x="723" y="247"/>
                                </a:lnTo>
                                <a:lnTo>
                                  <a:pt x="733" y="232"/>
                                </a:lnTo>
                                <a:lnTo>
                                  <a:pt x="742" y="216"/>
                                </a:lnTo>
                                <a:lnTo>
                                  <a:pt x="751" y="200"/>
                                </a:lnTo>
                                <a:lnTo>
                                  <a:pt x="759" y="183"/>
                                </a:lnTo>
                                <a:lnTo>
                                  <a:pt x="765" y="164"/>
                                </a:lnTo>
                                <a:lnTo>
                                  <a:pt x="772" y="147"/>
                                </a:lnTo>
                                <a:lnTo>
                                  <a:pt x="777" y="128"/>
                                </a:lnTo>
                                <a:lnTo>
                                  <a:pt x="868" y="129"/>
                                </a:lnTo>
                                <a:lnTo>
                                  <a:pt x="708" y="1"/>
                                </a:lnTo>
                                <a:lnTo>
                                  <a:pt x="513" y="129"/>
                                </a:lnTo>
                                <a:lnTo>
                                  <a:pt x="601" y="129"/>
                                </a:lnTo>
                                <a:lnTo>
                                  <a:pt x="596" y="147"/>
                                </a:lnTo>
                                <a:lnTo>
                                  <a:pt x="588" y="166"/>
                                </a:lnTo>
                                <a:lnTo>
                                  <a:pt x="581" y="184"/>
                                </a:lnTo>
                                <a:lnTo>
                                  <a:pt x="573" y="200"/>
                                </a:lnTo>
                                <a:lnTo>
                                  <a:pt x="564" y="218"/>
                                </a:lnTo>
                                <a:lnTo>
                                  <a:pt x="555" y="234"/>
                                </a:lnTo>
                                <a:lnTo>
                                  <a:pt x="544" y="250"/>
                                </a:lnTo>
                                <a:lnTo>
                                  <a:pt x="535" y="264"/>
                                </a:lnTo>
                                <a:lnTo>
                                  <a:pt x="522" y="279"/>
                                </a:lnTo>
                                <a:lnTo>
                                  <a:pt x="511" y="292"/>
                                </a:lnTo>
                                <a:lnTo>
                                  <a:pt x="498" y="305"/>
                                </a:lnTo>
                                <a:lnTo>
                                  <a:pt x="486" y="317"/>
                                </a:lnTo>
                                <a:lnTo>
                                  <a:pt x="472" y="328"/>
                                </a:lnTo>
                                <a:lnTo>
                                  <a:pt x="458" y="338"/>
                                </a:lnTo>
                                <a:lnTo>
                                  <a:pt x="444" y="347"/>
                                </a:lnTo>
                                <a:lnTo>
                                  <a:pt x="429" y="355"/>
                                </a:lnTo>
                                <a:lnTo>
                                  <a:pt x="414" y="362"/>
                                </a:lnTo>
                                <a:lnTo>
                                  <a:pt x="399" y="368"/>
                                </a:lnTo>
                                <a:lnTo>
                                  <a:pt x="399" y="368"/>
                                </a:lnTo>
                                <a:lnTo>
                                  <a:pt x="384" y="363"/>
                                </a:lnTo>
                                <a:lnTo>
                                  <a:pt x="369" y="355"/>
                                </a:lnTo>
                                <a:lnTo>
                                  <a:pt x="353" y="348"/>
                                </a:lnTo>
                                <a:lnTo>
                                  <a:pt x="339" y="338"/>
                                </a:lnTo>
                                <a:lnTo>
                                  <a:pt x="327" y="329"/>
                                </a:lnTo>
                                <a:lnTo>
                                  <a:pt x="313" y="319"/>
                                </a:lnTo>
                                <a:lnTo>
                                  <a:pt x="299" y="306"/>
                                </a:lnTo>
                                <a:lnTo>
                                  <a:pt x="287" y="294"/>
                                </a:lnTo>
                                <a:lnTo>
                                  <a:pt x="275" y="281"/>
                                </a:lnTo>
                                <a:lnTo>
                                  <a:pt x="264" y="267"/>
                                </a:lnTo>
                                <a:lnTo>
                                  <a:pt x="253" y="253"/>
                                </a:lnTo>
                                <a:lnTo>
                                  <a:pt x="243" y="238"/>
                                </a:lnTo>
                                <a:lnTo>
                                  <a:pt x="234" y="223"/>
                                </a:lnTo>
                                <a:lnTo>
                                  <a:pt x="225" y="205"/>
                                </a:lnTo>
                                <a:lnTo>
                                  <a:pt x="217" y="189"/>
                                </a:lnTo>
                                <a:lnTo>
                                  <a:pt x="209" y="172"/>
                                </a:lnTo>
                                <a:lnTo>
                                  <a:pt x="203" y="154"/>
                                </a:lnTo>
                                <a:lnTo>
                                  <a:pt x="197" y="136"/>
                                </a:lnTo>
                                <a:lnTo>
                                  <a:pt x="191" y="116"/>
                                </a:lnTo>
                                <a:lnTo>
                                  <a:pt x="187" y="98"/>
                                </a:lnTo>
                                <a:lnTo>
                                  <a:pt x="183" y="78"/>
                                </a:lnTo>
                                <a:lnTo>
                                  <a:pt x="182" y="60"/>
                                </a:lnTo>
                                <a:lnTo>
                                  <a:pt x="179" y="39"/>
                                </a:lnTo>
                                <a:lnTo>
                                  <a:pt x="177" y="21"/>
                                </a:lnTo>
                                <a:lnTo>
                                  <a:pt x="178" y="1"/>
                                </a:lnTo>
                                <a:lnTo>
                                  <a:pt x="0" y="0"/>
                                </a:lnTo>
                              </a:path>
                              <a:path w="487" h="386">
                                <a:moveTo>
                                  <a:pt x="0" y="0"/>
                                </a:moveTo>
                                <a:lnTo>
                                  <a:pt x="1" y="21"/>
                                </a:lnTo>
                                <a:lnTo>
                                  <a:pt x="2" y="41"/>
                                </a:lnTo>
                                <a:lnTo>
                                  <a:pt x="5" y="61"/>
                                </a:lnTo>
                                <a:lnTo>
                                  <a:pt x="7" y="81"/>
                                </a:lnTo>
                                <a:lnTo>
                                  <a:pt x="11" y="99"/>
                                </a:lnTo>
                                <a:lnTo>
                                  <a:pt x="16" y="120"/>
                                </a:lnTo>
                                <a:lnTo>
                                  <a:pt x="22" y="139"/>
                                </a:lnTo>
                                <a:lnTo>
                                  <a:pt x="28" y="156"/>
                                </a:lnTo>
                                <a:lnTo>
                                  <a:pt x="34" y="174"/>
                                </a:lnTo>
                                <a:lnTo>
                                  <a:pt x="41" y="192"/>
                                </a:lnTo>
                                <a:lnTo>
                                  <a:pt x="50" y="210"/>
                                </a:lnTo>
                                <a:lnTo>
                                  <a:pt x="59" y="226"/>
                                </a:lnTo>
                                <a:lnTo>
                                  <a:pt x="69" y="243"/>
                                </a:lnTo>
                                <a:lnTo>
                                  <a:pt x="79" y="258"/>
                                </a:lnTo>
                                <a:lnTo>
                                  <a:pt x="91" y="273"/>
                                </a:lnTo>
                                <a:lnTo>
                                  <a:pt x="103" y="286"/>
                                </a:lnTo>
                                <a:lnTo>
                                  <a:pt x="115" y="299"/>
                                </a:lnTo>
                                <a:lnTo>
                                  <a:pt x="127" y="312"/>
                                </a:lnTo>
                                <a:lnTo>
                                  <a:pt x="141" y="322"/>
                                </a:lnTo>
                                <a:lnTo>
                                  <a:pt x="155" y="334"/>
                                </a:lnTo>
                                <a:lnTo>
                                  <a:pt x="169" y="343"/>
                                </a:lnTo>
                                <a:lnTo>
                                  <a:pt x="183" y="351"/>
                                </a:lnTo>
                                <a:lnTo>
                                  <a:pt x="199" y="359"/>
                                </a:lnTo>
                                <a:lnTo>
                                  <a:pt x="215" y="366"/>
                                </a:lnTo>
                                <a:lnTo>
                                  <a:pt x="230" y="371"/>
                                </a:lnTo>
                                <a:lnTo>
                                  <a:pt x="245" y="377"/>
                                </a:lnTo>
                                <a:lnTo>
                                  <a:pt x="262" y="380"/>
                                </a:lnTo>
                                <a:lnTo>
                                  <a:pt x="277" y="382"/>
                                </a:lnTo>
                                <a:lnTo>
                                  <a:pt x="293" y="384"/>
                                </a:lnTo>
                                <a:lnTo>
                                  <a:pt x="310" y="385"/>
                                </a:lnTo>
                                <a:lnTo>
                                  <a:pt x="486" y="384"/>
                                </a:lnTo>
                                <a:lnTo>
                                  <a:pt x="480" y="385"/>
                                </a:lnTo>
                                <a:lnTo>
                                  <a:pt x="474" y="385"/>
                                </a:lnTo>
                                <a:lnTo>
                                  <a:pt x="468" y="383"/>
                                </a:lnTo>
                                <a:lnTo>
                                  <a:pt x="462" y="384"/>
                                </a:lnTo>
                                <a:lnTo>
                                  <a:pt x="456" y="383"/>
                                </a:lnTo>
                                <a:lnTo>
                                  <a:pt x="450" y="381"/>
                                </a:lnTo>
                                <a:lnTo>
                                  <a:pt x="444" y="381"/>
                                </a:lnTo>
                                <a:lnTo>
                                  <a:pt x="438" y="380"/>
                                </a:lnTo>
                                <a:lnTo>
                                  <a:pt x="433" y="378"/>
                                </a:lnTo>
                                <a:lnTo>
                                  <a:pt x="427" y="378"/>
                                </a:lnTo>
                                <a:lnTo>
                                  <a:pt x="422" y="376"/>
                                </a:lnTo>
                                <a:lnTo>
                                  <a:pt x="416" y="374"/>
                                </a:lnTo>
                                <a:lnTo>
                                  <a:pt x="409" y="373"/>
                                </a:lnTo>
                                <a:lnTo>
                                  <a:pt x="403" y="370"/>
                                </a:lnTo>
                                <a:lnTo>
                                  <a:pt x="399" y="368"/>
                                </a:lnTo>
                                <a:lnTo>
                                  <a:pt x="399" y="368"/>
                                </a:lnTo>
                                <a:lnTo>
                                  <a:pt x="384" y="363"/>
                                </a:lnTo>
                                <a:lnTo>
                                  <a:pt x="369" y="355"/>
                                </a:lnTo>
                                <a:lnTo>
                                  <a:pt x="353" y="348"/>
                                </a:lnTo>
                                <a:lnTo>
                                  <a:pt x="339" y="338"/>
                                </a:lnTo>
                                <a:lnTo>
                                  <a:pt x="327" y="329"/>
                                </a:lnTo>
                                <a:lnTo>
                                  <a:pt x="313" y="319"/>
                                </a:lnTo>
                                <a:lnTo>
                                  <a:pt x="299" y="306"/>
                                </a:lnTo>
                                <a:lnTo>
                                  <a:pt x="287" y="294"/>
                                </a:lnTo>
                                <a:lnTo>
                                  <a:pt x="275" y="281"/>
                                </a:lnTo>
                                <a:lnTo>
                                  <a:pt x="264" y="267"/>
                                </a:lnTo>
                                <a:lnTo>
                                  <a:pt x="253" y="253"/>
                                </a:lnTo>
                                <a:lnTo>
                                  <a:pt x="243" y="238"/>
                                </a:lnTo>
                                <a:lnTo>
                                  <a:pt x="234" y="223"/>
                                </a:lnTo>
                                <a:lnTo>
                                  <a:pt x="225" y="205"/>
                                </a:lnTo>
                                <a:lnTo>
                                  <a:pt x="217" y="189"/>
                                </a:lnTo>
                                <a:lnTo>
                                  <a:pt x="209" y="172"/>
                                </a:lnTo>
                                <a:lnTo>
                                  <a:pt x="203" y="154"/>
                                </a:lnTo>
                                <a:lnTo>
                                  <a:pt x="197" y="136"/>
                                </a:lnTo>
                                <a:lnTo>
                                  <a:pt x="191" y="116"/>
                                </a:lnTo>
                                <a:lnTo>
                                  <a:pt x="187" y="98"/>
                                </a:lnTo>
                                <a:lnTo>
                                  <a:pt x="183" y="78"/>
                                </a:lnTo>
                                <a:lnTo>
                                  <a:pt x="182" y="60"/>
                                </a:lnTo>
                                <a:lnTo>
                                  <a:pt x="179" y="39"/>
                                </a:lnTo>
                                <a:lnTo>
                                  <a:pt x="177" y="21"/>
                                </a:lnTo>
                                <a:lnTo>
                                  <a:pt x="178" y="1"/>
                                </a:lnTo>
                                <a:lnTo>
                                  <a:pt x="0" y="0"/>
                                </a:lnTo>
                              </a:path>
                            </a:pathLst>
                          </a:custGeom>
                          <a:solidFill>
                            <a:srgbClr val="000000"/>
                          </a:solidFill>
                          <a:ln w="12600">
                            <a:solidFill>
                              <a:srgbClr val="000000"/>
                            </a:solidFill>
                            <a:miter/>
                          </a:ln>
                        </wps:spPr>
                        <wps:style>
                          <a:lnRef idx="0"/>
                          <a:fillRef idx="0"/>
                          <a:effectRef idx="0"/>
                          <a:fontRef idx="minor"/>
                        </wps:style>
                        <wps:bodyPr/>
                      </wps:wsp>
                    </wpg:wgp>
                  </a:graphicData>
                </a:graphic>
              </wp:inline>
            </w:drawing>
          </mc:Choice>
          <mc:Fallback>
            <w:pict>
              <v:group id="shape_0" alt="Grupo 75" style="position:absolute;margin-left:0pt;margin-top:0pt;width:315pt;height:238.5pt" coordorigin="0,0" coordsize="6300,4770">
                <v:rect id="shape_0" ID="Imagen 489" stroked="f" style="position:absolute;left:253;top:493;width:5325;height:4276">
                  <v:imagedata r:id="rId59" o:detectmouseclick="t"/>
                  <w10:wrap type="none"/>
                  <v:stroke color="#3465a4" joinstyle="round" endcap="flat"/>
                </v:rect>
                <v:rect id="shape_0" ID="Rectángulo 510" fillcolor="#f2f2f2" stroked="t" style="position:absolute;left:3590;top:3879;width:1218;height:335">
                  <w10:wrap type="none"/>
                  <v:fill o:detectmouseclick="t" type="solid" color2="#0d0d0d"/>
                  <v:stroke color="black" weight="12600" joinstyle="round" endcap="flat"/>
                </v:rect>
                <v:shapetype id="shapetype_38" coordsize="21600,21600" o:spt="38" adj="10800" path="m,c@2,0@0,5400@0,10800c@0@5@4,21600,21600,21600nfe">
                  <v:stroke joinstyle="miter"/>
                  <v:formulas>
                    <v:f eqn="val #0"/>
                    <v:f eqn="sum 0 @0 0"/>
                    <v:f eqn="prod 1 @1 2"/>
                    <v:f eqn="sum width @0 0"/>
                    <v:f eqn="prod 1 @3 2"/>
                    <v:f eqn="prod height 3 4"/>
                  </v:formulas>
                  <v:path gradientshapeok="t" o:connecttype="rect" textboxrect="0,0,21600,21600"/>
                  <v:handles>
                    <v:h position="@0,10800"/>
                  </v:handles>
                </v:shapetype>
                <v:shape id="shape_0" ID="Conector curvado 511" stroked="t" style="position:absolute;left:4629;top:1253;width:403;height:383;rotation:90" type="shapetype_38">
                  <w10:wrap type="none"/>
                  <v:fill o:detectmouseclick="t" on="false"/>
                  <v:stroke color="black" weight="25560" endarrow="block" endarrowwidth="medium" endarrowlength="medium" joinstyle="miter" endcap="flat"/>
                </v:shape>
                <v:shape id="shape_0" ID="Conector curvado 57" stroked="t" style="position:absolute;left:4797;top:1449;width:403;height:383;rotation:90" type="shapetype_38">
                  <w10:wrap type="none"/>
                  <v:fill o:detectmouseclick="t" on="false"/>
                  <v:stroke color="black" weight="25560" endarrow="block" endarrowwidth="medium" endarrowlength="medium" joinstyle="miter" endcap="flat"/>
                </v:shape>
                <v:rect id="shape_0" ID="Rectángulo 58" fillcolor="#f2f2f2" stroked="t" style="position:absolute;left:5081;top:985;width:1218;height:335">
                  <w10:wrap type="none"/>
                  <v:fill o:detectmouseclick="t" type="solid" color2="#0d0d0d"/>
                  <v:stroke color="black" weight="12600" joinstyle="round" endcap="flat"/>
                </v:rect>
                <v:shape id="shape_0" ID="Conector curvado 59" stroked="t" style="position:absolute;left:2386;top:1203;width:450;height:322;flip:x;rotation:90" type="shapetype_38">
                  <w10:wrap type="none"/>
                  <v:fill o:detectmouseclick="t" on="false"/>
                  <v:stroke color="black" weight="25560" endarrow="block" endarrowwidth="medium" endarrowlength="medium" joinstyle="miter" endcap="flat"/>
                </v:shape>
                <v:shape id="shape_0" ID="Conector curvado 60" stroked="t" style="position:absolute;left:2239;top:1335;width:450;height:322;flip:x;rotation:90" type="shapetype_38">
                  <w10:wrap type="none"/>
                  <v:fill o:detectmouseclick="t" on="false"/>
                  <v:stroke color="black" weight="25560" endarrow="block" endarrowwidth="medium" endarrowlength="medium" joinstyle="miter" endcap="flat"/>
                </v:shape>
                <v:shape id="shape_0" ID="Conector curvado 544" stroked="t" style="position:absolute;left:2032;top:1454;width:450;height:322;flip:x;rotation:90" type="shapetype_38">
                  <w10:wrap type="none"/>
                  <v:fill o:detectmouseclick="t" on="false"/>
                  <v:stroke color="black" weight="25560" endarrow="block" endarrowwidth="medium" endarrowlength="medium" joinstyle="miter" endcap="flat"/>
                </v:shape>
                <v:shapetype id="shapetype_183" coordsize="21600,21600" o:spt="183" adj="5400" path="m21600,10800l@16@19l@16@15xm@20@21l@17@14l@18@13xm10800,l@19@11l@15@11xm@21@21l@14@13l@13@14xm,10800l@11@15l@11@19xm@21@20l@13@18l@14@17xm10800,21600l@15@16l@19@16xm@20@20l@18@17l@17@18xm@0,10800qy@22@23qx@24@25qy@26@27qx@28@29xe">
                  <v:stroke joinstyle="miter"/>
                  <v:formulas>
                    <v:f eqn="val #0"/>
                    <v:f eqn="sum 10800 0 @0"/>
                    <v:f eqn="prod @1 3784 4096"/>
                    <v:f eqn="prod @1 1568 4096"/>
                    <v:f eqn="sum @2 10800 0"/>
                    <v:f eqn="sum @3 10800 0"/>
                    <v:f eqn="sum 10800 0 @2"/>
                    <v:f eqn="sum 10800 0 @3"/>
                    <v:f eqn="prod @1 2896 4096"/>
                    <v:f eqn="sum 10800 @8 0"/>
                    <v:f eqn="sum 10800 0 @8"/>
                    <v:f eqn="prod @6 3 4"/>
                    <v:f eqn="prod @7 3 4"/>
                    <v:f eqn="sum @11 791 0"/>
                    <v:f eqn="sum @12 791 0"/>
                    <v:f eqn="sum @12 2700 0"/>
                    <v:f eqn="sum 21600 0 @11"/>
                    <v:f eqn="sum 21600 0 @13"/>
                    <v:f eqn="sum 21600 0 @14"/>
                    <v:f eqn="sum 21600 0 @15"/>
                    <v:f eqn="val 18436"/>
                    <v:f eqn="val 3163"/>
                    <v:f eqn="sum @1 @0 0"/>
                    <v:f eqn="sum 0 10800 @1"/>
                    <v:f eqn="sum @1 @22 0"/>
                    <v:f eqn="sum @1 @23 0"/>
                    <v:f eqn="sum 0 @24 @1"/>
                    <v:f eqn="sum @1 @25 0"/>
                    <v:f eqn="sum 0 @26 @1"/>
                    <v:f eqn="sum 0 @27 @1"/>
                  </v:formulas>
                  <v:path gradientshapeok="t" o:connecttype="rect" textboxrect="@10,@10,@9,@9"/>
                  <v:handles>
                    <v:h position="@0,10800"/>
                  </v:handles>
                </v:shapetype>
                <v:shape id="shape_0" ID="Sol 545" fillcolor="#ffe599" stroked="t" style="position:absolute;left:1292;top:0;width:692;height:689" type="shapetype_183">
                  <w10:wrap type="none"/>
                  <v:fill o:detectmouseclick="t" type="solid" color2="#001a66"/>
                  <v:stroke color="black" weight="12600" joinstyle="miter" endcap="flat"/>
                </v:shape>
                <v:rect id="shape_0" ID="Rectángulo 551" fillcolor="#f2f2f2" stroked="t" style="position:absolute;left:2092;top:637;width:1218;height:335">
                  <w10:wrap type="none"/>
                  <v:fill o:detectmouseclick="t" type="solid" color2="#0d0d0d"/>
                  <v:stroke color="black" weight="12600" joinstyle="round" endcap="flat"/>
                </v:rect>
                <v:shape id="shape_0" ID="Conector curvado 552" stroked="t" style="position:absolute;left:2883;top:1172;width:474;height:246;rotation:90" type="shapetype_38">
                  <w10:wrap type="none"/>
                  <v:fill o:detectmouseclick="t" on="false"/>
                  <v:stroke color="black" weight="25560" endarrow="block" endarrowwidth="medium" endarrowlength="medium" joinstyle="miter" endcap="flat"/>
                </v:shape>
                <v:rect id="shape_0" ID="Flecha curvada hacia arriba 553" fillcolor="black" stroked="t" style="position:absolute;left:1175;top:2383;width:852;height:347;rotation:167">
                  <w10:wrap type="none"/>
                  <v:fill o:detectmouseclick="t" type="solid" color2="white"/>
                  <v:stroke color="black" weight="12600" joinstyle="miter" endcap="flat"/>
                </v:rect>
                <v:rect id="shape_0" ID="Rectángulo 555" fillcolor="#f2f2f2" stroked="t" style="position:absolute;left:0;top:3027;width:1218;height:335">
                  <w10:wrap type="none"/>
                  <v:fill o:detectmouseclick="t" type="solid" color2="#0d0d0d"/>
                  <v:stroke color="black" weight="12600" joinstyle="round" endcap="flat"/>
                </v:rect>
                <v:rect id="shape_0" ID="Flecha curvada hacia arriba 560" fillcolor="black" stroked="t" style="position:absolute;left:777;top:2173;width:883;height:382;rotation:167">
                  <w10:wrap type="none"/>
                  <v:fill o:detectmouseclick="t" type="solid" color2="white"/>
                  <v:stroke color="black" weight="12600" joinstyle="miter" endcap="flat"/>
                </v:rect>
              </v:group>
            </w:pict>
          </mc:Fallback>
        </mc:AlternateConten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r>
        <w:br w:type="page"/>
      </w:r>
    </w:p>
    <w:p>
      <w:pPr>
        <w:pStyle w:val="Normal"/>
        <w:numPr>
          <w:ilvl w:val="0"/>
          <w:numId w:val="44"/>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Explicar el siguiente gráfico y nombrar las estrategias utilizadas por los animales para el mantenimiento de la temperatura corporal constante.</w:t>
      </w:r>
    </w:p>
    <w:p>
      <w:pPr>
        <w:pStyle w:val="Normal"/>
        <w:ind w:left="720" w:hanging="0"/>
        <w:rPr>
          <w:rFonts w:ascii="Calibri" w:hAnsi="Calibri" w:cs="Tahoma" w:asciiTheme="minorHAnsi" w:hAnsiTheme="minorHAnsi"/>
          <w:sz w:val="22"/>
          <w:szCs w:val="22"/>
          <w:lang w:val="es-AR"/>
        </w:rPr>
      </w:pPr>
      <w:r>
        <w:rPr>
          <w:rFonts w:cs="Tahoma" w:ascii="Calibri" w:hAnsi="Calibri"/>
          <w:sz w:val="22"/>
          <w:szCs w:val="22"/>
          <w:lang w:val="es-AR"/>
        </w:rPr>
      </w:r>
    </w:p>
    <w:p>
      <w:pPr>
        <w:pStyle w:val="Normal"/>
        <w:jc w:val="center"/>
        <w:rPr>
          <w:rFonts w:ascii="Calibri" w:hAnsi="Calibri" w:cs="Tahoma" w:asciiTheme="minorHAnsi" w:hAnsiTheme="minorHAnsi"/>
          <w:sz w:val="22"/>
          <w:szCs w:val="22"/>
          <w:lang w:val="es-AR"/>
        </w:rPr>
      </w:pPr>
      <w:r>
        <w:rPr/>
        <w:drawing>
          <wp:inline distT="0" distB="0" distL="0" distR="0">
            <wp:extent cx="4133850" cy="3512185"/>
            <wp:effectExtent l="0" t="0" r="0" b="0"/>
            <wp:docPr id="11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36" descr=""/>
                    <pic:cNvPicPr>
                      <a:picLocks noChangeAspect="1" noChangeArrowheads="1"/>
                    </pic:cNvPicPr>
                  </pic:nvPicPr>
                  <pic:blipFill>
                    <a:blip r:embed="rId60"/>
                    <a:stretch>
                      <a:fillRect/>
                    </a:stretch>
                  </pic:blipFill>
                  <pic:spPr bwMode="auto">
                    <a:xfrm>
                      <a:off x="0" y="0"/>
                      <a:ext cx="4133850" cy="3512185"/>
                    </a:xfrm>
                    <a:prstGeom prst="rect">
                      <a:avLst/>
                    </a:prstGeom>
                  </pic:spPr>
                </pic:pic>
              </a:graphicData>
            </a:graphic>
          </wp:inline>
        </w:drawing>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keepNext/>
        <w:jc w:val="both"/>
        <w:rPr/>
      </w:pPr>
      <w:r>
        <w:rPr/>
      </w:r>
    </w:p>
    <w:p>
      <w:pPr>
        <w:sectPr>
          <w:headerReference w:type="default" r:id="rId61"/>
          <w:footerReference w:type="default" r:id="rId62"/>
          <w:type w:val="nextPage"/>
          <w:pgSz w:w="11906" w:h="16838"/>
          <w:pgMar w:left="1418" w:right="964" w:header="720" w:top="1134" w:footer="1134" w:bottom="1191" w:gutter="0"/>
          <w:pgNumType w:fmt="decimal"/>
          <w:formProt w:val="false"/>
          <w:textDirection w:val="lrTb"/>
          <w:docGrid w:type="default" w:linePitch="240" w:charSpace="2047"/>
        </w:sectPr>
        <w:pStyle w:val="Normal"/>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rPr>
      </w:pPr>
      <w:r>
        <w:rPr>
          <w:rFonts w:cs="Tahoma" w:ascii="Calibri" w:hAnsi="Calibri"/>
        </w:rPr>
      </w:r>
    </w:p>
    <w:p>
      <w:pPr>
        <w:pStyle w:val="Normal"/>
        <w:jc w:val="center"/>
        <w:rPr>
          <w:rFonts w:ascii="Calibri" w:hAnsi="Calibri" w:asciiTheme="minorHAnsi" w:hAnsiTheme="minorHAnsi"/>
          <w:i/>
          <w:i/>
        </w:rPr>
      </w:pPr>
      <w:r>
        <w:rPr>
          <w:rFonts w:cs="Tahoma" w:ascii="Calibri" w:hAnsi="Calibri" w:asciiTheme="minorHAnsi" w:hAnsiTheme="minorHAnsi"/>
          <w:sz w:val="22"/>
          <w:szCs w:val="22"/>
        </w:rPr>
        <w:t>Trabajo Práctico N° 8</w:t>
      </w:r>
    </w:p>
    <w:p>
      <w:pPr>
        <w:pStyle w:val="Normal"/>
        <w:rPr>
          <w:rFonts w:ascii="Calibri" w:hAnsi="Calibri" w:cs="Tahoma" w:asciiTheme="minorHAnsi" w:hAnsiTheme="minorHAnsi"/>
          <w:sz w:val="22"/>
          <w:szCs w:val="22"/>
          <w:u w:val="single"/>
        </w:rPr>
      </w:pPr>
      <w:r>
        <w:rPr>
          <w:rFonts w:cs="Tahoma" w:ascii="Calibri" w:hAnsi="Calibri"/>
          <w:sz w:val="22"/>
          <w:szCs w:val="22"/>
          <w:u w:val="single"/>
        </w:rPr>
      </w:r>
    </w:p>
    <w:p>
      <w:pPr>
        <w:pStyle w:val="Heading1"/>
        <w:shd w:val="clear" w:color="auto" w:fill="DEEAF6" w:themeFill="accent1" w:themeFillTint="33"/>
        <w:rPr>
          <w:rFonts w:ascii="Calibri" w:hAnsi="Calibri" w:cs="Tahoma" w:asciiTheme="minorHAnsi" w:hAnsiTheme="minorHAnsi"/>
          <w:sz w:val="28"/>
          <w:szCs w:val="22"/>
          <w:highlight w:val="white"/>
        </w:rPr>
      </w:pPr>
      <w:bookmarkStart w:id="13" w:name="_Toc447285419"/>
      <w:bookmarkEnd w:id="13"/>
      <w:r>
        <w:rPr>
          <w:rFonts w:cs="Tahoma" w:ascii="Calibri" w:hAnsi="Calibri" w:asciiTheme="minorHAnsi" w:hAnsiTheme="minorHAnsi"/>
          <w:sz w:val="28"/>
          <w:szCs w:val="22"/>
          <w:shd w:fill="DEEAF6" w:val="clear"/>
        </w:rPr>
        <w:t>SISTEMA DIGESTIVO</w:t>
      </w:r>
    </w:p>
    <w:p>
      <w:pPr>
        <w:pStyle w:val="Normal"/>
        <w:rPr>
          <w:rFonts w:ascii="Calibri" w:hAnsi="Calibri" w:cs="Tahoma"/>
          <w:sz w:val="28"/>
          <w:szCs w:val="22"/>
          <w:shd w:fill="1F3864" w:val="clear"/>
        </w:rPr>
      </w:pPr>
      <w:r>
        <w:rPr>
          <w:rFonts w:cs="Tahoma" w:ascii="Calibri" w:hAnsi="Calibri"/>
          <w:sz w:val="28"/>
          <w:szCs w:val="22"/>
          <w:shd w:fill="1F3864" w:val="clear"/>
        </w:rPr>
      </w:r>
    </w:p>
    <w:p>
      <w:pPr>
        <w:pStyle w:val="Normal"/>
        <w:rPr>
          <w:rFonts w:ascii="Calibri" w:hAnsi="Calibri" w:cs="Tahoma"/>
          <w:sz w:val="28"/>
          <w:szCs w:val="22"/>
          <w:highlight w:val="darkBlue"/>
        </w:rPr>
      </w:pPr>
      <w:r>
        <w:rPr/>
      </w:r>
      <w:r>
        <mc:AlternateContent>
          <mc:Choice Requires="wps">
            <w:drawing>
              <wp:inline distT="0" distB="0" distL="114300" distR="114300">
                <wp:extent cx="6004560" cy="1168400"/>
                <wp:effectExtent l="0" t="0" r="0" b="0"/>
                <wp:docPr id="118" name=""/>
                <a:graphic xmlns:a="http://schemas.openxmlformats.org/drawingml/2006/main">
                  <a:graphicData uri="http://schemas.microsoft.com/office/word/2010/wordprocessingShape">
                    <wps:wsp>
                      <wps:cNvSpPr txBox="1"/>
                      <wps:spPr>
                        <a:xfrm>
                          <a:off x="0" y="0"/>
                          <a:ext cx="6004560" cy="1168400"/>
                        </a:xfrm>
                        <a:prstGeom prst="rect"/>
                        <a:solidFill>
                          <a:srgbClr val="DEEAF6"/>
                        </a:solidFill>
                        <a:ln w="76200">
                          <a:solidFill>
                            <a:srgbClr val="DEEAF6"/>
                          </a:solidFill>
                        </a:ln>
                      </wps:spPr>
                      <wps:txbx>
                        <w:txbxContent>
                          <w:p>
                            <w:pPr>
                              <w:pStyle w:val="FrameContents"/>
                              <w:rPr>
                                <w:rFonts w:ascii="Calibri" w:hAnsi="Calibri" w:asciiTheme="minorHAnsi" w:hAnsiTheme="minorHAnsi"/>
                                <w:b/>
                                <w:b/>
                                <w:sz w:val="22"/>
                              </w:rPr>
                            </w:pPr>
                            <w:r>
                              <w:rPr>
                                <w:rFonts w:ascii="Calibri" w:hAnsi="Calibri" w:asciiTheme="minorHAnsi" w:hAnsiTheme="minorHAnsi"/>
                                <w:b/>
                                <w:sz w:val="22"/>
                              </w:rPr>
                              <w:t>Temario</w:t>
                            </w:r>
                          </w:p>
                          <w:p>
                            <w:pPr>
                              <w:pStyle w:val="FrameContents"/>
                              <w:rPr>
                                <w:rFonts w:ascii="Calibri" w:hAnsi="Calibri" w:asciiTheme="minorHAnsi" w:hAnsiTheme="minorHAnsi"/>
                                <w:sz w:val="22"/>
                              </w:rPr>
                            </w:pPr>
                            <w:r>
                              <w:rPr/>
                            </w:r>
                          </w:p>
                          <w:p>
                            <w:pPr>
                              <w:pStyle w:val="FrameContents"/>
                              <w:rPr>
                                <w:rFonts w:ascii="Calibri" w:hAnsi="Calibri" w:asciiTheme="minorHAnsi" w:hAnsiTheme="minorHAnsi"/>
                                <w:sz w:val="22"/>
                              </w:rPr>
                            </w:pPr>
                            <w:r>
                              <w:rPr>
                                <w:rFonts w:ascii="Calibri" w:hAnsi="Calibri" w:asciiTheme="minorHAnsi" w:hAnsiTheme="minorHAnsi"/>
                                <w:sz w:val="22"/>
                              </w:rPr>
                              <w:t>Digestión: concepto. Movimientos de propulsión y mezcla en el aparato digestivo. Secreciones gastrointestinales. Secreciones biliares. Enzimas y hormonas digestivas. Regulación nerviosa y humoral de las funciones digestivas.</w:t>
                            </w:r>
                          </w:p>
                          <w:p>
                            <w:pPr>
                              <w:pStyle w:val="FrameContents"/>
                              <w:rPr/>
                            </w:pPr>
                            <w:r>
                              <w:rPr/>
                            </w:r>
                          </w:p>
                        </w:txbxContent>
                      </wps:txbx>
                      <wps:bodyPr anchor="t" lIns="91440" tIns="45720" rIns="91440" bIns="45720">
                        <a:noAutofit/>
                      </wps:bodyPr>
                    </wps:wsp>
                  </a:graphicData>
                </a:graphic>
              </wp:inline>
            </w:drawing>
          </mc:Choice>
          <mc:Fallback>
            <w:pict>
              <v:rect fillcolor="#DEEAF6" strokecolor="#DEEAF6" strokeweight="6pt" style="position:absolute;rotation:0;width:472.8pt;height:92pt;mso-wrap-distance-left:9pt;mso-wrap-distance-right:9pt;mso-wrap-distance-top:0pt;mso-wrap-distance-bottom:0pt;margin-top:0pt;mso-position-vertical-relative:text;margin-left:0pt;mso-position-horizontal-relative:text">
                <v:textbox>
                  <w:txbxContent>
                    <w:p>
                      <w:pPr>
                        <w:pStyle w:val="FrameContents"/>
                        <w:rPr>
                          <w:rFonts w:ascii="Calibri" w:hAnsi="Calibri" w:asciiTheme="minorHAnsi" w:hAnsiTheme="minorHAnsi"/>
                          <w:b/>
                          <w:b/>
                          <w:sz w:val="22"/>
                        </w:rPr>
                      </w:pPr>
                      <w:r>
                        <w:rPr>
                          <w:rFonts w:ascii="Calibri" w:hAnsi="Calibri" w:asciiTheme="minorHAnsi" w:hAnsiTheme="minorHAnsi"/>
                          <w:b/>
                          <w:sz w:val="22"/>
                        </w:rPr>
                        <w:t>Temario</w:t>
                      </w:r>
                    </w:p>
                    <w:p>
                      <w:pPr>
                        <w:pStyle w:val="FrameContents"/>
                        <w:rPr>
                          <w:rFonts w:ascii="Calibri" w:hAnsi="Calibri" w:asciiTheme="minorHAnsi" w:hAnsiTheme="minorHAnsi"/>
                          <w:sz w:val="22"/>
                        </w:rPr>
                      </w:pPr>
                      <w:r>
                        <w:rPr/>
                        <w:pict>
                          <v:rect id="shape_0" fillcolor="black" stroked="f" style="position:absolute;margin-left:0pt;margin-top:0pt;width:0pt;height:0.95pt">
                            <w10:wrap type="none"/>
                            <v:fill o:detectmouseclick="t" type="solid" color2="white"/>
                            <v:stroke color="#3465a4" joinstyle="round" endcap="flat"/>
                          </v:rect>
                        </w:pict>
                      </w:r>
                    </w:p>
                    <w:p>
                      <w:pPr>
                        <w:pStyle w:val="FrameContents"/>
                        <w:rPr>
                          <w:rFonts w:ascii="Calibri" w:hAnsi="Calibri" w:asciiTheme="minorHAnsi" w:hAnsiTheme="minorHAnsi"/>
                          <w:sz w:val="22"/>
                        </w:rPr>
                      </w:pPr>
                      <w:r>
                        <w:rPr>
                          <w:rFonts w:ascii="Calibri" w:hAnsi="Calibri" w:asciiTheme="minorHAnsi" w:hAnsiTheme="minorHAnsi"/>
                          <w:sz w:val="22"/>
                        </w:rPr>
                        <w:t>Digestión: concepto. Movimientos de propulsión y mezcla en el aparato digestivo. Secreciones gastrointestinales. Secreciones biliares. Enzimas y hormonas digestivas. Regulación nerviosa y humoral de las funciones digestivas.</w:t>
                      </w:r>
                    </w:p>
                    <w:p>
                      <w:pPr>
                        <w:pStyle w:val="FrameContents"/>
                        <w:rPr/>
                      </w:pPr>
                      <w:r>
                        <w:rPr/>
                      </w:r>
                    </w:p>
                  </w:txbxContent>
                </v:textbox>
              </v:rect>
            </w:pict>
          </mc:Fallback>
        </mc:AlternateContent>
      </w:r>
      <w:r>
        <mc:AlternateContent>
          <mc:Choice Requires="wps">
            <w:drawing>
              <wp:inline distT="0" distB="0" distL="114300" distR="114300">
                <wp:extent cx="1270" cy="13335"/>
                <wp:effectExtent l="0" t="0" r="0" b="0"/>
                <wp:docPr id="120" name=""/>
                <a:graphic xmlns:a="http://schemas.openxmlformats.org/drawingml/2006/main">
                  <a:graphicData uri="http://schemas.microsoft.com/office/word/2010/wordprocessingShape">
                    <wps:wsp>
                      <wps:cNvSpPr/>
                      <wps:nvSpPr>
                        <wps:cNvPr id="38" name="Rectangle 1"/>
                        <wps:cNvSpPr/>
                      </wps:nvSpPr>
                      <wps:spPr>
                        <a:xfrm>
                          <a:off x="0" y="0"/>
                          <a:ext cx="720" cy="12600"/>
                        </a:xfrm>
                        <a:prstGeom prst="rect">
                          <a:avLst/>
                        </a:prstGeom>
                        <a:solidFill>
                          <a:srgbClr val="000000"/>
                        </a:solidFill>
                        <a:ln>
                          <a:noFill/>
                        </a:ln>
                      </wps:spPr>
                      <wps:bodyPr/>
                    </wps:wsp>
                  </a:graphicData>
                </a:graphic>
              </wp:inline>
            </w:drawing>
          </mc:Choice>
          <mc:Fallback>
            <w:pict>
              <v:rect id="shape_0" fillcolor="black" stroked="f" style="position:absolute;margin-left:0pt;margin-top:0pt;width:0pt;height:0.95pt">
                <w10:wrap type="none"/>
                <v:fill o:detectmouseclick="t" type="solid" color2="white"/>
                <v:stroke color="#3465a4" joinstyle="round" endcap="flat"/>
              </v:rect>
            </w:pict>
          </mc:Fallback>
        </mc:AlternateContent>
      </w:r>
    </w:p>
    <w:p>
      <w:pPr>
        <w:pStyle w:val="Normal"/>
        <w:rPr/>
      </w:pPr>
      <w:r>
        <w:rPr/>
      </w:r>
    </w:p>
    <w:p>
      <w:pPr>
        <w:pStyle w:val="Normal"/>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1- Parte 1</w:t>
      </w:r>
    </w:p>
    <w:p>
      <w:pPr>
        <w:pStyle w:val="Normal"/>
        <w:rPr>
          <w:rFonts w:ascii="Calibri" w:hAnsi="Calibri" w:cs="Tahoma" w:asciiTheme="minorHAnsi" w:hAnsiTheme="minorHAnsi"/>
          <w:b/>
          <w:b/>
          <w:sz w:val="22"/>
          <w:szCs w:val="22"/>
          <w:lang w:val="es-AR"/>
        </w:rPr>
      </w:pPr>
      <w:r>
        <w:rPr>
          <w:rFonts w:cs="Tahoma" w:ascii="Calibri" w:hAnsi="Calibri"/>
          <w:b/>
          <w:sz w:val="22"/>
          <w:szCs w:val="22"/>
          <w:lang w:val="es-AR"/>
        </w:rPr>
      </w:r>
    </w:p>
    <w:p>
      <w:pPr>
        <w:pStyle w:val="Normal"/>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1.1-Objetivo general</w:t>
      </w:r>
    </w:p>
    <w:p>
      <w:pPr>
        <w:pStyle w:val="Normal"/>
        <w:ind w:firstLine="720"/>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Estudiar los movimientos gastrointestinales en el sapo.</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1.2- Material necesario:</w:t>
      </w:r>
    </w:p>
    <w:p>
      <w:pPr>
        <w:pStyle w:val="Normal"/>
        <w:numPr>
          <w:ilvl w:val="0"/>
          <w:numId w:val="35"/>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Animales: sapo</w:t>
      </w:r>
    </w:p>
    <w:p>
      <w:pPr>
        <w:pStyle w:val="Normal"/>
        <w:numPr>
          <w:ilvl w:val="0"/>
          <w:numId w:val="35"/>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Desmedulador, pinzas, cánula de vidrio, tijera, hilo, termómetro, algodón</w:t>
      </w:r>
    </w:p>
    <w:p>
      <w:pPr>
        <w:pStyle w:val="Normal"/>
        <w:numPr>
          <w:ilvl w:val="0"/>
          <w:numId w:val="35"/>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Solución Ringer Batracio, solución fisiológica</w:t>
      </w:r>
    </w:p>
    <w:p>
      <w:pPr>
        <w:pStyle w:val="Normal"/>
        <w:numPr>
          <w:ilvl w:val="0"/>
          <w:numId w:val="35"/>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Acetilcolina 1%</w:t>
      </w:r>
    </w:p>
    <w:p>
      <w:pPr>
        <w:pStyle w:val="Normal"/>
        <w:numPr>
          <w:ilvl w:val="0"/>
          <w:numId w:val="35"/>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Adrenalina 1%</w:t>
      </w:r>
    </w:p>
    <w:p>
      <w:pPr>
        <w:pStyle w:val="Normal"/>
        <w:numPr>
          <w:ilvl w:val="0"/>
          <w:numId w:val="35"/>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Sulfato de atropina 1%</w:t>
      </w:r>
    </w:p>
    <w:p>
      <w:pPr>
        <w:pStyle w:val="Normal"/>
        <w:numPr>
          <w:ilvl w:val="0"/>
          <w:numId w:val="35"/>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Agua destilada</w:t>
      </w:r>
    </w:p>
    <w:p>
      <w:pPr>
        <w:pStyle w:val="Normal"/>
        <w:numPr>
          <w:ilvl w:val="0"/>
          <w:numId w:val="35"/>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Azul de metileno</w:t>
      </w:r>
    </w:p>
    <w:p>
      <w:pPr>
        <w:pStyle w:val="Normal"/>
        <w:numPr>
          <w:ilvl w:val="0"/>
          <w:numId w:val="35"/>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EDTA 10%</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1.3-Demostrar la continencia del píloro</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Actividad:</w:t>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Desmedular un sapo y fijarlo a la plancha de telgopor. Con la pinza, levantar un pliegue de la piel abdominal, preferentemente por fuera de la línea media. Cortar en sentido cefálico, quedará expuesta la pared muscular, la cual se corta en la misma forma.</w:t>
      </w:r>
    </w:p>
    <w:p>
      <w:pPr>
        <w:pStyle w:val="Normal"/>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 xml:space="preserve">Observar si existen contracciones peristálticas a lo largo del tubo digestivo. Estimular mecánicamente. </w:t>
      </w:r>
    </w:p>
    <w:p>
      <w:pPr>
        <w:pStyle w:val="Normal"/>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Luego exteriorizar el estómago y hacer un corte en sus extremos superior (cardias) e inferior (píloro). Demostrar la continencia del píloro. Introducir una cánula de vidrio en el cardias y colocar solución Ringer a 30°C con azul de metileno (Fig. 1).</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keepNext/>
        <w:jc w:val="center"/>
        <w:rPr/>
      </w:pPr>
      <w:r>
        <w:rPr/>
        <w:drawing>
          <wp:inline distT="0" distB="0" distL="0" distR="0">
            <wp:extent cx="2186940" cy="2576195"/>
            <wp:effectExtent l="0" t="0" r="0" b="0"/>
            <wp:docPr id="121"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35" descr=""/>
                    <pic:cNvPicPr>
                      <a:picLocks noChangeAspect="1" noChangeArrowheads="1"/>
                    </pic:cNvPicPr>
                  </pic:nvPicPr>
                  <pic:blipFill>
                    <a:blip r:embed="rId63"/>
                    <a:stretch>
                      <a:fillRect/>
                    </a:stretch>
                  </pic:blipFill>
                  <pic:spPr bwMode="auto">
                    <a:xfrm>
                      <a:off x="0" y="0"/>
                      <a:ext cx="2186940" cy="2576195"/>
                    </a:xfrm>
                    <a:prstGeom prst="rect">
                      <a:avLst/>
                    </a:prstGeom>
                  </pic:spPr>
                </pic:pic>
              </a:graphicData>
            </a:graphic>
          </wp:inline>
        </w:drawing>
      </w:r>
    </w:p>
    <w:p>
      <w:pPr>
        <w:pStyle w:val="Epgrafe1"/>
        <w:jc w:val="center"/>
        <w:rPr>
          <w:rFonts w:ascii="Calibri" w:hAnsi="Calibri" w:asciiTheme="minorHAnsi" w:hAnsiTheme="minorHAnsi"/>
        </w:rPr>
      </w:pPr>
      <w:r>
        <w:rPr>
          <w:rFonts w:ascii="Calibri" w:hAnsi="Calibri" w:asciiTheme="minorHAnsi" w:hAnsiTheme="minorHAnsi"/>
        </w:rPr>
        <w:t>Fig. 1.</w:t>
      </w:r>
      <w:r>
        <w:rPr>
          <w:rFonts w:cs="Tahoma" w:ascii="Calibri" w:hAnsi="Calibri" w:asciiTheme="minorHAnsi" w:hAnsiTheme="minorHAnsi"/>
          <w:b w:val="false"/>
        </w:rPr>
        <w:t xml:space="preserve"> Preparación del estómago de sapo.</w:t>
      </w:r>
    </w:p>
    <w:p>
      <w:pPr>
        <w:pStyle w:val="Normal"/>
        <w:jc w:val="both"/>
        <w:rPr>
          <w:rFonts w:ascii="Calibri" w:hAnsi="Calibri" w:cs="Tahoma" w:asciiTheme="minorHAnsi" w:hAnsiTheme="minorHAnsi"/>
          <w:b/>
          <w:b/>
          <w:sz w:val="22"/>
          <w:szCs w:val="22"/>
          <w:lang w:val="es-AR"/>
        </w:rPr>
      </w:pPr>
      <w:r>
        <w:rPr>
          <w:rFonts w:cs="Tahoma" w:ascii="Calibri" w:hAnsi="Calibri"/>
          <w:b/>
          <w:sz w:val="22"/>
          <w:szCs w:val="22"/>
          <w:lang w:val="es-AR"/>
        </w:rPr>
      </w:r>
    </w:p>
    <w:p>
      <w:pPr>
        <w:pStyle w:val="Normal"/>
        <w:jc w:val="both"/>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1.4- Determinar el efecto de diversas sustancias sobre la motilidad gástrica</w:t>
      </w:r>
    </w:p>
    <w:p>
      <w:pPr>
        <w:pStyle w:val="Normal"/>
        <w:jc w:val="both"/>
        <w:rPr>
          <w:rFonts w:ascii="Calibri" w:hAnsi="Calibri" w:cs="Tahoma" w:asciiTheme="minorHAnsi" w:hAnsiTheme="minorHAnsi"/>
          <w:sz w:val="22"/>
          <w:szCs w:val="22"/>
          <w:lang w:val="es-AR"/>
        </w:rPr>
      </w:pPr>
      <w:r>
        <w:rPr>
          <w:rFonts w:cs="Tahoma" w:ascii="Calibri" w:hAnsi="Calibri"/>
          <w:sz w:val="22"/>
          <w:szCs w:val="22"/>
          <w:lang w:val="es-AR"/>
        </w:rPr>
      </w:r>
    </w:p>
    <w:p>
      <w:pPr>
        <w:pStyle w:val="Normal"/>
        <w:jc w:val="both"/>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 xml:space="preserve">Actividad: </w:t>
      </w:r>
    </w:p>
    <w:p>
      <w:pPr>
        <w:pStyle w:val="Normal"/>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   Dejar caer sobre las paredes del estómago gotas de la solución de acetilcolina 1%. Observar la respuesta y luego estimular mecánicamente. Lavar externamente el estómago con Ringer a 30°C.</w:t>
      </w:r>
    </w:p>
    <w:p>
      <w:pPr>
        <w:pStyle w:val="Normal"/>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b)   Proceder de la misma forma que en el caso anterior pero usando adrenalina 1%. Observar la respuesta y luego estimular mecánicamente. Repetir el lavado.</w:t>
      </w:r>
    </w:p>
    <w:p>
      <w:pPr>
        <w:pStyle w:val="Normal"/>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 xml:space="preserve">c)   </w:t>
      </w:r>
      <w:r>
        <w:rPr>
          <w:rFonts w:cs="Tahoma" w:ascii="Calibri" w:hAnsi="Calibri" w:asciiTheme="minorHAnsi" w:hAnsiTheme="minorHAnsi"/>
          <w:sz w:val="22"/>
          <w:szCs w:val="22"/>
          <w:lang w:val="pt-BR"/>
        </w:rPr>
        <w:t xml:space="preserve">Idem usando sulfato de atropina 1%. </w:t>
      </w:r>
      <w:r>
        <w:rPr>
          <w:rFonts w:cs="Tahoma" w:ascii="Calibri" w:hAnsi="Calibri" w:asciiTheme="minorHAnsi" w:hAnsiTheme="minorHAnsi"/>
          <w:sz w:val="22"/>
          <w:szCs w:val="22"/>
          <w:lang w:val="es-AR"/>
        </w:rPr>
        <w:t>Observar la respuesta y estimular luego mecánicamente. No lavar el estómago.</w:t>
      </w:r>
    </w:p>
    <w:p>
      <w:pPr>
        <w:pStyle w:val="Normal"/>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d)   Colocar nuevamente gotitas de acetilcolina 1%. Observar la respuesta y estimular luego mecánicamente. Lavar con Ringer Batracio.</w:t>
      </w:r>
    </w:p>
    <w:p>
      <w:pPr>
        <w:pStyle w:val="Normal"/>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   Repetir los puntos c) y d) pero en forma invertida (primero acetilcolina y luego, sin lavar, atropina). Observar la respuesta y estimular mecánicamente.</w:t>
      </w:r>
    </w:p>
    <w:p>
      <w:pPr>
        <w:pStyle w:val="Normal"/>
        <w:jc w:val="both"/>
        <w:rPr>
          <w:rFonts w:ascii="Calibri" w:hAnsi="Calibri" w:cs="Tahoma" w:asciiTheme="minorHAnsi" w:hAnsiTheme="minorHAnsi"/>
          <w:sz w:val="22"/>
          <w:szCs w:val="22"/>
          <w:u w:val="single"/>
          <w:lang w:val="es-AR"/>
        </w:rPr>
      </w:pPr>
      <w:r>
        <w:rPr>
          <w:rFonts w:cs="Tahoma" w:ascii="Calibri" w:hAnsi="Calibri"/>
          <w:sz w:val="22"/>
          <w:szCs w:val="22"/>
          <w:u w:val="single"/>
          <w:lang w:val="es-AR"/>
        </w:rPr>
      </w:r>
    </w:p>
    <w:p>
      <w:pPr>
        <w:pStyle w:val="Normal"/>
        <w:jc w:val="both"/>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Resultados:</w:t>
      </w:r>
    </w:p>
    <w:p>
      <w:pPr>
        <w:pStyle w:val="Normal"/>
        <w:ind w:firstLine="720"/>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Completar el siguiente cuadro y explicar lo observado.</w:t>
      </w:r>
    </w:p>
    <w:p>
      <w:pPr>
        <w:pStyle w:val="Normal"/>
        <w:jc w:val="both"/>
        <w:rPr>
          <w:rFonts w:ascii="Calibri" w:hAnsi="Calibri" w:cs="Tahoma" w:asciiTheme="minorHAnsi" w:hAnsiTheme="minorHAnsi"/>
          <w:sz w:val="22"/>
          <w:szCs w:val="22"/>
          <w:lang w:val="es-AR"/>
        </w:rPr>
      </w:pPr>
      <w:r>
        <w:rPr>
          <w:rFonts w:cs="Tahoma" w:ascii="Calibri" w:hAnsi="Calibri"/>
          <w:sz w:val="22"/>
          <w:szCs w:val="22"/>
          <w:lang w:val="es-AR"/>
        </w:rPr>
      </w:r>
    </w:p>
    <w:tbl>
      <w:tblPr>
        <w:tblW w:w="7538" w:type="dxa"/>
        <w:jc w:val="left"/>
        <w:tblInd w:w="107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tblPr>
      <w:tblGrid>
        <w:gridCol w:w="2773"/>
        <w:gridCol w:w="4764"/>
      </w:tblGrid>
      <w:tr>
        <w:trPr>
          <w:trHeight w:val="318" w:hRule="atLeast"/>
        </w:trPr>
        <w:tc>
          <w:tcPr>
            <w:tcW w:w="27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Droga/procedimiento</w:t>
            </w:r>
          </w:p>
        </w:tc>
        <w:tc>
          <w:tcPr>
            <w:tcW w:w="47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Respuesta a los estímulos mecánicos</w:t>
            </w:r>
          </w:p>
        </w:tc>
      </w:tr>
      <w:tr>
        <w:trPr>
          <w:trHeight w:val="353" w:hRule="atLeast"/>
        </w:trPr>
        <w:tc>
          <w:tcPr>
            <w:tcW w:w="27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Acetilcolina</w:t>
            </w:r>
          </w:p>
        </w:tc>
        <w:tc>
          <w:tcPr>
            <w:tcW w:w="47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353" w:hRule="atLeast"/>
        </w:trPr>
        <w:tc>
          <w:tcPr>
            <w:tcW w:w="27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Adrenalina</w:t>
            </w:r>
          </w:p>
        </w:tc>
        <w:tc>
          <w:tcPr>
            <w:tcW w:w="47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353" w:hRule="atLeast"/>
        </w:trPr>
        <w:tc>
          <w:tcPr>
            <w:tcW w:w="27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Atropina</w:t>
            </w:r>
          </w:p>
        </w:tc>
        <w:tc>
          <w:tcPr>
            <w:tcW w:w="47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353" w:hRule="atLeast"/>
        </w:trPr>
        <w:tc>
          <w:tcPr>
            <w:tcW w:w="27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Acetilcolina</w:t>
            </w:r>
          </w:p>
        </w:tc>
        <w:tc>
          <w:tcPr>
            <w:tcW w:w="47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353" w:hRule="atLeast"/>
        </w:trPr>
        <w:tc>
          <w:tcPr>
            <w:tcW w:w="27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Acetilcolina+atropina</w:t>
            </w:r>
          </w:p>
        </w:tc>
        <w:tc>
          <w:tcPr>
            <w:tcW w:w="47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bl>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keepNext/>
        <w:jc w:val="center"/>
        <w:rPr/>
      </w:pPr>
      <w:r>
        <w:rPr/>
        <w:drawing>
          <wp:inline distT="0" distB="0" distL="0" distR="1270">
            <wp:extent cx="3923030" cy="2879090"/>
            <wp:effectExtent l="0" t="0" r="0" b="0"/>
            <wp:docPr id="1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 descr=""/>
                    <pic:cNvPicPr>
                      <a:picLocks noChangeAspect="1" noChangeArrowheads="1"/>
                    </pic:cNvPicPr>
                  </pic:nvPicPr>
                  <pic:blipFill>
                    <a:blip r:embed="rId64"/>
                    <a:stretch>
                      <a:fillRect/>
                    </a:stretch>
                  </pic:blipFill>
                  <pic:spPr bwMode="auto">
                    <a:xfrm>
                      <a:off x="0" y="0"/>
                      <a:ext cx="3923030" cy="2879090"/>
                    </a:xfrm>
                    <a:prstGeom prst="rect">
                      <a:avLst/>
                    </a:prstGeom>
                  </pic:spPr>
                </pic:pic>
              </a:graphicData>
            </a:graphic>
          </wp:inline>
        </w:drawing>
      </w:r>
    </w:p>
    <w:p>
      <w:pPr>
        <w:pStyle w:val="Epgrafe1"/>
        <w:jc w:val="center"/>
        <w:rPr>
          <w:rFonts w:ascii="Calibri" w:hAnsi="Calibri" w:cs="Tahoma" w:asciiTheme="minorHAnsi" w:hAnsiTheme="minorHAnsi"/>
          <w:sz w:val="22"/>
          <w:szCs w:val="22"/>
          <w:lang w:val="es-AR"/>
        </w:rPr>
      </w:pPr>
      <w:r>
        <w:rPr>
          <w:rFonts w:ascii="Calibri" w:hAnsi="Calibri" w:asciiTheme="minorHAnsi" w:hAnsiTheme="minorHAnsi"/>
        </w:rPr>
        <w:t xml:space="preserve">Fig. 2. </w:t>
      </w:r>
      <w:r>
        <w:rPr>
          <w:rFonts w:cs="Tahoma" w:ascii="Calibri" w:hAnsi="Calibri" w:asciiTheme="minorHAnsi" w:hAnsiTheme="minorHAnsi"/>
          <w:b w:val="false"/>
        </w:rPr>
        <w:t>Potenciales de membrana en el músculo liso intestinal.</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b/>
          <w:b/>
          <w:sz w:val="22"/>
          <w:szCs w:val="22"/>
          <w:lang w:val="es-AR"/>
        </w:rPr>
      </w:pPr>
      <w:r>
        <w:rPr>
          <w:rFonts w:cs="Tahoma" w:ascii="Calibri" w:hAnsi="Calibri" w:asciiTheme="minorHAnsi" w:hAnsiTheme="minorHAnsi"/>
          <w:b/>
          <w:sz w:val="22"/>
          <w:szCs w:val="22"/>
        </w:rPr>
        <w:t>2- Parte 2</w:t>
      </w:r>
    </w:p>
    <w:p>
      <w:pPr>
        <w:pStyle w:val="Normal"/>
        <w:rPr>
          <w:rFonts w:ascii="Calibri" w:hAnsi="Calibri" w:cs="Tahoma" w:asciiTheme="minorHAnsi" w:hAnsiTheme="minorHAnsi"/>
          <w:b/>
          <w:b/>
          <w:sz w:val="22"/>
          <w:szCs w:val="22"/>
          <w:lang w:val="es-AR"/>
        </w:rPr>
      </w:pPr>
      <w:r>
        <w:rPr>
          <w:rFonts w:cs="Tahoma" w:ascii="Calibri" w:hAnsi="Calibri"/>
          <w:b/>
          <w:sz w:val="22"/>
          <w:szCs w:val="22"/>
          <w:lang w:val="es-AR"/>
        </w:rPr>
      </w:r>
    </w:p>
    <w:p>
      <w:pPr>
        <w:pStyle w:val="Normal"/>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2.1- Objetivo:</w:t>
      </w:r>
    </w:p>
    <w:p>
      <w:pPr>
        <w:pStyle w:val="Normal"/>
        <w:ind w:firstLine="720"/>
        <w:rPr>
          <w:rFonts w:ascii="Calibri" w:hAnsi="Calibri" w:cs="Tahoma" w:asciiTheme="minorHAnsi" w:hAnsiTheme="minorHAnsi"/>
          <w:i/>
          <w:i/>
          <w:sz w:val="22"/>
          <w:szCs w:val="22"/>
          <w:lang w:val="es-AR"/>
        </w:rPr>
      </w:pPr>
      <w:r>
        <w:rPr>
          <w:rFonts w:cs="Tahoma" w:ascii="Calibri" w:hAnsi="Calibri" w:asciiTheme="minorHAnsi" w:hAnsiTheme="minorHAnsi"/>
          <w:sz w:val="22"/>
          <w:szCs w:val="22"/>
          <w:lang w:val="es-AR"/>
        </w:rPr>
        <w:t xml:space="preserve">Estudiar la acción emulsionante de la bilis en </w:t>
      </w:r>
      <w:r>
        <w:rPr>
          <w:rFonts w:cs="Tahoma" w:ascii="Calibri" w:hAnsi="Calibri" w:asciiTheme="minorHAnsi" w:hAnsiTheme="minorHAnsi"/>
          <w:i/>
          <w:sz w:val="22"/>
          <w:szCs w:val="22"/>
          <w:lang w:val="es-AR"/>
        </w:rPr>
        <w:t>Bufo arenarum.</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2.2- Actividad:</w:t>
      </w:r>
    </w:p>
    <w:p>
      <w:pPr>
        <w:pStyle w:val="Normal"/>
        <w:ind w:firstLine="360"/>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 xml:space="preserve">Extraer la vesícula biliar y recolectar su contenido en un tubo. Preparar dos tubos de ensayo de la siguiente manera: </w:t>
      </w:r>
    </w:p>
    <w:p>
      <w:pPr>
        <w:pStyle w:val="Normal"/>
        <w:numPr>
          <w:ilvl w:val="0"/>
          <w:numId w:val="36"/>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Tubo 1: 1 ml de agua + dos gotas de aceite comestible</w:t>
      </w:r>
    </w:p>
    <w:p>
      <w:pPr>
        <w:pStyle w:val="Normal"/>
        <w:numPr>
          <w:ilvl w:val="0"/>
          <w:numId w:val="36"/>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Tubo 2: 1 ml de agua + dos gotas de aceite comestible + bilis de sapo</w:t>
      </w:r>
    </w:p>
    <w:p>
      <w:pPr>
        <w:pStyle w:val="Normal"/>
        <w:ind w:firstLine="360"/>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Agitar ambos tubos y observar:</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tbl>
      <w:tblPr>
        <w:tblW w:w="8505" w:type="dxa"/>
        <w:jc w:val="left"/>
        <w:tblInd w:w="28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tblPr>
      <w:tblGrid>
        <w:gridCol w:w="1701"/>
        <w:gridCol w:w="1385"/>
        <w:gridCol w:w="1701"/>
        <w:gridCol w:w="1559"/>
        <w:gridCol w:w="2159"/>
      </w:tblGrid>
      <w:tr>
        <w:trPr>
          <w:trHeight w:val="270" w:hRule="atLeast"/>
        </w:trPr>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Tubo</w:t>
            </w:r>
          </w:p>
        </w:tc>
        <w:tc>
          <w:tcPr>
            <w:tcW w:w="13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Agua</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aceite (gotas)</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Bilis</w:t>
            </w:r>
          </w:p>
        </w:tc>
        <w:tc>
          <w:tcPr>
            <w:tcW w:w="2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Emulsiona(si/no)</w:t>
            </w:r>
          </w:p>
        </w:tc>
      </w:tr>
      <w:tr>
        <w:trPr>
          <w:trHeight w:val="300" w:hRule="atLeast"/>
        </w:trPr>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1</w:t>
            </w:r>
          </w:p>
        </w:tc>
        <w:tc>
          <w:tcPr>
            <w:tcW w:w="13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1ml</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w:t>
            </w:r>
          </w:p>
        </w:tc>
        <w:tc>
          <w:tcPr>
            <w:tcW w:w="2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300" w:hRule="atLeast"/>
        </w:trPr>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c>
          <w:tcPr>
            <w:tcW w:w="13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1 ml</w:t>
            </w:r>
          </w:p>
        </w:tc>
        <w:tc>
          <w:tcPr>
            <w:tcW w:w="17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Bilis</w:t>
            </w:r>
          </w:p>
        </w:tc>
        <w:tc>
          <w:tcPr>
            <w:tcW w:w="2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tcPr>
          <w:p>
            <w:pPr>
              <w:pStyle w:val="Normal"/>
              <w:jc w:val="center"/>
              <w:rPr>
                <w:rFonts w:ascii="Calibri" w:hAnsi="Calibri" w:cs="Tahoma" w:asciiTheme="minorHAnsi" w:hAnsiTheme="minorHAnsi"/>
                <w:sz w:val="22"/>
                <w:szCs w:val="22"/>
              </w:rPr>
            </w:pPr>
            <w:r>
              <w:rPr>
                <w:rFonts w:cs="Tahoma" w:ascii="Calibri" w:hAnsi="Calibri"/>
                <w:sz w:val="22"/>
                <w:szCs w:val="22"/>
              </w:rPr>
            </w:r>
          </w:p>
        </w:tc>
      </w:tr>
    </w:tbl>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ind w:firstLine="720"/>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Conclusiones:</w:t>
      </w:r>
    </w:p>
    <w:p>
      <w:pPr>
        <w:pStyle w:val="Normal"/>
        <w:ind w:firstLine="720"/>
        <w:rPr>
          <w:rFonts w:ascii="Calibri" w:hAnsi="Calibri" w:cs="Tahoma" w:asciiTheme="minorHAnsi" w:hAnsiTheme="minorHAnsi"/>
          <w:sz w:val="22"/>
          <w:szCs w:val="22"/>
          <w:lang w:val="es-AR"/>
        </w:rPr>
      </w:pPr>
      <w:r>
        <w:rPr>
          <w:rFonts w:cs="Tahoma" w:ascii="Calibri" w:hAnsi="Calibri"/>
          <w:sz w:val="22"/>
          <w:szCs w:val="22"/>
          <w:lang w:val="es-AR"/>
        </w:rPr>
      </w:r>
    </w:p>
    <w:tbl>
      <w:tblPr>
        <w:tblW w:w="8647" w:type="dxa"/>
        <w:jc w:val="left"/>
        <w:tblInd w:w="16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0" w:type="dxa"/>
          <w:bottom w:w="0" w:type="dxa"/>
          <w:right w:w="0" w:type="dxa"/>
        </w:tblCellMar>
        <w:tblLook w:val="0000"/>
      </w:tblPr>
      <w:tblGrid>
        <w:gridCol w:w="8647"/>
      </w:tblGrid>
      <w:tr>
        <w:trPr>
          <w:trHeight w:val="1855" w:hRule="atLeast"/>
        </w:trPr>
        <w:tc>
          <w:tcPr>
            <w:tcW w:w="86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0" w:type="dxa"/>
            </w:tcMar>
            <w:vAlign w:val="center"/>
          </w:tcPr>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tc>
      </w:tr>
    </w:tbl>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r>
        <w:br w:type="page"/>
      </w:r>
    </w:p>
    <w:p>
      <w:pPr>
        <w:pStyle w:val="Normal"/>
        <w:rPr>
          <w:rFonts w:ascii="Calibri" w:hAnsi="Calibri" w:cs="Tahoma" w:asciiTheme="minorHAnsi" w:hAnsiTheme="minorHAnsi"/>
          <w:b/>
          <w:b/>
          <w:sz w:val="22"/>
          <w:szCs w:val="22"/>
        </w:rPr>
      </w:pPr>
      <w:r>
        <w:rPr>
          <w:rFonts w:cs="Tahoma" w:ascii="Calibri" w:hAnsi="Calibri" w:asciiTheme="minorHAnsi" w:hAnsiTheme="minorHAnsi"/>
          <w:b/>
          <w:sz w:val="22"/>
          <w:szCs w:val="22"/>
        </w:rPr>
        <w:t>3- PARTE 3</w:t>
      </w:r>
    </w:p>
    <w:p>
      <w:pPr>
        <w:pStyle w:val="Normal"/>
        <w:rPr>
          <w:rFonts w:ascii="Calibri" w:hAnsi="Calibri" w:cs="Tahoma" w:asciiTheme="minorHAnsi" w:hAnsiTheme="minorHAnsi"/>
          <w:b/>
          <w:b/>
          <w:sz w:val="22"/>
          <w:szCs w:val="22"/>
        </w:rPr>
      </w:pPr>
      <w:r>
        <w:rPr>
          <w:rFonts w:cs="Tahoma" w:ascii="Calibri" w:hAnsi="Calibri"/>
          <w:b/>
          <w:sz w:val="22"/>
          <w:szCs w:val="22"/>
        </w:rPr>
      </w:r>
    </w:p>
    <w:p>
      <w:pPr>
        <w:pStyle w:val="Normal"/>
        <w:jc w:val="both"/>
        <w:rPr>
          <w:rFonts w:ascii="Calibri" w:hAnsi="Calibri" w:cs="Tahoma" w:asciiTheme="minorHAnsi" w:hAnsiTheme="minorHAnsi"/>
          <w:b/>
          <w:b/>
          <w:sz w:val="22"/>
          <w:szCs w:val="22"/>
        </w:rPr>
      </w:pPr>
      <w:r>
        <w:rPr>
          <w:rFonts w:cs="Tahoma" w:ascii="Calibri" w:hAnsi="Calibri" w:asciiTheme="minorHAnsi" w:hAnsiTheme="minorHAnsi"/>
          <w:b/>
          <w:sz w:val="22"/>
          <w:szCs w:val="22"/>
        </w:rPr>
        <w:t>3.1- Objetivo:</w:t>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Demostrar la acción proteolítica del páncreas</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b/>
          <w:b/>
          <w:sz w:val="22"/>
          <w:szCs w:val="22"/>
          <w:lang w:val="es-AR"/>
        </w:rPr>
      </w:pPr>
      <w:r>
        <w:rPr>
          <w:rFonts w:cs="Tahoma" w:ascii="Calibri" w:hAnsi="Calibri" w:asciiTheme="minorHAnsi" w:hAnsiTheme="minorHAnsi"/>
          <w:b/>
          <w:sz w:val="22"/>
          <w:szCs w:val="22"/>
        </w:rPr>
        <w:t xml:space="preserve">3.2- </w:t>
      </w:r>
      <w:r>
        <w:rPr>
          <w:rFonts w:cs="Tahoma" w:ascii="Calibri" w:hAnsi="Calibri" w:asciiTheme="minorHAnsi" w:hAnsiTheme="minorHAnsi"/>
          <w:b/>
          <w:sz w:val="22"/>
          <w:szCs w:val="22"/>
          <w:lang w:val="es-AR"/>
        </w:rPr>
        <w:t>Fundamento:</w:t>
      </w:r>
    </w:p>
    <w:p>
      <w:pPr>
        <w:pStyle w:val="Normal"/>
        <w:ind w:firstLine="720"/>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El páncreas exócrino elabora un conjunto de enzimas que producen la hidrólisis proteica. Las mismas se encuentran en los acinos como precursores inactivos y así son segregadas hacia el intestino, lugar donde se produce su activación. Esto ocurre de la siguiente forma: el tripsinógeno, por acción de la enteroquinasa duodenal, se transforma en tripsina. Esta tripsina será luego la encargada de activar los restantes precursores, inclusive el suyo propio. Recordando esto, si pretendemos demostrar experimentalmente la acción proteolítica del páncreas, necesitamos proveernos de un modo de activar las enzimas y en nuestro modelo experimental recurrimos a la enteroquinasa duodenal.</w:t>
      </w:r>
    </w:p>
    <w:p>
      <w:pPr>
        <w:pStyle w:val="Normal"/>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 xml:space="preserve">Es importante recordar algunas condiciones generales de la actividad enzimática: </w:t>
      </w:r>
    </w:p>
    <w:p>
      <w:pPr>
        <w:pStyle w:val="Normal"/>
        <w:numPr>
          <w:ilvl w:val="0"/>
          <w:numId w:val="37"/>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Especificidad: la propiedad que tiene una enzima de actuar sobre un determinado sustrato o grupos de sustratos muy relacionados estructuralmente. En nuestro caso estará representado por la gelatina (proteína) que recubre un trozo de película fotográfica.</w:t>
      </w:r>
    </w:p>
    <w:p>
      <w:pPr>
        <w:pStyle w:val="Normal"/>
        <w:numPr>
          <w:ilvl w:val="0"/>
          <w:numId w:val="37"/>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Influencia del pH: las enzimas requieren una determinada concentración de H</w:t>
      </w:r>
      <w:r>
        <w:rPr>
          <w:rFonts w:cs="Tahoma" w:ascii="Calibri" w:hAnsi="Calibri" w:asciiTheme="minorHAnsi" w:hAnsiTheme="minorHAnsi"/>
          <w:sz w:val="22"/>
          <w:szCs w:val="22"/>
          <w:vertAlign w:val="superscript"/>
          <w:lang w:val="es-AR"/>
        </w:rPr>
        <w:t>+</w:t>
      </w:r>
      <w:r>
        <w:rPr>
          <w:rFonts w:cs="Tahoma" w:ascii="Calibri" w:hAnsi="Calibri" w:asciiTheme="minorHAnsi" w:hAnsiTheme="minorHAnsi"/>
          <w:sz w:val="22"/>
          <w:szCs w:val="22"/>
          <w:lang w:val="es-AR"/>
        </w:rPr>
        <w:t xml:space="preserve"> para actuar con máxima eficacia. Cada enzima tiene un pH óptimo de acción que para nuestro caso es aproximadamente  8.</w:t>
      </w:r>
    </w:p>
    <w:p>
      <w:pPr>
        <w:pStyle w:val="Normal"/>
        <w:numPr>
          <w:ilvl w:val="0"/>
          <w:numId w:val="37"/>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Efecto de la temperatura: la misma es capaz de modificar notablemente la actividad enzimática. En general a 0°C se inhibe casi por completo su acción, aumentando su actividad a medida que aumenta la T° hasta alcanzar su óptimo.</w:t>
      </w:r>
    </w:p>
    <w:p>
      <w:pPr>
        <w:pStyle w:val="Normal"/>
        <w:jc w:val="both"/>
        <w:rPr>
          <w:rFonts w:ascii="Calibri" w:hAnsi="Calibri" w:cs="Tahoma" w:asciiTheme="minorHAnsi" w:hAnsiTheme="minorHAnsi"/>
          <w:sz w:val="22"/>
          <w:szCs w:val="22"/>
          <w:lang w:val="es-AR"/>
        </w:rPr>
      </w:pPr>
      <w:r>
        <w:rPr>
          <w:rFonts w:cs="Tahoma" w:ascii="Calibri" w:hAnsi="Calibri"/>
          <w:sz w:val="22"/>
          <w:szCs w:val="22"/>
          <w:lang w:val="es-AR"/>
        </w:rPr>
      </w:r>
    </w:p>
    <w:p>
      <w:pPr>
        <w:pStyle w:val="Normal"/>
        <w:jc w:val="both"/>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3.3- Material necesario:</w:t>
      </w:r>
    </w:p>
    <w:p>
      <w:pPr>
        <w:pStyle w:val="Normal"/>
        <w:numPr>
          <w:ilvl w:val="0"/>
          <w:numId w:val="38"/>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Animales: sapo</w:t>
      </w:r>
    </w:p>
    <w:p>
      <w:pPr>
        <w:pStyle w:val="Normal"/>
        <w:numPr>
          <w:ilvl w:val="0"/>
          <w:numId w:val="38"/>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Homogeneizador con vástago</w:t>
      </w:r>
    </w:p>
    <w:p>
      <w:pPr>
        <w:pStyle w:val="Normal"/>
        <w:numPr>
          <w:ilvl w:val="0"/>
          <w:numId w:val="38"/>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Pipetas</w:t>
      </w:r>
    </w:p>
    <w:p>
      <w:pPr>
        <w:pStyle w:val="Normal"/>
        <w:numPr>
          <w:ilvl w:val="0"/>
          <w:numId w:val="38"/>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Tubos de ensayo</w:t>
      </w:r>
    </w:p>
    <w:p>
      <w:pPr>
        <w:pStyle w:val="Normal"/>
        <w:numPr>
          <w:ilvl w:val="0"/>
          <w:numId w:val="38"/>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Placa radiográfica</w:t>
      </w:r>
    </w:p>
    <w:p>
      <w:pPr>
        <w:pStyle w:val="Normal"/>
        <w:numPr>
          <w:ilvl w:val="0"/>
          <w:numId w:val="38"/>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Solución fisiológica, glicerina, solución buffer fosfato 0,4 M (pH 8)</w:t>
      </w:r>
    </w:p>
    <w:p>
      <w:pPr>
        <w:pStyle w:val="Normal"/>
        <w:jc w:val="both"/>
        <w:rPr>
          <w:rFonts w:ascii="Calibri" w:hAnsi="Calibri" w:cs="Tahoma" w:asciiTheme="minorHAnsi" w:hAnsiTheme="minorHAnsi"/>
          <w:sz w:val="22"/>
          <w:szCs w:val="22"/>
          <w:lang w:val="es-AR"/>
        </w:rPr>
      </w:pPr>
      <w:r>
        <w:rPr>
          <w:rFonts w:cs="Tahoma" w:ascii="Calibri" w:hAnsi="Calibri"/>
          <w:sz w:val="22"/>
          <w:szCs w:val="22"/>
          <w:lang w:val="es-AR"/>
        </w:rPr>
      </w:r>
    </w:p>
    <w:p>
      <w:pPr>
        <w:pStyle w:val="Normal"/>
        <w:jc w:val="both"/>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3.4- Actividad:</w:t>
      </w:r>
    </w:p>
    <w:p>
      <w:pPr>
        <w:pStyle w:val="Normal"/>
        <w:ind w:firstLine="720"/>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Desmedular el sapo. Abrir longitudinalmente la pared abdominal. Identificar el páncreas (órgano difuso de color rosado ubicado en el mesenterio gastrointestinal y extendido hasta el bazo). Extraer una porción de órgano y homogeneizarlo con 0,5 ml de glicerina, 1,5 ml de solución fisiológica (SF) y 1 ml de solución buffer fosfato (SBF) 0,4 M pH 8 (homogenato de páncreas).Extirpar un trozo de duodeno. Abrirlo longitudinalmente y lavarlo con SF. Con la tijera, raspar la superficie interna para extraer la mucosa y colocarla en un tubo de Kahn con  0,5 ml de glicerina y 0,5 ml de SF. Agitar enérgicamente hasta obtener una suspensión uniforme.Colocar en un tubo de ensayo 0,5 ml de homogenato de páncreas y 0,5 ml de mucosa duodenal, mezclar bien por agitación.</w:t>
      </w:r>
    </w:p>
    <w:p>
      <w:pPr>
        <w:pStyle w:val="Normal"/>
        <w:ind w:firstLine="720"/>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Dividir la superficie opaca de la placa fotográfica (que posee gelatina) en tres sectores y numerarlos:</w:t>
      </w:r>
    </w:p>
    <w:p>
      <w:pPr>
        <w:pStyle w:val="Normal"/>
        <w:numPr>
          <w:ilvl w:val="0"/>
          <w:numId w:val="39"/>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En el sector 1 colocar dos gotas de homogenato de páncreas y extenderlas.</w:t>
      </w:r>
    </w:p>
    <w:p>
      <w:pPr>
        <w:pStyle w:val="Normal"/>
        <w:numPr>
          <w:ilvl w:val="0"/>
          <w:numId w:val="39"/>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En el sector 2 colocar dos gotas de la mezcla de homogenato de páncreas más la mucosa duodenal y extenderlas.</w:t>
      </w:r>
    </w:p>
    <w:p>
      <w:pPr>
        <w:pStyle w:val="Normal"/>
        <w:numPr>
          <w:ilvl w:val="0"/>
          <w:numId w:val="39"/>
        </w:numPr>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En el sector 3 colocar dos gotas de SF y extenderlas.</w:t>
      </w:r>
    </w:p>
    <w:p>
      <w:pPr>
        <w:pStyle w:val="Normal"/>
        <w:ind w:firstLine="360"/>
        <w:jc w:val="both"/>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Llevar la placa a estufa a 37°C y dejar durante 30 minutos. Transcurrido ese tiempo, retirar la placa y lavar con agua corriente. Anotar los resultados:</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tbl>
      <w:tblPr>
        <w:tblW w:w="8030" w:type="dxa"/>
        <w:jc w:val="left"/>
        <w:tblInd w:w="56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tblPr>
      <w:tblGrid>
        <w:gridCol w:w="1666"/>
        <w:gridCol w:w="6363"/>
      </w:tblGrid>
      <w:tr>
        <w:trPr>
          <w:trHeight w:val="347" w:hRule="atLeast"/>
        </w:trPr>
        <w:tc>
          <w:tcPr>
            <w:tcW w:w="16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Sector de placa</w:t>
            </w:r>
          </w:p>
        </w:tc>
        <w:tc>
          <w:tcPr>
            <w:tcW w:w="63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Acción</w:t>
            </w:r>
          </w:p>
        </w:tc>
      </w:tr>
      <w:tr>
        <w:trPr>
          <w:trHeight w:val="386" w:hRule="atLeast"/>
        </w:trPr>
        <w:tc>
          <w:tcPr>
            <w:tcW w:w="16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1</w:t>
            </w:r>
          </w:p>
        </w:tc>
        <w:tc>
          <w:tcPr>
            <w:tcW w:w="63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386" w:hRule="atLeast"/>
        </w:trPr>
        <w:tc>
          <w:tcPr>
            <w:tcW w:w="16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w:t>
            </w:r>
          </w:p>
        </w:tc>
        <w:tc>
          <w:tcPr>
            <w:tcW w:w="63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386" w:hRule="atLeast"/>
        </w:trPr>
        <w:tc>
          <w:tcPr>
            <w:tcW w:w="16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3</w:t>
            </w:r>
          </w:p>
        </w:tc>
        <w:tc>
          <w:tcPr>
            <w:tcW w:w="63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bl>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Responda fundamentando:</w:t>
      </w:r>
    </w:p>
    <w:p>
      <w:pPr>
        <w:pStyle w:val="Normal"/>
        <w:numPr>
          <w:ilvl w:val="0"/>
          <w:numId w:val="40"/>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Explique las diferencias observadas en los tres sectores de la placa</w:t>
      </w:r>
    </w:p>
    <w:p>
      <w:pPr>
        <w:pStyle w:val="Normal"/>
        <w:numPr>
          <w:ilvl w:val="0"/>
          <w:numId w:val="40"/>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¿Podría haber utilizado mucosa gástrica en lugar de páncreas para realizar esta experiencia?</w:t>
      </w:r>
    </w:p>
    <w:p>
      <w:pPr>
        <w:pStyle w:val="Normal"/>
        <w:ind w:left="720" w:hanging="0"/>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Sí, respetando las condiciones</w:t>
      </w:r>
    </w:p>
    <w:p>
      <w:pPr>
        <w:pStyle w:val="Normal"/>
        <w:ind w:left="720" w:hanging="0"/>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No</w:t>
      </w:r>
    </w:p>
    <w:p>
      <w:pPr>
        <w:pStyle w:val="Normal"/>
        <w:ind w:left="720" w:hanging="0"/>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Sí, cambiando las condiciones</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sectPr>
          <w:headerReference w:type="default" r:id="rId65"/>
          <w:footerReference w:type="default" r:id="rId66"/>
          <w:type w:val="nextPage"/>
          <w:pgSz w:w="11906" w:h="16838"/>
          <w:pgMar w:left="1418" w:right="964" w:header="720" w:top="1134" w:footer="1134" w:bottom="1191" w:gutter="0"/>
          <w:pgNumType w:fmt="decimal"/>
          <w:formProt w:val="false"/>
          <w:textDirection w:val="lrTb"/>
          <w:docGrid w:type="default" w:linePitch="240" w:charSpace="2047"/>
        </w:sect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Trabajo Práctico N° 9</w:t>
      </w:r>
    </w:p>
    <w:p>
      <w:pPr>
        <w:pStyle w:val="Normal"/>
        <w:rPr>
          <w:rFonts w:ascii="Calibri" w:hAnsi="Calibri" w:cs="Tahoma" w:asciiTheme="minorHAnsi" w:hAnsiTheme="minorHAnsi"/>
          <w:sz w:val="22"/>
          <w:szCs w:val="22"/>
          <w:u w:val="single"/>
        </w:rPr>
      </w:pPr>
      <w:r>
        <w:rPr>
          <w:rFonts w:cs="Tahoma" w:ascii="Calibri" w:hAnsi="Calibri"/>
          <w:sz w:val="22"/>
          <w:szCs w:val="22"/>
          <w:u w:val="single"/>
        </w:rPr>
      </w:r>
    </w:p>
    <w:p>
      <w:pPr>
        <w:pStyle w:val="Heading1"/>
        <w:shd w:val="clear" w:color="auto" w:fill="DEEAF6" w:themeFill="accent1" w:themeFillTint="33"/>
        <w:rPr>
          <w:rFonts w:ascii="Calibri" w:hAnsi="Calibri" w:cs="Tahoma" w:asciiTheme="minorHAnsi" w:hAnsiTheme="minorHAnsi"/>
          <w:sz w:val="28"/>
          <w:szCs w:val="22"/>
        </w:rPr>
      </w:pPr>
      <w:bookmarkStart w:id="14" w:name="_Toc447285420"/>
      <w:r>
        <w:rPr>
          <w:rFonts w:cs="Tahoma" w:ascii="Calibri" w:hAnsi="Calibri" w:asciiTheme="minorHAnsi" w:hAnsiTheme="minorHAnsi"/>
          <w:sz w:val="28"/>
          <w:szCs w:val="22"/>
        </w:rPr>
        <w:t>S</w:t>
      </w:r>
      <w:bookmarkEnd w:id="14"/>
      <w:r>
        <w:rPr>
          <w:rFonts w:cs="Tahoma" w:ascii="Calibri" w:hAnsi="Calibri" w:asciiTheme="minorHAnsi" w:hAnsiTheme="minorHAnsi"/>
          <w:sz w:val="28"/>
          <w:szCs w:val="22"/>
        </w:rPr>
        <w:t>ISTEMA  ENDOCRINO</w:t>
      </w:r>
      <w:r>
        <mc:AlternateContent>
          <mc:Choice Requires="wps">
            <w:drawing>
              <wp:anchor behindDoc="0" distT="0" distB="0" distL="114300" distR="114300" simplePos="0" locked="0" layoutInCell="1" allowOverlap="1" relativeHeight="20">
                <wp:simplePos x="0" y="0"/>
                <wp:positionH relativeFrom="column">
                  <wp:posOffset>45085</wp:posOffset>
                </wp:positionH>
                <wp:positionV relativeFrom="paragraph">
                  <wp:posOffset>340360</wp:posOffset>
                </wp:positionV>
                <wp:extent cx="5984240" cy="951865"/>
                <wp:effectExtent l="0" t="0" r="0" b="0"/>
                <wp:wrapSquare wrapText="bothSides"/>
                <wp:docPr id="129" name=""/>
                <a:graphic xmlns:a="http://schemas.openxmlformats.org/drawingml/2006/main">
                  <a:graphicData uri="http://schemas.microsoft.com/office/word/2010/wordprocessingShape">
                    <wps:wsp>
                      <wps:cNvSpPr txBox="1"/>
                      <wps:spPr>
                        <a:xfrm>
                          <a:off x="0" y="0"/>
                          <a:ext cx="5984240" cy="951865"/>
                        </a:xfrm>
                        <a:prstGeom prst="rect"/>
                        <a:solidFill>
                          <a:srgbClr val="DEEAF6"/>
                        </a:solidFill>
                        <a:ln w="76200">
                          <a:solidFill>
                            <a:srgbClr val="DEEAF6"/>
                          </a:solidFill>
                        </a:ln>
                      </wps:spPr>
                      <wps:txbx>
                        <w:txbxContent>
                          <w:p>
                            <w:pPr>
                              <w:pStyle w:val="FrameContents"/>
                              <w:jc w:val="both"/>
                              <w:rPr>
                                <w:rFonts w:ascii="Calibri" w:hAnsi="Calibri" w:cs="Tahoma" w:asciiTheme="minorHAnsi" w:hAnsiTheme="minorHAnsi"/>
                                <w:b/>
                                <w:b/>
                                <w:sz w:val="22"/>
                                <w:lang w:val="es-AR"/>
                              </w:rPr>
                            </w:pPr>
                            <w:r>
                              <w:rPr>
                                <w:rFonts w:cs="Tahoma" w:ascii="Calibri" w:hAnsi="Calibri" w:asciiTheme="minorHAnsi" w:hAnsiTheme="minorHAnsi"/>
                                <w:b/>
                                <w:sz w:val="22"/>
                                <w:lang w:val="es-AR"/>
                              </w:rPr>
                              <w:t>Temario</w:t>
                            </w:r>
                          </w:p>
                          <w:p>
                            <w:pPr>
                              <w:pStyle w:val="FrameContents"/>
                              <w:jc w:val="both"/>
                              <w:rPr>
                                <w:rFonts w:ascii="Calibri" w:hAnsi="Calibri" w:cs="Tahoma" w:asciiTheme="minorHAnsi" w:hAnsiTheme="minorHAnsi"/>
                                <w:sz w:val="22"/>
                                <w:lang w:val="es-AR"/>
                              </w:rPr>
                            </w:pPr>
                            <w:r>
                              <w:rPr/>
                            </w:r>
                          </w:p>
                          <w:p>
                            <w:pPr>
                              <w:pStyle w:val="FrameContents"/>
                              <w:jc w:val="both"/>
                              <w:rPr/>
                            </w:pPr>
                            <w:r>
                              <w:rPr>
                                <w:rFonts w:cs="Tahoma" w:ascii="Calibri" w:hAnsi="Calibri" w:asciiTheme="minorHAnsi" w:hAnsiTheme="minorHAnsi"/>
                                <w:sz w:val="22"/>
                                <w:lang w:val="es-AR"/>
                              </w:rPr>
                              <w:t>Hormonas. Mecanismos de acción hormonal. Clasificación de las hormonas. Mensajeros. Hormonas metabólicas. Control hipotalámico-hipofisario.</w:t>
                            </w:r>
                          </w:p>
                        </w:txbxContent>
                      </wps:txbx>
                      <wps:bodyPr anchor="t" lIns="91440" tIns="45720" rIns="91440" bIns="45720">
                        <a:noAutofit/>
                      </wps:bodyPr>
                    </wps:wsp>
                  </a:graphicData>
                </a:graphic>
              </wp:anchor>
            </w:drawing>
          </mc:Choice>
          <mc:Fallback>
            <w:pict>
              <v:rect fillcolor="#DEEAF6" strokecolor="#DEEAF6" strokeweight="6pt" style="position:absolute;rotation:0;width:471.2pt;height:74.95pt;mso-wrap-distance-left:9pt;mso-wrap-distance-right:9pt;mso-wrap-distance-top:0pt;mso-wrap-distance-bottom:0pt;margin-top:26.8pt;mso-position-vertical-relative:text;margin-left:3.55pt;mso-position-horizontal-relative:text">
                <v:textbox>
                  <w:txbxContent>
                    <w:p>
                      <w:pPr>
                        <w:pStyle w:val="FrameContents"/>
                        <w:jc w:val="both"/>
                        <w:rPr>
                          <w:rFonts w:ascii="Calibri" w:hAnsi="Calibri" w:cs="Tahoma" w:asciiTheme="minorHAnsi" w:hAnsiTheme="minorHAnsi"/>
                          <w:b/>
                          <w:b/>
                          <w:sz w:val="22"/>
                          <w:lang w:val="es-AR"/>
                        </w:rPr>
                      </w:pPr>
                      <w:r>
                        <w:rPr>
                          <w:rFonts w:cs="Tahoma" w:ascii="Calibri" w:hAnsi="Calibri" w:asciiTheme="minorHAnsi" w:hAnsiTheme="minorHAnsi"/>
                          <w:b/>
                          <w:sz w:val="22"/>
                          <w:lang w:val="es-AR"/>
                        </w:rPr>
                        <w:t>Temario</w:t>
                      </w:r>
                    </w:p>
                    <w:p>
                      <w:pPr>
                        <w:pStyle w:val="FrameContents"/>
                        <w:jc w:val="both"/>
                        <w:rPr>
                          <w:rFonts w:ascii="Calibri" w:hAnsi="Calibri" w:cs="Tahoma" w:asciiTheme="minorHAnsi" w:hAnsiTheme="minorHAnsi"/>
                          <w:sz w:val="22"/>
                          <w:lang w:val="es-AR"/>
                        </w:rPr>
                      </w:pPr>
                      <w:r>
                        <w:rPr/>
                        <w:pict>
                          <v:rect id="shape_0" fillcolor="black" stroked="f" style="position:absolute;margin-left:0pt;margin-top:0pt;width:0pt;height:0.95pt">
                            <w10:wrap type="none"/>
                            <v:fill o:detectmouseclick="t" type="solid" color2="white"/>
                            <v:stroke color="#3465a4" joinstyle="round" endcap="flat"/>
                          </v:rect>
                        </w:pict>
                      </w:r>
                    </w:p>
                    <w:p>
                      <w:pPr>
                        <w:pStyle w:val="FrameContents"/>
                        <w:jc w:val="both"/>
                        <w:rPr/>
                      </w:pPr>
                      <w:r>
                        <w:rPr>
                          <w:rFonts w:cs="Tahoma" w:ascii="Calibri" w:hAnsi="Calibri" w:asciiTheme="minorHAnsi" w:hAnsiTheme="minorHAnsi"/>
                          <w:sz w:val="22"/>
                          <w:lang w:val="es-AR"/>
                        </w:rPr>
                        <w:t>Hormonas. Mecanismos de acción hormonal. Clasificación de las hormonas. Mensajeros. Hormonas metabólicas. Control hipotalámico-hipofisario.</w:t>
                      </w:r>
                    </w:p>
                  </w:txbxContent>
                </v:textbox>
                <w10:wrap type="square"/>
              </v:rect>
            </w:pict>
          </mc:Fallback>
        </mc:AlternateContent>
      </w:r>
      <w:r>
        <mc:AlternateContent>
          <mc:Choice Requires="wps">
            <w:drawing>
              <wp:inline distT="0" distB="0" distL="114300" distR="114300">
                <wp:extent cx="1270" cy="13335"/>
                <wp:effectExtent l="0" t="0" r="0" b="0"/>
                <wp:docPr id="131" name=""/>
                <a:graphic xmlns:a="http://schemas.openxmlformats.org/drawingml/2006/main">
                  <a:graphicData uri="http://schemas.microsoft.com/office/word/2010/wordprocessingShape">
                    <wps:wsp>
                      <wps:cNvSpPr/>
                      <wps:nvSpPr>
                        <wps:cNvPr id="42" name="Rectangle 1"/>
                        <wps:cNvSpPr/>
                      </wps:nvSpPr>
                      <wps:spPr>
                        <a:xfrm>
                          <a:off x="0" y="0"/>
                          <a:ext cx="720" cy="12600"/>
                        </a:xfrm>
                        <a:prstGeom prst="rect">
                          <a:avLst/>
                        </a:prstGeom>
                        <a:solidFill>
                          <a:srgbClr val="000000"/>
                        </a:solidFill>
                        <a:ln>
                          <a:noFill/>
                        </a:ln>
                      </wps:spPr>
                      <wps:bodyPr/>
                    </wps:wsp>
                  </a:graphicData>
                </a:graphic>
              </wp:inline>
            </w:drawing>
          </mc:Choice>
          <mc:Fallback>
            <w:pict>
              <v:rect id="shape_0" fillcolor="black" stroked="f" style="position:absolute;margin-left:0pt;margin-top:0pt;width:0pt;height:0.95pt">
                <w10:wrap type="none"/>
                <v:fill o:detectmouseclick="t" type="solid" color2="white"/>
                <v:stroke color="#3465a4" joinstyle="round" endcap="flat"/>
              </v:rect>
            </w:pict>
          </mc:Fallback>
        </mc:AlternateConten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sz w:val="22"/>
          <w:szCs w:val="22"/>
          <w:lang w:val="es-AR"/>
        </w:rPr>
      </w:pPr>
      <w:r>
        <w:rPr>
          <w:rFonts w:cs="Tahoma" w:ascii="Calibri" w:hAnsi="Calibri" w:asciiTheme="minorHAnsi" w:hAnsiTheme="minorHAnsi"/>
          <w:b/>
          <w:sz w:val="22"/>
          <w:szCs w:val="22"/>
          <w:lang w:val="es-AR"/>
        </w:rPr>
        <w:t>1- Objetivo:</w:t>
      </w:r>
    </w:p>
    <w:p>
      <w:pPr>
        <w:pStyle w:val="Normal"/>
        <w:ind w:firstLine="720"/>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Comprender la acción de la insulina y la adrenalina sobre el metabolismo de los hidratos de carbono en mamíferos.</w:t>
      </w:r>
    </w:p>
    <w:p>
      <w:pPr>
        <w:pStyle w:val="Normal"/>
        <w:rPr>
          <w:rFonts w:ascii="Calibri" w:hAnsi="Calibri" w:cs="Tahoma" w:asciiTheme="minorHAnsi" w:hAnsiTheme="minorHAnsi"/>
          <w:sz w:val="22"/>
          <w:szCs w:val="22"/>
          <w:lang w:val="es-AR"/>
        </w:rPr>
      </w:pPr>
      <w:r>
        <w:rPr>
          <w:rFonts w:cs="Tahoma" w:ascii="Calibri" w:hAnsi="Calibri"/>
          <w:sz w:val="22"/>
          <w:szCs w:val="22"/>
          <w:lang w:val="es-AR"/>
        </w:rPr>
      </w:r>
    </w:p>
    <w:p>
      <w:pPr>
        <w:pStyle w:val="Normal"/>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 xml:space="preserve">2- Material necesario: </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 xml:space="preserve">Animal: ratasó ratones </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Solución fisiológica</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Éter sulfúrico</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Agua destilada</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Heparina</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Adrenalina</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Insulina 400 U</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Jeringas de 1 ml</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Material de vidrio</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Campana de vidrio</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Alcohol 96°, algodón</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Balanza</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Baño termostatizado</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Termómetro</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 xml:space="preserve">Pipetas de 20 </w:t>
      </w:r>
      <w:r>
        <w:rPr>
          <w:rFonts w:eastAsia="Symbol" w:cs="Symbol" w:ascii="Symbol" w:hAnsi="Symbol"/>
          <w:sz w:val="22"/>
          <w:szCs w:val="22"/>
          <w:lang w:val="es-AR"/>
        </w:rPr>
        <w:t></w:t>
      </w:r>
      <w:r>
        <w:rPr>
          <w:rFonts w:cs="Tahoma" w:ascii="Calibri" w:hAnsi="Calibri" w:asciiTheme="minorHAnsi" w:hAnsiTheme="minorHAnsi"/>
          <w:sz w:val="22"/>
          <w:szCs w:val="22"/>
          <w:lang w:val="es-AR"/>
        </w:rPr>
        <w:t>l y de 2 y 5 ml</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Espectrofotómetro</w:t>
      </w:r>
    </w:p>
    <w:p>
      <w:pPr>
        <w:pStyle w:val="Normal"/>
        <w:numPr>
          <w:ilvl w:val="0"/>
          <w:numId w:val="41"/>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s-AR"/>
        </w:rPr>
        <w:t>Test para la determinación de glucosa en sangre (Glicemia de Wiener Lab)</w:t>
      </w:r>
    </w:p>
    <w:p>
      <w:pPr>
        <w:pStyle w:val="Normal"/>
        <w:jc w:val="both"/>
        <w:rPr>
          <w:rFonts w:ascii="Calibri" w:hAnsi="Calibri" w:cs="Tahoma" w:asciiTheme="minorHAnsi" w:hAnsiTheme="minorHAnsi"/>
          <w:sz w:val="22"/>
          <w:szCs w:val="22"/>
          <w:lang w:val="es-AR"/>
        </w:rPr>
      </w:pPr>
      <w:r>
        <w:rPr>
          <w:rFonts w:cs="Tahoma" w:ascii="Calibri" w:hAnsi="Calibri"/>
          <w:sz w:val="22"/>
          <w:szCs w:val="22"/>
          <w:lang w:val="es-AR"/>
        </w:rPr>
      </w:r>
    </w:p>
    <w:p>
      <w:pPr>
        <w:pStyle w:val="Normal"/>
        <w:jc w:val="both"/>
        <w:rPr>
          <w:rFonts w:ascii="Calibri" w:hAnsi="Calibri" w:cs="Tahoma" w:asciiTheme="minorHAnsi" w:hAnsiTheme="minorHAnsi"/>
          <w:b/>
          <w:b/>
          <w:sz w:val="22"/>
          <w:szCs w:val="22"/>
          <w:lang w:val="es-AR"/>
        </w:rPr>
      </w:pPr>
      <w:r>
        <w:rPr>
          <w:rFonts w:cs="Tahoma" w:ascii="Calibri" w:hAnsi="Calibri" w:asciiTheme="minorHAnsi" w:hAnsiTheme="minorHAnsi"/>
          <w:b/>
          <w:sz w:val="22"/>
          <w:szCs w:val="22"/>
          <w:lang w:val="es-AR"/>
        </w:rPr>
        <w:t>3- Actividad:</w:t>
      </w:r>
    </w:p>
    <w:p>
      <w:pPr>
        <w:pStyle w:val="Normal"/>
        <w:jc w:val="both"/>
        <w:rPr>
          <w:rFonts w:ascii="Calibri" w:hAnsi="Calibri" w:cs="Tahoma" w:asciiTheme="minorHAnsi" w:hAnsiTheme="minorHAnsi"/>
          <w:sz w:val="22"/>
          <w:szCs w:val="22"/>
          <w:lang w:val="es-AR"/>
        </w:rPr>
      </w:pPr>
      <w:r>
        <w:rPr>
          <w:rFonts w:cs="Tahoma" w:ascii="Calibri" w:hAnsi="Calibri"/>
          <w:sz w:val="22"/>
          <w:szCs w:val="22"/>
          <w:lang w:val="es-AR"/>
        </w:rPr>
      </w:r>
    </w:p>
    <w:p>
      <w:pPr>
        <w:pStyle w:val="Normal"/>
        <w:ind w:firstLine="360"/>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Se determinará la glucemia de los siguientes grupos de animales: </w:t>
      </w:r>
    </w:p>
    <w:p>
      <w:pPr>
        <w:pStyle w:val="Normal"/>
        <w:numPr>
          <w:ilvl w:val="0"/>
          <w:numId w:val="42"/>
        </w:numPr>
        <w:jc w:val="both"/>
        <w:rPr>
          <w:rFonts w:ascii="Calibri" w:hAnsi="Calibri" w:cs="Tahoma" w:asciiTheme="minorHAnsi" w:hAnsiTheme="minorHAnsi"/>
          <w:sz w:val="22"/>
          <w:szCs w:val="22"/>
        </w:rPr>
      </w:pPr>
      <w:r>
        <w:rPr>
          <w:rFonts w:cs="Tahoma" w:ascii="Calibri" w:hAnsi="Calibri" w:asciiTheme="minorHAnsi" w:hAnsiTheme="minorHAnsi"/>
          <w:sz w:val="22"/>
          <w:szCs w:val="22"/>
        </w:rPr>
        <w:t>Grupo A: 2 ratas control.</w:t>
      </w:r>
    </w:p>
    <w:p>
      <w:pPr>
        <w:pStyle w:val="Normal"/>
        <w:numPr>
          <w:ilvl w:val="0"/>
          <w:numId w:val="42"/>
        </w:numPr>
        <w:jc w:val="both"/>
        <w:rPr>
          <w:rFonts w:ascii="Calibri" w:hAnsi="Calibri" w:cs="Tahoma" w:asciiTheme="minorHAnsi" w:hAnsiTheme="minorHAnsi"/>
          <w:sz w:val="22"/>
          <w:szCs w:val="22"/>
        </w:rPr>
      </w:pPr>
      <w:r>
        <w:rPr>
          <w:rFonts w:cs="Tahoma" w:ascii="Calibri" w:hAnsi="Calibri" w:asciiTheme="minorHAnsi" w:hAnsiTheme="minorHAnsi"/>
          <w:sz w:val="22"/>
          <w:szCs w:val="22"/>
        </w:rPr>
        <w:t>Grupo B: 2 ratas tratadas con insulina.</w:t>
      </w:r>
    </w:p>
    <w:p>
      <w:pPr>
        <w:pStyle w:val="Normal"/>
        <w:numPr>
          <w:ilvl w:val="0"/>
          <w:numId w:val="42"/>
        </w:numPr>
        <w:jc w:val="both"/>
        <w:rPr>
          <w:rFonts w:ascii="Calibri" w:hAnsi="Calibri" w:cs="Tahoma" w:asciiTheme="minorHAnsi" w:hAnsiTheme="minorHAnsi"/>
          <w:sz w:val="22"/>
          <w:szCs w:val="22"/>
        </w:rPr>
      </w:pPr>
      <w:r>
        <w:rPr>
          <w:rFonts w:cs="Tahoma" w:ascii="Calibri" w:hAnsi="Calibri" w:asciiTheme="minorHAnsi" w:hAnsiTheme="minorHAnsi"/>
          <w:sz w:val="22"/>
          <w:szCs w:val="22"/>
        </w:rPr>
        <w:t>Grupo C: 2 ratas tratadas con adrenalina.</w:t>
      </w:r>
    </w:p>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ind w:firstLine="360"/>
        <w:jc w:val="both"/>
        <w:rPr>
          <w:rFonts w:ascii="Calibri" w:hAnsi="Calibri" w:cs="Tahoma" w:asciiTheme="minorHAnsi" w:hAnsiTheme="minorHAnsi"/>
          <w:sz w:val="22"/>
          <w:szCs w:val="22"/>
        </w:rPr>
      </w:pPr>
      <w:r>
        <w:rPr>
          <w:rFonts w:cs="Tahoma" w:ascii="Calibri" w:hAnsi="Calibri" w:asciiTheme="minorHAnsi" w:hAnsiTheme="minorHAnsi"/>
          <w:sz w:val="22"/>
          <w:szCs w:val="22"/>
        </w:rPr>
        <w:t>Anestesiar los animales con éter bajo campana de vidrio. Pesar cada rata y calcular la dosis de adrenalina  1:1000 (2.5 ml/kg de peso) ó insulina (3 mg/Kg).</w:t>
      </w:r>
    </w:p>
    <w:p>
      <w:pPr>
        <w:pStyle w:val="Normal"/>
        <w:ind w:firstLine="360"/>
        <w:jc w:val="both"/>
        <w:rPr>
          <w:rFonts w:ascii="Calibri" w:hAnsi="Calibri" w:cs="Tahoma" w:asciiTheme="minorHAnsi" w:hAnsiTheme="minorHAnsi"/>
          <w:sz w:val="22"/>
          <w:szCs w:val="22"/>
        </w:rPr>
      </w:pPr>
      <w:r>
        <w:rPr>
          <w:rFonts w:cs="Tahoma" w:ascii="Calibri" w:hAnsi="Calibri"/>
          <w:sz w:val="22"/>
          <w:szCs w:val="22"/>
        </w:rPr>
      </w:r>
    </w:p>
    <w:p>
      <w:pPr>
        <w:pStyle w:val="Normal"/>
        <w:jc w:val="both"/>
        <w:rPr>
          <w:rFonts w:ascii="Calibri" w:hAnsi="Calibri" w:cs="Tahoma" w:asciiTheme="minorHAnsi" w:hAnsiTheme="minorHAnsi"/>
          <w:sz w:val="22"/>
          <w:szCs w:val="22"/>
        </w:rPr>
      </w:pPr>
      <w:r>
        <w:rPr>
          <w:rFonts w:cs="Tahoma" w:ascii="Calibri" w:hAnsi="Calibri"/>
          <w:sz w:val="22"/>
          <w:szCs w:val="22"/>
        </w:rPr>
      </w:r>
    </w:p>
    <w:tbl>
      <w:tblPr>
        <w:tblW w:w="6379" w:type="dxa"/>
        <w:jc w:val="left"/>
        <w:tblInd w:w="152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tblPr>
      <w:tblGrid>
        <w:gridCol w:w="1700"/>
        <w:gridCol w:w="2461"/>
        <w:gridCol w:w="2218"/>
      </w:tblGrid>
      <w:tr>
        <w:trPr>
          <w:trHeight w:val="321" w:hRule="atLeast"/>
        </w:trPr>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Grupos experimentales</w:t>
            </w:r>
          </w:p>
        </w:tc>
        <w:tc>
          <w:tcPr>
            <w:tcW w:w="2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Peso corporal (g)</w:t>
            </w:r>
          </w:p>
        </w:tc>
        <w:tc>
          <w:tcPr>
            <w:tcW w:w="22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Dosis (ml)</w:t>
            </w:r>
          </w:p>
        </w:tc>
      </w:tr>
      <w:tr>
        <w:trPr>
          <w:trHeight w:val="356" w:hRule="atLeast"/>
        </w:trPr>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A</w:t>
            </w:r>
          </w:p>
        </w:tc>
        <w:tc>
          <w:tcPr>
            <w:tcW w:w="2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22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356" w:hRule="atLeast"/>
        </w:trPr>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B</w:t>
            </w:r>
          </w:p>
        </w:tc>
        <w:tc>
          <w:tcPr>
            <w:tcW w:w="2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22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356" w:hRule="atLeast"/>
        </w:trPr>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C</w:t>
            </w:r>
          </w:p>
        </w:tc>
        <w:tc>
          <w:tcPr>
            <w:tcW w:w="2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22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bl>
    <w:p>
      <w:pPr>
        <w:pStyle w:val="Normal"/>
        <w:jc w:val="both"/>
        <w:rPr>
          <w:rFonts w:ascii="Calibri" w:hAnsi="Calibri" w:cs="Tahoma" w:asciiTheme="minorHAnsi" w:hAnsiTheme="minorHAnsi"/>
          <w:sz w:val="22"/>
          <w:szCs w:val="22"/>
        </w:rPr>
      </w:pPr>
      <w:r>
        <w:rPr>
          <w:rFonts w:cs="Tahoma" w:ascii="Calibri" w:hAnsi="Calibri"/>
          <w:sz w:val="22"/>
          <w:szCs w:val="22"/>
        </w:rPr>
      </w:r>
    </w:p>
    <w:p>
      <w:pPr>
        <w:pStyle w:val="Normal"/>
        <w:ind w:firstLine="720"/>
        <w:jc w:val="both"/>
        <w:rPr>
          <w:rFonts w:ascii="Calibri" w:hAnsi="Calibri" w:cs="Tahoma" w:asciiTheme="minorHAnsi" w:hAnsiTheme="minorHAnsi"/>
          <w:sz w:val="22"/>
          <w:szCs w:val="22"/>
        </w:rPr>
      </w:pPr>
      <w:r>
        <w:rPr>
          <w:rFonts w:cs="Tahoma" w:ascii="Calibri" w:hAnsi="Calibri" w:asciiTheme="minorHAnsi" w:hAnsiTheme="minorHAnsi"/>
          <w:sz w:val="22"/>
          <w:szCs w:val="22"/>
        </w:rPr>
        <w:t>Inyectar la dosis correspondiente de adrenalina ó insulinaen forma intraperitoneal. Luego de 25 minutos de realizada la inyección extraer la sangre por punción cardíaca, colocando anticoagulante en la jeringa antes de la extracción. Colocar la sangre en tubos de Kahn. Rotular los tubos en forma correcta. Centrifugar 3 a 5 min a 2500 rpm, separar el suero y en este determinar la concentración de glucosa por duplicado.</w:t>
      </w:r>
    </w:p>
    <w:p>
      <w:pPr>
        <w:pStyle w:val="Normal"/>
        <w:rPr>
          <w:rFonts w:ascii="Calibri" w:hAnsi="Calibri" w:cs="Tahoma" w:asciiTheme="minorHAnsi" w:hAnsiTheme="minorHAnsi"/>
          <w:sz w:val="22"/>
          <w:szCs w:val="22"/>
        </w:rPr>
      </w:pPr>
      <w:r>
        <w:rPr>
          <w:rFonts w:cs="Tahoma" w:ascii="Calibri" w:hAnsi="Calibri"/>
          <w:sz w:val="22"/>
          <w:szCs w:val="22"/>
        </w:rPr>
      </w:r>
    </w:p>
    <w:tbl>
      <w:tblPr>
        <w:tblW w:w="7969" w:type="dxa"/>
        <w:jc w:val="left"/>
        <w:tblInd w:w="78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tblPr>
      <w:tblGrid>
        <w:gridCol w:w="1700"/>
        <w:gridCol w:w="1162"/>
        <w:gridCol w:w="1376"/>
        <w:gridCol w:w="1037"/>
        <w:gridCol w:w="1134"/>
        <w:gridCol w:w="1559"/>
      </w:tblGrid>
      <w:tr>
        <w:trPr>
          <w:trHeight w:val="270" w:hRule="atLeast"/>
        </w:trPr>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1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Blanco (B)</w:t>
            </w:r>
          </w:p>
        </w:tc>
        <w:tc>
          <w:tcPr>
            <w:tcW w:w="13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Estándar(S)</w:t>
            </w:r>
          </w:p>
        </w:tc>
        <w:tc>
          <w:tcPr>
            <w:tcW w:w="10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Control</w:t>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Insulina</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Adrenalina</w:t>
            </w:r>
          </w:p>
        </w:tc>
      </w:tr>
      <w:tr>
        <w:trPr>
          <w:trHeight w:val="300" w:hRule="atLeast"/>
        </w:trPr>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Estándar de glucosa</w:t>
            </w:r>
          </w:p>
        </w:tc>
        <w:tc>
          <w:tcPr>
            <w:tcW w:w="1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w:t>
            </w:r>
          </w:p>
        </w:tc>
        <w:tc>
          <w:tcPr>
            <w:tcW w:w="13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20 μl</w:t>
            </w:r>
          </w:p>
        </w:tc>
        <w:tc>
          <w:tcPr>
            <w:tcW w:w="10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w:t>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w:t>
            </w:r>
          </w:p>
        </w:tc>
      </w:tr>
      <w:tr>
        <w:trPr>
          <w:trHeight w:val="300" w:hRule="atLeast"/>
        </w:trPr>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Muestra</w:t>
            </w:r>
          </w:p>
        </w:tc>
        <w:tc>
          <w:tcPr>
            <w:tcW w:w="1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w:t>
            </w:r>
          </w:p>
        </w:tc>
        <w:tc>
          <w:tcPr>
            <w:tcW w:w="13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w:t>
            </w:r>
          </w:p>
        </w:tc>
        <w:tc>
          <w:tcPr>
            <w:tcW w:w="10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20 μl</w:t>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20 μl</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20 μl</w:t>
            </w:r>
          </w:p>
        </w:tc>
      </w:tr>
      <w:tr>
        <w:trPr>
          <w:trHeight w:val="300" w:hRule="atLeast"/>
        </w:trPr>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Reactivo de trabajo</w:t>
            </w:r>
          </w:p>
        </w:tc>
        <w:tc>
          <w:tcPr>
            <w:tcW w:w="11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 ml</w:t>
            </w:r>
          </w:p>
        </w:tc>
        <w:tc>
          <w:tcPr>
            <w:tcW w:w="13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 ml</w:t>
            </w:r>
          </w:p>
        </w:tc>
        <w:tc>
          <w:tcPr>
            <w:tcW w:w="10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 ml</w:t>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 ml</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2 ml</w:t>
            </w:r>
          </w:p>
        </w:tc>
      </w:tr>
    </w:tbl>
    <w:p>
      <w:pPr>
        <w:pStyle w:val="Normal"/>
        <w:rPr>
          <w:rFonts w:ascii="Calibri" w:hAnsi="Calibri" w:cs="Tahoma" w:asciiTheme="minorHAnsi" w:hAnsiTheme="minorHAnsi"/>
          <w:sz w:val="22"/>
          <w:szCs w:val="22"/>
        </w:rPr>
      </w:pPr>
      <w:r>
        <w:rPr>
          <w:rFonts w:cs="Tahoma" w:ascii="Calibri" w:hAnsi="Calibri"/>
          <w:sz w:val="22"/>
          <w:szCs w:val="22"/>
        </w:rPr>
      </w:r>
    </w:p>
    <w:p>
      <w:pPr>
        <w:pStyle w:val="Normal"/>
        <w:ind w:firstLine="720"/>
        <w:rPr>
          <w:rFonts w:ascii="Calibri" w:hAnsi="Calibri" w:cs="Tahoma" w:asciiTheme="minorHAnsi" w:hAnsiTheme="minorHAnsi"/>
          <w:sz w:val="22"/>
          <w:szCs w:val="22"/>
        </w:rPr>
      </w:pPr>
      <w:r>
        <w:rPr>
          <w:rFonts w:cs="Tahoma" w:ascii="Calibri" w:hAnsi="Calibri" w:asciiTheme="minorHAnsi" w:hAnsiTheme="minorHAnsi"/>
          <w:sz w:val="22"/>
          <w:szCs w:val="22"/>
        </w:rPr>
        <w:t>Incubar 10 minen un baño termostatizado a 37◦C y leer la absorbancia (</w:t>
      </w:r>
      <w:r>
        <w:rPr>
          <w:rFonts w:cs="Tahoma" w:ascii="Calibri" w:hAnsi="Calibri" w:asciiTheme="minorHAnsi" w:hAnsiTheme="minorHAnsi"/>
          <w:b/>
          <w:sz w:val="22"/>
          <w:szCs w:val="22"/>
        </w:rPr>
        <w:t>Abs</w:t>
      </w:r>
      <w:r>
        <w:rPr>
          <w:rFonts w:cs="Tahoma" w:ascii="Calibri" w:hAnsi="Calibri" w:asciiTheme="minorHAnsi" w:hAnsiTheme="minorHAnsi"/>
          <w:sz w:val="22"/>
          <w:szCs w:val="22"/>
        </w:rPr>
        <w:t>) a 505 nm. Con los datos obtenidos calcular con la siguiente fórmula:</w:t>
      </w:r>
    </w:p>
    <w:p>
      <w:pPr>
        <w:pStyle w:val="Normal"/>
        <w:rPr>
          <w:rFonts w:ascii="Calibri" w:hAnsi="Calibri" w:cs="Tahoma" w:asciiTheme="minorHAnsi" w:hAnsiTheme="minorHAnsi"/>
          <w:sz w:val="22"/>
          <w:szCs w:val="22"/>
          <w:lang w:val="es-ES"/>
        </w:rPr>
      </w:pPr>
      <w:r>
        <w:rPr>
          <w:rFonts w:cs="Tahoma" w:ascii="Calibri" w:hAnsi="Calibri"/>
          <w:sz w:val="22"/>
          <w:szCs w:val="22"/>
          <w:lang w:val="es-ES"/>
        </w:rPr>
      </w:r>
    </w:p>
    <w:p>
      <w:pPr>
        <w:pStyle w:val="Normal"/>
        <w:jc w:val="center"/>
        <w:rPr>
          <w:rFonts w:ascii="Calibri" w:hAnsi="Calibri" w:cs="Tahoma" w:asciiTheme="minorHAnsi" w:hAnsiTheme="minorHAnsi"/>
          <w:sz w:val="22"/>
          <w:szCs w:val="22"/>
          <w:lang w:val="pt-BR"/>
        </w:rPr>
      </w:pPr>
      <w:r>
        <w:rPr>
          <w:rFonts w:cs="Tahoma" w:ascii="Calibri" w:hAnsi="Calibri" w:asciiTheme="minorHAnsi" w:hAnsiTheme="minorHAnsi"/>
          <w:sz w:val="22"/>
          <w:szCs w:val="22"/>
          <w:lang w:val="pt-BR"/>
        </w:rPr>
        <w:t>Glucemia (g/l) = (Absx Conc S)/ S</w:t>
      </w:r>
    </w:p>
    <w:p>
      <w:pPr>
        <w:pStyle w:val="Normal"/>
        <w:rPr>
          <w:rFonts w:ascii="Calibri" w:hAnsi="Calibri" w:cs="Tahoma" w:asciiTheme="minorHAnsi" w:hAnsiTheme="minorHAnsi"/>
          <w:sz w:val="22"/>
          <w:szCs w:val="22"/>
          <w:lang w:val="pt-BR"/>
        </w:rPr>
      </w:pPr>
      <w:r>
        <w:rPr>
          <w:rFonts w:cs="Tahoma" w:ascii="Calibri" w:hAnsi="Calibri"/>
          <w:sz w:val="22"/>
          <w:szCs w:val="22"/>
          <w:lang w:val="pt-BR"/>
        </w:rPr>
      </w:r>
    </w:p>
    <w:p>
      <w:pPr>
        <w:pStyle w:val="Normal"/>
        <w:rPr>
          <w:rFonts w:ascii="Calibri" w:hAnsi="Calibri" w:cs="Tahoma" w:asciiTheme="minorHAnsi" w:hAnsiTheme="minorHAnsi"/>
          <w:b/>
          <w:b/>
          <w:sz w:val="22"/>
          <w:szCs w:val="22"/>
          <w:lang w:val="pt-BR"/>
        </w:rPr>
      </w:pPr>
      <w:r>
        <w:rPr>
          <w:rFonts w:cs="Tahoma" w:ascii="Calibri" w:hAnsi="Calibri" w:asciiTheme="minorHAnsi" w:hAnsiTheme="minorHAnsi"/>
          <w:b/>
          <w:sz w:val="22"/>
          <w:szCs w:val="22"/>
          <w:lang w:val="pt-BR"/>
        </w:rPr>
        <w:t>4- Resultados:</w:t>
      </w:r>
    </w:p>
    <w:p>
      <w:pPr>
        <w:pStyle w:val="Normal"/>
        <w:rPr>
          <w:rFonts w:ascii="Calibri" w:hAnsi="Calibri" w:cs="Tahoma" w:asciiTheme="minorHAnsi" w:hAnsiTheme="minorHAnsi"/>
          <w:sz w:val="22"/>
          <w:szCs w:val="22"/>
          <w:lang w:val="pt-BR"/>
        </w:rPr>
      </w:pPr>
      <w:r>
        <w:rPr>
          <w:rFonts w:cs="Tahoma" w:ascii="Calibri" w:hAnsi="Calibri"/>
          <w:sz w:val="22"/>
          <w:szCs w:val="22"/>
          <w:lang w:val="pt-BR"/>
        </w:rPr>
      </w:r>
    </w:p>
    <w:tbl>
      <w:tblPr>
        <w:tblW w:w="8117" w:type="dxa"/>
        <w:jc w:val="left"/>
        <w:tblInd w:w="63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tblPr>
      <w:tblGrid>
        <w:gridCol w:w="1313"/>
        <w:gridCol w:w="1134"/>
        <w:gridCol w:w="1134"/>
        <w:gridCol w:w="2268"/>
        <w:gridCol w:w="2268"/>
      </w:tblGrid>
      <w:tr>
        <w:trPr>
          <w:trHeight w:val="270" w:hRule="atLeast"/>
        </w:trPr>
        <w:tc>
          <w:tcPr>
            <w:tcW w:w="13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sz w:val="22"/>
                <w:szCs w:val="22"/>
                <w:lang w:val="pt-BR"/>
              </w:rPr>
            </w:pPr>
            <w:r>
              <w:rPr>
                <w:rFonts w:cs="Tahoma" w:ascii="Calibri" w:hAnsi="Calibri"/>
                <w:sz w:val="22"/>
                <w:szCs w:val="22"/>
                <w:lang w:val="pt-BR"/>
              </w:rPr>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Abs1</w:t>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Abs 2</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Abs promedio</w:t>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000000" w:themeFill="text1" w:val="clear"/>
            <w:tcMar>
              <w:left w:w="108" w:type="dxa"/>
            </w:tcMar>
            <w:vAlign w:val="center"/>
          </w:tcPr>
          <w:p>
            <w:pPr>
              <w:pStyle w:val="Normal"/>
              <w:jc w:val="center"/>
              <w:rPr>
                <w:rFonts w:ascii="Calibri" w:hAnsi="Calibri" w:cs="Tahoma" w:asciiTheme="minorHAnsi" w:hAnsiTheme="minorHAnsi"/>
                <w:b/>
                <w:b/>
                <w:sz w:val="22"/>
                <w:szCs w:val="22"/>
              </w:rPr>
            </w:pPr>
            <w:r>
              <w:rPr>
                <w:rFonts w:cs="Tahoma" w:ascii="Calibri" w:hAnsi="Calibri" w:asciiTheme="minorHAnsi" w:hAnsiTheme="minorHAnsi"/>
                <w:b/>
                <w:sz w:val="22"/>
                <w:szCs w:val="22"/>
              </w:rPr>
              <w:t>Glucemia(g/l)</w:t>
            </w:r>
          </w:p>
        </w:tc>
      </w:tr>
      <w:tr>
        <w:trPr>
          <w:trHeight w:val="445" w:hRule="atLeast"/>
        </w:trPr>
        <w:tc>
          <w:tcPr>
            <w:tcW w:w="13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Estándar de glucosa</w:t>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445" w:hRule="atLeast"/>
        </w:trPr>
        <w:tc>
          <w:tcPr>
            <w:tcW w:w="13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Control</w:t>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445" w:hRule="atLeast"/>
        </w:trPr>
        <w:tc>
          <w:tcPr>
            <w:tcW w:w="13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Insulina</w:t>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r>
        <w:trPr>
          <w:trHeight w:val="445" w:hRule="atLeast"/>
        </w:trPr>
        <w:tc>
          <w:tcPr>
            <w:tcW w:w="131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Adrenalina</w:t>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11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c>
          <w:tcPr>
            <w:tcW w:w="22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jc w:val="center"/>
              <w:rPr>
                <w:rFonts w:ascii="Calibri" w:hAnsi="Calibri" w:cs="Tahoma" w:asciiTheme="minorHAnsi" w:hAnsiTheme="minorHAnsi"/>
                <w:sz w:val="22"/>
                <w:szCs w:val="22"/>
              </w:rPr>
            </w:pPr>
            <w:r>
              <w:rPr>
                <w:rFonts w:cs="Tahoma" w:ascii="Calibri" w:hAnsi="Calibri"/>
                <w:sz w:val="22"/>
                <w:szCs w:val="22"/>
              </w:rPr>
            </w:r>
          </w:p>
        </w:tc>
      </w:tr>
    </w:tbl>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asciiTheme="minorHAnsi" w:hAnsiTheme="minorHAnsi"/>
          <w:sz w:val="22"/>
          <w:szCs w:val="22"/>
        </w:rPr>
        <w:t>¿Cuáles son sus conclusiones?</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sectPr>
          <w:headerReference w:type="default" r:id="rId67"/>
          <w:footerReference w:type="default" r:id="rId68"/>
          <w:type w:val="nextPage"/>
          <w:pgSz w:w="11906" w:h="16838"/>
          <w:pgMar w:left="1418" w:right="964" w:header="720" w:top="1134" w:footer="1134" w:bottom="1191" w:gutter="0"/>
          <w:pgNumType w:fmt="decimal"/>
          <w:formProt w:val="false"/>
          <w:textDirection w:val="lrTb"/>
          <w:docGrid w:type="default" w:linePitch="240" w:charSpace="2047"/>
        </w:sect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jc w:val="center"/>
        <w:rPr>
          <w:rFonts w:ascii="Calibri" w:hAnsi="Calibri" w:cs="Tahoma" w:asciiTheme="minorHAnsi" w:hAnsiTheme="minorHAnsi"/>
          <w:sz w:val="22"/>
          <w:szCs w:val="22"/>
        </w:rPr>
      </w:pPr>
      <w:r>
        <w:rPr>
          <w:rFonts w:cs="Tahoma" w:ascii="Calibri" w:hAnsi="Calibri" w:asciiTheme="minorHAnsi" w:hAnsiTheme="minorHAnsi"/>
          <w:sz w:val="22"/>
          <w:szCs w:val="22"/>
        </w:rPr>
        <w:t>Trabajo Práctico N° 10</w:t>
      </w:r>
    </w:p>
    <w:p>
      <w:pPr>
        <w:pStyle w:val="Normal"/>
        <w:rPr>
          <w:rFonts w:ascii="Calibri" w:hAnsi="Calibri" w:cs="Tahoma" w:asciiTheme="minorHAnsi" w:hAnsiTheme="minorHAnsi"/>
          <w:sz w:val="22"/>
          <w:szCs w:val="22"/>
        </w:rPr>
      </w:pPr>
      <w:r>
        <w:rPr>
          <w:rFonts w:cs="Tahoma" w:ascii="Calibri" w:hAnsi="Calibri"/>
          <w:sz w:val="22"/>
          <w:szCs w:val="22"/>
        </w:rPr>
      </w:r>
    </w:p>
    <w:p>
      <w:pPr>
        <w:pStyle w:val="Heading1"/>
        <w:shd w:val="clear" w:color="auto" w:fill="DEEAF6" w:themeFill="accent1" w:themeFillTint="33"/>
        <w:rPr>
          <w:rFonts w:ascii="Calibri" w:hAnsi="Calibri" w:cs="Tahoma" w:asciiTheme="minorHAnsi" w:hAnsiTheme="minorHAnsi"/>
          <w:sz w:val="28"/>
          <w:szCs w:val="22"/>
        </w:rPr>
      </w:pPr>
      <w:bookmarkStart w:id="15" w:name="_Toc447285421"/>
      <w:r>
        <w:rPr>
          <w:rFonts w:cs="Tahoma" w:ascii="Calibri" w:hAnsi="Calibri" w:asciiTheme="minorHAnsi" w:hAnsiTheme="minorHAnsi"/>
          <w:sz w:val="28"/>
          <w:szCs w:val="22"/>
        </w:rPr>
        <w:t>S</w:t>
      </w:r>
      <w:bookmarkEnd w:id="15"/>
      <w:r>
        <w:rPr>
          <w:rFonts w:cs="Tahoma" w:ascii="Calibri" w:hAnsi="Calibri" w:asciiTheme="minorHAnsi" w:hAnsiTheme="minorHAnsi"/>
          <w:sz w:val="28"/>
          <w:szCs w:val="22"/>
        </w:rPr>
        <w:t>ISTEMA RENAL</w:t>
      </w:r>
      <w:r>
        <mc:AlternateContent>
          <mc:Choice Requires="wps">
            <w:drawing>
              <wp:anchor behindDoc="0" distT="0" distB="0" distL="114300" distR="114300" simplePos="0" locked="0" layoutInCell="1" allowOverlap="1" relativeHeight="54">
                <wp:simplePos x="0" y="0"/>
                <wp:positionH relativeFrom="column">
                  <wp:posOffset>37465</wp:posOffset>
                </wp:positionH>
                <wp:positionV relativeFrom="paragraph">
                  <wp:posOffset>335280</wp:posOffset>
                </wp:positionV>
                <wp:extent cx="5979160" cy="1295400"/>
                <wp:effectExtent l="0" t="0" r="0" b="0"/>
                <wp:wrapSquare wrapText="bothSides"/>
                <wp:docPr id="138" name=""/>
                <a:graphic xmlns:a="http://schemas.openxmlformats.org/drawingml/2006/main">
                  <a:graphicData uri="http://schemas.microsoft.com/office/word/2010/wordprocessingShape">
                    <wps:wsp>
                      <wps:cNvSpPr txBox="1"/>
                      <wps:spPr>
                        <a:xfrm>
                          <a:off x="0" y="0"/>
                          <a:ext cx="5979160" cy="1295400"/>
                        </a:xfrm>
                        <a:prstGeom prst="rect"/>
                        <a:solidFill>
                          <a:srgbClr val="DEEAF6"/>
                        </a:solidFill>
                        <a:ln w="76200">
                          <a:solidFill>
                            <a:srgbClr val="DEEAF6"/>
                          </a:solidFill>
                        </a:ln>
                      </wps:spPr>
                      <wps:txbx>
                        <w:txbxContent>
                          <w:p>
                            <w:pPr>
                              <w:pStyle w:val="FrameContents"/>
                              <w:tabs>
                                <w:tab w:val="left" w:pos="1" w:leader="none"/>
                                <w:tab w:val="left" w:pos="288" w:leader="none"/>
                                <w:tab w:val="left" w:pos="720" w:leader="none"/>
                                <w:tab w:val="left" w:pos="1008" w:leader="none"/>
                                <w:tab w:val="left" w:pos="1440" w:leader="none"/>
                                <w:tab w:val="left" w:pos="1728" w:leader="none"/>
                                <w:tab w:val="left" w:pos="2160" w:leader="none"/>
                                <w:tab w:val="left" w:pos="2448" w:leader="none"/>
                                <w:tab w:val="left" w:pos="2880" w:leader="none"/>
                                <w:tab w:val="left" w:pos="3168" w:leader="none"/>
                                <w:tab w:val="left" w:pos="3600" w:leader="none"/>
                                <w:tab w:val="left" w:pos="3888" w:leader="none"/>
                                <w:tab w:val="left" w:pos="4320" w:leader="none"/>
                                <w:tab w:val="left" w:pos="4608" w:leader="none"/>
                                <w:tab w:val="left" w:pos="5040" w:leader="none"/>
                                <w:tab w:val="left" w:pos="5328" w:leader="none"/>
                                <w:tab w:val="left" w:pos="5760" w:leader="none"/>
                                <w:tab w:val="left" w:pos="6048" w:leader="none"/>
                                <w:tab w:val="left" w:pos="6480" w:leader="none"/>
                                <w:tab w:val="left" w:pos="6768" w:leader="none"/>
                                <w:tab w:val="left" w:pos="7200" w:leader="none"/>
                                <w:tab w:val="left" w:pos="7920" w:leader="none"/>
                                <w:tab w:val="left" w:pos="8640" w:leader="none"/>
                              </w:tabs>
                              <w:jc w:val="both"/>
                              <w:rPr>
                                <w:rFonts w:ascii="Calibri" w:hAnsi="Calibri" w:cs="Tahoma" w:asciiTheme="minorHAnsi" w:hAnsiTheme="minorHAnsi"/>
                                <w:b/>
                                <w:b/>
                                <w:sz w:val="22"/>
                                <w:lang w:val="es-MX"/>
                              </w:rPr>
                            </w:pPr>
                            <w:r>
                              <w:rPr>
                                <w:rFonts w:cs="Tahoma" w:ascii="Calibri" w:hAnsi="Calibri" w:asciiTheme="minorHAnsi" w:hAnsiTheme="minorHAnsi"/>
                                <w:b/>
                                <w:sz w:val="22"/>
                                <w:lang w:val="es-MX"/>
                              </w:rPr>
                              <w:t>Temario</w:t>
                            </w:r>
                          </w:p>
                          <w:p>
                            <w:pPr>
                              <w:pStyle w:val="FrameContents"/>
                              <w:tabs>
                                <w:tab w:val="left" w:pos="1" w:leader="none"/>
                                <w:tab w:val="left" w:pos="288" w:leader="none"/>
                                <w:tab w:val="left" w:pos="720" w:leader="none"/>
                                <w:tab w:val="left" w:pos="1008" w:leader="none"/>
                                <w:tab w:val="left" w:pos="1440" w:leader="none"/>
                                <w:tab w:val="left" w:pos="1728" w:leader="none"/>
                                <w:tab w:val="left" w:pos="2160" w:leader="none"/>
                                <w:tab w:val="left" w:pos="2448" w:leader="none"/>
                                <w:tab w:val="left" w:pos="2880" w:leader="none"/>
                                <w:tab w:val="left" w:pos="3168" w:leader="none"/>
                                <w:tab w:val="left" w:pos="3600" w:leader="none"/>
                                <w:tab w:val="left" w:pos="3888" w:leader="none"/>
                                <w:tab w:val="left" w:pos="4320" w:leader="none"/>
                                <w:tab w:val="left" w:pos="4608" w:leader="none"/>
                                <w:tab w:val="left" w:pos="5040" w:leader="none"/>
                                <w:tab w:val="left" w:pos="5328" w:leader="none"/>
                                <w:tab w:val="left" w:pos="5760" w:leader="none"/>
                                <w:tab w:val="left" w:pos="6048" w:leader="none"/>
                                <w:tab w:val="left" w:pos="6480" w:leader="none"/>
                                <w:tab w:val="left" w:pos="6768" w:leader="none"/>
                                <w:tab w:val="left" w:pos="7200" w:leader="none"/>
                                <w:tab w:val="left" w:pos="7920" w:leader="none"/>
                                <w:tab w:val="left" w:pos="8640" w:leader="none"/>
                              </w:tabs>
                              <w:jc w:val="both"/>
                              <w:rPr>
                                <w:rFonts w:ascii="Calibri" w:hAnsi="Calibri" w:cs="Tahoma" w:asciiTheme="minorHAnsi" w:hAnsiTheme="minorHAnsi"/>
                                <w:sz w:val="22"/>
                                <w:lang w:val="es-MX"/>
                              </w:rPr>
                            </w:pPr>
                            <w:r>
                              <w:rPr/>
                            </w:r>
                          </w:p>
                          <w:p>
                            <w:pPr>
                              <w:pStyle w:val="FrameContents"/>
                              <w:tabs>
                                <w:tab w:val="left" w:pos="1" w:leader="none"/>
                                <w:tab w:val="left" w:pos="288" w:leader="none"/>
                                <w:tab w:val="left" w:pos="720" w:leader="none"/>
                                <w:tab w:val="left" w:pos="1008" w:leader="none"/>
                                <w:tab w:val="left" w:pos="1440" w:leader="none"/>
                                <w:tab w:val="left" w:pos="1728" w:leader="none"/>
                                <w:tab w:val="left" w:pos="2160" w:leader="none"/>
                                <w:tab w:val="left" w:pos="2448" w:leader="none"/>
                                <w:tab w:val="left" w:pos="2880" w:leader="none"/>
                                <w:tab w:val="left" w:pos="3168" w:leader="none"/>
                                <w:tab w:val="left" w:pos="3600" w:leader="none"/>
                                <w:tab w:val="left" w:pos="3888" w:leader="none"/>
                                <w:tab w:val="left" w:pos="4320" w:leader="none"/>
                                <w:tab w:val="left" w:pos="4608" w:leader="none"/>
                                <w:tab w:val="left" w:pos="5040" w:leader="none"/>
                                <w:tab w:val="left" w:pos="5328" w:leader="none"/>
                                <w:tab w:val="left" w:pos="5760" w:leader="none"/>
                                <w:tab w:val="left" w:pos="6048" w:leader="none"/>
                                <w:tab w:val="left" w:pos="6480" w:leader="none"/>
                                <w:tab w:val="left" w:pos="6768" w:leader="none"/>
                                <w:tab w:val="left" w:pos="7200" w:leader="none"/>
                                <w:tab w:val="left" w:pos="7920" w:leader="none"/>
                                <w:tab w:val="left" w:pos="8640" w:leader="none"/>
                              </w:tabs>
                              <w:jc w:val="both"/>
                              <w:rPr/>
                            </w:pPr>
                            <w:r>
                              <w:rPr>
                                <w:rFonts w:cs="Tahoma" w:ascii="Calibri" w:hAnsi="Calibri" w:asciiTheme="minorHAnsi" w:hAnsiTheme="minorHAnsi"/>
                                <w:sz w:val="22"/>
                                <w:lang w:val="es-MX"/>
                              </w:rPr>
                              <w:t>Estructura del nefrón. Circulación renal: distribución del flujo sanguíneo renal. Gradientes de presión y resistencia de flujo. Filtración glomerular. Factores que determinan la presión efectiva de filtración a nivel del glomérulo. Reabsorción y secreción tubular: mecanismos de transporte. Concentración y dilución de la orina.</w:t>
                            </w:r>
                          </w:p>
                        </w:txbxContent>
                      </wps:txbx>
                      <wps:bodyPr anchor="t" lIns="91440" tIns="45720" rIns="91440" bIns="45720">
                        <a:noAutofit/>
                      </wps:bodyPr>
                    </wps:wsp>
                  </a:graphicData>
                </a:graphic>
              </wp:anchor>
            </w:drawing>
          </mc:Choice>
          <mc:Fallback>
            <w:pict>
              <v:rect fillcolor="#DEEAF6" strokecolor="#DEEAF6" strokeweight="6pt" style="position:absolute;rotation:0;width:470.8pt;height:102pt;mso-wrap-distance-left:9pt;mso-wrap-distance-right:9pt;mso-wrap-distance-top:0pt;mso-wrap-distance-bottom:0pt;margin-top:26.4pt;mso-position-vertical-relative:text;margin-left:2.95pt;mso-position-horizontal-relative:text">
                <v:textbox>
                  <w:txbxContent>
                    <w:p>
                      <w:pPr>
                        <w:pStyle w:val="FrameContents"/>
                        <w:tabs>
                          <w:tab w:val="left" w:pos="1" w:leader="none"/>
                          <w:tab w:val="left" w:pos="288" w:leader="none"/>
                          <w:tab w:val="left" w:pos="720" w:leader="none"/>
                          <w:tab w:val="left" w:pos="1008" w:leader="none"/>
                          <w:tab w:val="left" w:pos="1440" w:leader="none"/>
                          <w:tab w:val="left" w:pos="1728" w:leader="none"/>
                          <w:tab w:val="left" w:pos="2160" w:leader="none"/>
                          <w:tab w:val="left" w:pos="2448" w:leader="none"/>
                          <w:tab w:val="left" w:pos="2880" w:leader="none"/>
                          <w:tab w:val="left" w:pos="3168" w:leader="none"/>
                          <w:tab w:val="left" w:pos="3600" w:leader="none"/>
                          <w:tab w:val="left" w:pos="3888" w:leader="none"/>
                          <w:tab w:val="left" w:pos="4320" w:leader="none"/>
                          <w:tab w:val="left" w:pos="4608" w:leader="none"/>
                          <w:tab w:val="left" w:pos="5040" w:leader="none"/>
                          <w:tab w:val="left" w:pos="5328" w:leader="none"/>
                          <w:tab w:val="left" w:pos="5760" w:leader="none"/>
                          <w:tab w:val="left" w:pos="6048" w:leader="none"/>
                          <w:tab w:val="left" w:pos="6480" w:leader="none"/>
                          <w:tab w:val="left" w:pos="6768" w:leader="none"/>
                          <w:tab w:val="left" w:pos="7200" w:leader="none"/>
                          <w:tab w:val="left" w:pos="7920" w:leader="none"/>
                          <w:tab w:val="left" w:pos="8640" w:leader="none"/>
                        </w:tabs>
                        <w:jc w:val="both"/>
                        <w:rPr>
                          <w:rFonts w:ascii="Calibri" w:hAnsi="Calibri" w:cs="Tahoma" w:asciiTheme="minorHAnsi" w:hAnsiTheme="minorHAnsi"/>
                          <w:b/>
                          <w:b/>
                          <w:sz w:val="22"/>
                          <w:lang w:val="es-MX"/>
                        </w:rPr>
                      </w:pPr>
                      <w:r>
                        <w:rPr>
                          <w:rFonts w:cs="Tahoma" w:ascii="Calibri" w:hAnsi="Calibri" w:asciiTheme="minorHAnsi" w:hAnsiTheme="minorHAnsi"/>
                          <w:b/>
                          <w:sz w:val="22"/>
                          <w:lang w:val="es-MX"/>
                        </w:rPr>
                        <w:t>Temario</w:t>
                      </w:r>
                    </w:p>
                    <w:p>
                      <w:pPr>
                        <w:pStyle w:val="FrameContents"/>
                        <w:tabs>
                          <w:tab w:val="left" w:pos="1" w:leader="none"/>
                          <w:tab w:val="left" w:pos="288" w:leader="none"/>
                          <w:tab w:val="left" w:pos="720" w:leader="none"/>
                          <w:tab w:val="left" w:pos="1008" w:leader="none"/>
                          <w:tab w:val="left" w:pos="1440" w:leader="none"/>
                          <w:tab w:val="left" w:pos="1728" w:leader="none"/>
                          <w:tab w:val="left" w:pos="2160" w:leader="none"/>
                          <w:tab w:val="left" w:pos="2448" w:leader="none"/>
                          <w:tab w:val="left" w:pos="2880" w:leader="none"/>
                          <w:tab w:val="left" w:pos="3168" w:leader="none"/>
                          <w:tab w:val="left" w:pos="3600" w:leader="none"/>
                          <w:tab w:val="left" w:pos="3888" w:leader="none"/>
                          <w:tab w:val="left" w:pos="4320" w:leader="none"/>
                          <w:tab w:val="left" w:pos="4608" w:leader="none"/>
                          <w:tab w:val="left" w:pos="5040" w:leader="none"/>
                          <w:tab w:val="left" w:pos="5328" w:leader="none"/>
                          <w:tab w:val="left" w:pos="5760" w:leader="none"/>
                          <w:tab w:val="left" w:pos="6048" w:leader="none"/>
                          <w:tab w:val="left" w:pos="6480" w:leader="none"/>
                          <w:tab w:val="left" w:pos="6768" w:leader="none"/>
                          <w:tab w:val="left" w:pos="7200" w:leader="none"/>
                          <w:tab w:val="left" w:pos="7920" w:leader="none"/>
                          <w:tab w:val="left" w:pos="8640" w:leader="none"/>
                        </w:tabs>
                        <w:jc w:val="both"/>
                        <w:rPr>
                          <w:rFonts w:ascii="Calibri" w:hAnsi="Calibri" w:cs="Tahoma" w:asciiTheme="minorHAnsi" w:hAnsiTheme="minorHAnsi"/>
                          <w:sz w:val="22"/>
                          <w:lang w:val="es-MX"/>
                        </w:rPr>
                      </w:pPr>
                      <w:r>
                        <w:rPr/>
                        <w:pict>
                          <v:rect id="shape_0" fillcolor="black" stroked="f" style="position:absolute;margin-left:0pt;margin-top:0pt;width:0pt;height:0.95pt">
                            <w10:wrap type="none"/>
                            <v:fill o:detectmouseclick="t" type="solid" color2="white"/>
                            <v:stroke color="#3465a4" joinstyle="round" endcap="flat"/>
                          </v:rect>
                        </w:pict>
                      </w:r>
                    </w:p>
                    <w:p>
                      <w:pPr>
                        <w:pStyle w:val="FrameContents"/>
                        <w:tabs>
                          <w:tab w:val="left" w:pos="1" w:leader="none"/>
                          <w:tab w:val="left" w:pos="288" w:leader="none"/>
                          <w:tab w:val="left" w:pos="720" w:leader="none"/>
                          <w:tab w:val="left" w:pos="1008" w:leader="none"/>
                          <w:tab w:val="left" w:pos="1440" w:leader="none"/>
                          <w:tab w:val="left" w:pos="1728" w:leader="none"/>
                          <w:tab w:val="left" w:pos="2160" w:leader="none"/>
                          <w:tab w:val="left" w:pos="2448" w:leader="none"/>
                          <w:tab w:val="left" w:pos="2880" w:leader="none"/>
                          <w:tab w:val="left" w:pos="3168" w:leader="none"/>
                          <w:tab w:val="left" w:pos="3600" w:leader="none"/>
                          <w:tab w:val="left" w:pos="3888" w:leader="none"/>
                          <w:tab w:val="left" w:pos="4320" w:leader="none"/>
                          <w:tab w:val="left" w:pos="4608" w:leader="none"/>
                          <w:tab w:val="left" w:pos="5040" w:leader="none"/>
                          <w:tab w:val="left" w:pos="5328" w:leader="none"/>
                          <w:tab w:val="left" w:pos="5760" w:leader="none"/>
                          <w:tab w:val="left" w:pos="6048" w:leader="none"/>
                          <w:tab w:val="left" w:pos="6480" w:leader="none"/>
                          <w:tab w:val="left" w:pos="6768" w:leader="none"/>
                          <w:tab w:val="left" w:pos="7200" w:leader="none"/>
                          <w:tab w:val="left" w:pos="7920" w:leader="none"/>
                          <w:tab w:val="left" w:pos="8640" w:leader="none"/>
                        </w:tabs>
                        <w:jc w:val="both"/>
                        <w:rPr/>
                      </w:pPr>
                      <w:r>
                        <w:rPr>
                          <w:rFonts w:cs="Tahoma" w:ascii="Calibri" w:hAnsi="Calibri" w:asciiTheme="minorHAnsi" w:hAnsiTheme="minorHAnsi"/>
                          <w:sz w:val="22"/>
                          <w:lang w:val="es-MX"/>
                        </w:rPr>
                        <w:t>Estructura del nefrón. Circulación renal: distribución del flujo sanguíneo renal. Gradientes de presión y resistencia de flujo. Filtración glomerular. Factores que determinan la presión efectiva de filtración a nivel del glomérulo. Reabsorción y secreción tubular: mecanismos de transporte. Concentración y dilución de la orina.</w:t>
                      </w:r>
                    </w:p>
                  </w:txbxContent>
                </v:textbox>
                <w10:wrap type="square"/>
              </v:rect>
            </w:pict>
          </mc:Fallback>
        </mc:AlternateContent>
      </w:r>
      <w:r>
        <mc:AlternateContent>
          <mc:Choice Requires="wps">
            <w:drawing>
              <wp:inline distT="0" distB="0" distL="114300" distR="114300">
                <wp:extent cx="1270" cy="13335"/>
                <wp:effectExtent l="0" t="0" r="0" b="0"/>
                <wp:docPr id="140" name=""/>
                <a:graphic xmlns:a="http://schemas.openxmlformats.org/drawingml/2006/main">
                  <a:graphicData uri="http://schemas.microsoft.com/office/word/2010/wordprocessingShape">
                    <wps:wsp>
                      <wps:cNvSpPr/>
                      <wps:nvSpPr>
                        <wps:cNvPr id="46" name="Rectangle 1"/>
                        <wps:cNvSpPr/>
                      </wps:nvSpPr>
                      <wps:spPr>
                        <a:xfrm>
                          <a:off x="0" y="0"/>
                          <a:ext cx="720" cy="12600"/>
                        </a:xfrm>
                        <a:prstGeom prst="rect">
                          <a:avLst/>
                        </a:prstGeom>
                        <a:solidFill>
                          <a:srgbClr val="000000"/>
                        </a:solidFill>
                        <a:ln>
                          <a:noFill/>
                        </a:ln>
                      </wps:spPr>
                      <wps:bodyPr/>
                    </wps:wsp>
                  </a:graphicData>
                </a:graphic>
              </wp:inline>
            </w:drawing>
          </mc:Choice>
          <mc:Fallback>
            <w:pict>
              <v:rect id="shape_0" fillcolor="black" stroked="f" style="position:absolute;margin-left:0pt;margin-top:0pt;width:0pt;height:0.95pt">
                <w10:wrap type="none"/>
                <v:fill o:detectmouseclick="t" type="solid" color2="white"/>
                <v:stroke color="#3465a4" joinstyle="round" endcap="flat"/>
              </v:rect>
            </w:pict>
          </mc:Fallback>
        </mc:AlternateContent>
      </w:r>
    </w:p>
    <w:p>
      <w:pPr>
        <w:pStyle w:val="Normal"/>
        <w:rPr/>
      </w:pPr>
      <w:r>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pPr>
      <w:r>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 xml:space="preserve">1- </w:t>
      </w:r>
      <w:r>
        <w:rPr>
          <w:rFonts w:cs="Tahoma" w:ascii="Calibri" w:hAnsi="Calibri"/>
          <w:b/>
          <w:sz w:val="22"/>
          <w:szCs w:val="22"/>
          <w:lang w:val="es-MX"/>
        </w:rPr>
        <w:t>Modificaciones de la función renal por sobrecarga de agua y electrolitos:</w:t>
      </w:r>
      <w:r>
        <w:rPr>
          <w:rFonts w:cs="Tahoma" w:ascii="Calibri" w:hAnsi="Calibri" w:asciiTheme="minorHAnsi" w:hAnsiTheme="minorHAnsi"/>
          <w:b/>
          <w:sz w:val="22"/>
          <w:szCs w:val="22"/>
          <w:lang w:val="es-MX"/>
        </w:rPr>
        <w:t>Bases Teóricas</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b/>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ab/>
        <w:t xml:space="preserve">La sobrecarga de un organismo con una solución hiposmótica, con una solución isosmótica o una solución hiperosmótica y alcalina, lleva a un desequilibrio en el volumen y la composición de su líquido extracelular, poniéndose en juego una serie de procesos y mecanismos que tienden a llevarlos nuevamente a su situación normal. La intervención del riñón en estos procesos y mecanismos puede ser detectada indirectamente, por las modificaciones en la orina emitida después de dicha sobrecarga. Por ejemplo: si un individuo recibe una sobrecargade agua, sufrirá un aumento de volumen de sus líquidos extracelulares y una modificación (disminución) de la osmolaridad de los mismos. Esta situación será detectada por los osmoreceptores y a través del sistema hipotálamohipofisiario con intervención de la Hormona Antidiurética (ADH), se adecuará la respuesta renal y en un plazo no mayor de 2 – 3 horas, el organismo se habrá librado del excedente de agua retornando a la normalidad. </w:t>
      </w:r>
    </w:p>
    <w:p>
      <w:pPr>
        <w:pStyle w:val="Normal"/>
        <w:tabs>
          <w:tab w:val="left" w:pos="0"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ab/>
        <w:t xml:space="preserve">La </w:t>
      </w:r>
      <w:r>
        <w:rPr>
          <w:rFonts w:cs="Tahoma" w:ascii="Calibri" w:hAnsi="Calibri" w:asciiTheme="minorHAnsi" w:hAnsiTheme="minorHAnsi"/>
          <w:b/>
          <w:sz w:val="22"/>
          <w:szCs w:val="22"/>
          <w:lang w:val="es-MX"/>
        </w:rPr>
        <w:t>osmolaridad</w:t>
      </w:r>
      <w:r>
        <w:rPr>
          <w:rFonts w:cs="Tahoma" w:ascii="Calibri" w:hAnsi="Calibri" w:asciiTheme="minorHAnsi" w:hAnsiTheme="minorHAnsi"/>
          <w:sz w:val="22"/>
          <w:szCs w:val="22"/>
          <w:lang w:val="es-MX"/>
        </w:rPr>
        <w:t xml:space="preserve"> de una solución se expresa en osmoles/litro y depende del número de partículas de soluto disuelto por unidad de volumen del solvente. Ejemplo: Una solución de 1 mol o molécula gramo de cualquier compuesto no disociable (como ser 180 grs. de glucosa) en 1 litro de agua, es decir una solución 1 Osmolar ejerce una presión osmótica de 22,4 atm. En cambio, 1 mol de un compuesto disociable (como ser 74,5 grs. de Cloruro de Potasio) en 1 litro de agua se disocia en 2 iones, es decir una solución 2 osmolar, ejerce una presión de 44,8 atm.</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2- Material necesario:</w:t>
      </w:r>
    </w:p>
    <w:p>
      <w:pPr>
        <w:pStyle w:val="Normal"/>
        <w:numPr>
          <w:ilvl w:val="0"/>
          <w:numId w:val="45"/>
        </w:numPr>
        <w:tabs>
          <w:tab w:val="left" w:pos="1"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2 matraces de 1.000 ml</w:t>
      </w:r>
    </w:p>
    <w:p>
      <w:pPr>
        <w:pStyle w:val="Normal"/>
        <w:numPr>
          <w:ilvl w:val="0"/>
          <w:numId w:val="45"/>
        </w:numPr>
        <w:tabs>
          <w:tab w:val="left" w:pos="1"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1 matraz de 500 ml</w:t>
      </w:r>
    </w:p>
    <w:p>
      <w:pPr>
        <w:pStyle w:val="Normal"/>
        <w:numPr>
          <w:ilvl w:val="0"/>
          <w:numId w:val="45"/>
        </w:numPr>
        <w:tabs>
          <w:tab w:val="left" w:pos="1"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3 vasos de precipitado de 250 ml</w:t>
      </w:r>
    </w:p>
    <w:p>
      <w:pPr>
        <w:pStyle w:val="Normal"/>
        <w:numPr>
          <w:ilvl w:val="0"/>
          <w:numId w:val="45"/>
        </w:numPr>
        <w:tabs>
          <w:tab w:val="left" w:pos="1"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3 vasos para beber</w:t>
      </w:r>
    </w:p>
    <w:p>
      <w:pPr>
        <w:pStyle w:val="Normal"/>
        <w:numPr>
          <w:ilvl w:val="0"/>
          <w:numId w:val="45"/>
        </w:numPr>
        <w:tabs>
          <w:tab w:val="left" w:pos="1"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1 probeta de 50 ml</w:t>
      </w:r>
    </w:p>
    <w:p>
      <w:pPr>
        <w:pStyle w:val="Normal"/>
        <w:numPr>
          <w:ilvl w:val="0"/>
          <w:numId w:val="45"/>
        </w:numPr>
        <w:tabs>
          <w:tab w:val="left" w:pos="1"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1 probeta de 500 ml</w:t>
      </w:r>
    </w:p>
    <w:p>
      <w:pPr>
        <w:pStyle w:val="Normal"/>
        <w:numPr>
          <w:ilvl w:val="0"/>
          <w:numId w:val="45"/>
        </w:numPr>
        <w:tabs>
          <w:tab w:val="left" w:pos="1"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Solución de Cloruro de Sodio 150 g/l (15%)</w:t>
      </w:r>
    </w:p>
    <w:p>
      <w:pPr>
        <w:pStyle w:val="Normal"/>
        <w:numPr>
          <w:ilvl w:val="0"/>
          <w:numId w:val="45"/>
        </w:numPr>
        <w:tabs>
          <w:tab w:val="left" w:pos="1"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Solución de Bicarbonato de Sodio 50 g/l (5%)</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b/>
          <w:sz w:val="22"/>
          <w:szCs w:val="22"/>
          <w:lang w:val="es-MX"/>
        </w:rPr>
      </w:r>
      <w:r>
        <w:br w:type="page"/>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3- Actividad:</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ab/>
        <w:t>En este experimento intervendrán 3 alumnos. El alumno N°1 bebe 750 ml de agua; el alumno N°2: bebe 750 ml de solución de CINa (PM: 58) al0.9% (para prepararla disolver 6.75 g de NaClen 750 ml de H</w:t>
      </w:r>
      <w:r>
        <w:rPr>
          <w:rFonts w:cs="Tahoma" w:ascii="Calibri" w:hAnsi="Calibri" w:asciiTheme="minorHAnsi" w:hAnsiTheme="minorHAnsi"/>
          <w:sz w:val="22"/>
          <w:szCs w:val="22"/>
          <w:vertAlign w:val="subscript"/>
          <w:lang w:val="es-MX"/>
        </w:rPr>
        <w:t>2</w:t>
      </w:r>
      <w:r>
        <w:rPr>
          <w:rFonts w:cs="Tahoma" w:ascii="Calibri" w:hAnsi="Calibri" w:asciiTheme="minorHAnsi" w:hAnsiTheme="minorHAnsi"/>
          <w:sz w:val="22"/>
          <w:szCs w:val="22"/>
          <w:lang w:val="es-MX"/>
        </w:rPr>
        <w:t>O) y el alumno N°3 bebe 300 ml de solución de CO</w:t>
      </w:r>
      <w:r>
        <w:rPr>
          <w:rFonts w:cs="Tahoma" w:ascii="Calibri" w:hAnsi="Calibri" w:asciiTheme="minorHAnsi" w:hAnsiTheme="minorHAnsi"/>
          <w:sz w:val="22"/>
          <w:szCs w:val="22"/>
          <w:vertAlign w:val="subscript"/>
          <w:lang w:val="es-MX"/>
        </w:rPr>
        <w:t>3</w:t>
      </w:r>
      <w:r>
        <w:rPr>
          <w:rFonts w:cs="Tahoma" w:ascii="Calibri" w:hAnsi="Calibri" w:asciiTheme="minorHAnsi" w:hAnsiTheme="minorHAnsi"/>
          <w:sz w:val="22"/>
          <w:szCs w:val="22"/>
          <w:lang w:val="es-MX"/>
        </w:rPr>
        <w:t>HNa (PM: 84) al 2.5% (disolver 7.5 g en 300 ml de H</w:t>
      </w:r>
      <w:r>
        <w:rPr>
          <w:rFonts w:cs="Tahoma" w:ascii="Calibri" w:hAnsi="Calibri" w:asciiTheme="minorHAnsi" w:hAnsiTheme="minorHAnsi"/>
          <w:sz w:val="22"/>
          <w:szCs w:val="22"/>
          <w:vertAlign w:val="subscript"/>
          <w:lang w:val="es-MX"/>
        </w:rPr>
        <w:t>2</w:t>
      </w:r>
      <w:r>
        <w:rPr>
          <w:rFonts w:cs="Tahoma" w:ascii="Calibri" w:hAnsi="Calibri" w:asciiTheme="minorHAnsi" w:hAnsiTheme="minorHAnsi"/>
          <w:sz w:val="22"/>
          <w:szCs w:val="22"/>
          <w:lang w:val="es-MX"/>
        </w:rPr>
        <w:t xml:space="preserve">O). Antes de la ingesta de cada una de las soluciones, cada alumno recogerá la orina. Esta muestra se denominará: </w:t>
      </w:r>
      <w:r>
        <w:rPr>
          <w:rFonts w:cs="Tahoma" w:ascii="Calibri" w:hAnsi="Calibri" w:asciiTheme="minorHAnsi" w:hAnsiTheme="minorHAnsi"/>
          <w:b/>
          <w:sz w:val="22"/>
          <w:szCs w:val="22"/>
          <w:lang w:val="es-MX"/>
        </w:rPr>
        <w:t>orina de tiempo cero.</w:t>
      </w:r>
      <w:r>
        <w:rPr>
          <w:rFonts w:cs="Tahoma" w:ascii="Calibri" w:hAnsi="Calibri" w:asciiTheme="minorHAnsi" w:hAnsiTheme="minorHAnsi"/>
          <w:sz w:val="22"/>
          <w:szCs w:val="22"/>
          <w:lang w:val="es-MX"/>
        </w:rPr>
        <w:t xml:space="preserve"> Después de la ingesta, cada unorecogerála orina cada 20 minutos, hasta obtener, un total de 5 muestras,además de la del tiempo cero.</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Calcular las osmolaridades de las soluciones ingeridas:</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sz w:val="22"/>
          <w:szCs w:val="22"/>
          <w:lang w:val="es-MX"/>
        </w:rPr>
      </w:r>
    </w:p>
    <w:p>
      <w:pPr>
        <w:pStyle w:val="Normal"/>
        <w:numPr>
          <w:ilvl w:val="0"/>
          <w:numId w:val="46"/>
        </w:numPr>
        <w:tabs>
          <w:tab w:val="left" w:pos="1" w:leader="none"/>
          <w:tab w:val="left" w:pos="284"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overflowPunct w:val="true"/>
        <w:jc w:val="both"/>
        <w:textAlignment w:val="baseline"/>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Osmolaridad de la solución de ClNa al 0.9%        ………………</w:t>
      </w:r>
    </w:p>
    <w:p>
      <w:pPr>
        <w:pStyle w:val="Normal"/>
        <w:numPr>
          <w:ilvl w:val="0"/>
          <w:numId w:val="46"/>
        </w:numPr>
        <w:tabs>
          <w:tab w:val="left" w:pos="1" w:leader="none"/>
          <w:tab w:val="left" w:pos="284"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overflowPunct w:val="true"/>
        <w:jc w:val="both"/>
        <w:textAlignment w:val="baseline"/>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Osmolaridad de la solución de CO</w:t>
      </w:r>
      <w:r>
        <w:rPr>
          <w:rFonts w:cs="Tahoma" w:ascii="Calibri" w:hAnsi="Calibri" w:asciiTheme="minorHAnsi" w:hAnsiTheme="minorHAnsi"/>
          <w:sz w:val="22"/>
          <w:szCs w:val="22"/>
          <w:vertAlign w:val="subscript"/>
          <w:lang w:val="es-MX"/>
        </w:rPr>
        <w:t>3</w:t>
      </w:r>
      <w:r>
        <w:rPr>
          <w:rFonts w:cs="Tahoma" w:ascii="Calibri" w:hAnsi="Calibri" w:asciiTheme="minorHAnsi" w:hAnsiTheme="minorHAnsi"/>
          <w:sz w:val="22"/>
          <w:szCs w:val="22"/>
          <w:lang w:val="es-MX"/>
        </w:rPr>
        <w:t>HNa al 2.5%    ………………</w:t>
      </w:r>
    </w:p>
    <w:p>
      <w:pPr>
        <w:pStyle w:val="Normal"/>
        <w:tabs>
          <w:tab w:val="left" w:pos="1" w:leader="none"/>
          <w:tab w:val="left" w:pos="284"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1" w:leader="none"/>
          <w:tab w:val="left" w:pos="284"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Comparando con la osmolaridad plasmática, las soluciones ingeridas fueron:</w:t>
      </w:r>
    </w:p>
    <w:p>
      <w:pPr>
        <w:pStyle w:val="Normal"/>
        <w:tabs>
          <w:tab w:val="left" w:pos="1" w:leader="none"/>
          <w:tab w:val="left" w:pos="284"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b/>
          <w:sz w:val="22"/>
          <w:szCs w:val="22"/>
          <w:lang w:val="es-MX"/>
        </w:rPr>
      </w:r>
    </w:p>
    <w:p>
      <w:pPr>
        <w:pStyle w:val="Normal"/>
        <w:numPr>
          <w:ilvl w:val="0"/>
          <w:numId w:val="47"/>
        </w:numPr>
        <w:tabs>
          <w:tab w:val="left" w:pos="1" w:leader="none"/>
          <w:tab w:val="left" w:pos="284"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spacing w:before="0" w:after="120"/>
        <w:rPr>
          <w:rFonts w:ascii="Calibri" w:hAnsi="Calibri" w:cs="Tahoma" w:asciiTheme="minorHAnsi" w:hAnsiTheme="minorHAnsi"/>
          <w:sz w:val="22"/>
          <w:szCs w:val="22"/>
          <w:lang w:val="pt-BR"/>
        </w:rPr>
      </w:pPr>
      <w:r>
        <w:rPr>
          <w:rFonts w:cs="Tahoma" w:ascii="Calibri" w:hAnsi="Calibri" w:asciiTheme="minorHAnsi" w:hAnsiTheme="minorHAnsi"/>
          <w:sz w:val="22"/>
          <w:szCs w:val="22"/>
          <w:lang w:val="pt-BR"/>
        </w:rPr>
        <w:t>Alumno N°1: ……………………………………</w:t>
      </w:r>
    </w:p>
    <w:p>
      <w:pPr>
        <w:pStyle w:val="Normal"/>
        <w:numPr>
          <w:ilvl w:val="0"/>
          <w:numId w:val="47"/>
        </w:numPr>
        <w:tabs>
          <w:tab w:val="left" w:pos="1" w:leader="none"/>
          <w:tab w:val="left" w:pos="284"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spacing w:before="0" w:after="120"/>
        <w:rPr>
          <w:rFonts w:ascii="Calibri" w:hAnsi="Calibri" w:cs="Tahoma" w:asciiTheme="minorHAnsi" w:hAnsiTheme="minorHAnsi"/>
          <w:sz w:val="22"/>
          <w:szCs w:val="22"/>
          <w:lang w:val="pt-BR"/>
        </w:rPr>
      </w:pPr>
      <w:r>
        <w:rPr>
          <w:rFonts w:cs="Tahoma" w:ascii="Calibri" w:hAnsi="Calibri" w:asciiTheme="minorHAnsi" w:hAnsiTheme="minorHAnsi"/>
          <w:sz w:val="22"/>
          <w:szCs w:val="22"/>
          <w:lang w:val="pt-BR"/>
        </w:rPr>
        <w:t>Alumno N°2: ……………………………………</w:t>
      </w:r>
    </w:p>
    <w:p>
      <w:pPr>
        <w:pStyle w:val="Normal"/>
        <w:numPr>
          <w:ilvl w:val="0"/>
          <w:numId w:val="47"/>
        </w:numPr>
        <w:tabs>
          <w:tab w:val="left" w:pos="1" w:leader="none"/>
          <w:tab w:val="left" w:pos="284"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spacing w:before="0" w:after="120"/>
        <w:rPr>
          <w:rFonts w:ascii="Calibri" w:hAnsi="Calibri" w:cs="Tahoma" w:asciiTheme="minorHAnsi" w:hAnsiTheme="minorHAnsi"/>
          <w:sz w:val="22"/>
          <w:szCs w:val="22"/>
          <w:lang w:val="pt-BR"/>
        </w:rPr>
      </w:pPr>
      <w:r>
        <w:rPr>
          <w:rFonts w:cs="Tahoma" w:ascii="Calibri" w:hAnsi="Calibri" w:asciiTheme="minorHAnsi" w:hAnsiTheme="minorHAnsi"/>
          <w:sz w:val="22"/>
          <w:szCs w:val="22"/>
          <w:lang w:val="pt-BR"/>
        </w:rPr>
        <w:t>Alumno N°3: ……………………………………</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spacing w:before="0" w:after="120"/>
        <w:ind w:left="360" w:hanging="0"/>
        <w:jc w:val="both"/>
        <w:rPr>
          <w:rFonts w:ascii="Calibri" w:hAnsi="Calibri" w:cs="Tahoma" w:asciiTheme="minorHAnsi" w:hAnsiTheme="minorHAnsi"/>
          <w:sz w:val="22"/>
          <w:szCs w:val="22"/>
          <w:lang w:val="pt-BR"/>
        </w:rPr>
      </w:pPr>
      <w:r>
        <w:rPr>
          <w:rFonts w:cs="Tahoma" w:ascii="Calibri" w:hAnsi="Calibri"/>
          <w:sz w:val="22"/>
          <w:szCs w:val="22"/>
          <w:lang w:val="pt-BR"/>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5-Determinaciones:</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En cada muestra de orina se harán las siguientes determinaciones:</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b/>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5.1- Volumen:</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ab/>
        <w:t>Se vuelca cada muestra de orina en una probeta graduada y se realiza la lectura.</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b/>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5.2. Densidad</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ab/>
        <w:t xml:space="preserve">Se realiza con un densímetro calibrado entre densidades de 1,000 y 1,060. La determinación de densidades de los líquidos mediante densímetros, se basa en la medición del volumen sumergido cuando el cuerpo flota libremente, en cuyo caso se ha equilibrado el peso del cuerpo con el empuje que sufre. El densímetro consta de unbulbo y una varillaen la cual se encuentra la escala y puede leerse directamente la densidad del líquido. Hay dos tipos de densímetros: 1- para medir densidades de líquidos con densidad inferior a 1,000 y 2- aquellos para medir densidades superiores a 1,000. En ambos tipos, el valor mínimo de la escala se encuentra enel extremo superior de la varilla. </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ab/>
        <w:t>Técnica: Colocar la orina en la probeta evitando la formación de espuma y agregar el densímetro de tal manera de no tocar el fondo ni las paredes de la probeta. La densidad de la orina corresponde a la división de la escala que coincide con la superficie libre del líquido. Después de cada medición, lavar con cuidado la probeta y el densímetro. Si en alguna de las muestras el volumen de orina no alcanzara para medir la densidad, se realizará la siguiente operación:</w:t>
      </w:r>
    </w:p>
    <w:p>
      <w:pPr>
        <w:pStyle w:val="Normal"/>
        <w:numPr>
          <w:ilvl w:val="0"/>
          <w:numId w:val="48"/>
        </w:numPr>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ES"/>
        </w:rPr>
      </w:pPr>
      <w:r>
        <w:rPr>
          <w:rFonts w:cs="Tahoma" w:ascii="Calibri" w:hAnsi="Calibri" w:asciiTheme="minorHAnsi" w:hAnsiTheme="minorHAnsi"/>
          <w:sz w:val="22"/>
          <w:szCs w:val="22"/>
          <w:lang w:val="es-MX"/>
        </w:rPr>
        <w:t xml:space="preserve">Medir el volumen de orina y después de separar 2 ó 3ml para el resto de las determinaciones agregar agua destilada hasta alcanzar el volumen adecuado para poder utilizar el densímetro.Determinar la densidad de la muestra y averiguar la densidad original de la orina mediante la siguienterelación: </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pt-BR"/>
        </w:rPr>
      </w:pPr>
      <w:r>
        <w:rPr>
          <w:rFonts w:cs="Tahoma" w:ascii="Calibri" w:hAnsi="Calibri" w:asciiTheme="minorHAnsi" w:hAnsiTheme="minorHAnsi"/>
          <w:b/>
          <w:sz w:val="22"/>
          <w:szCs w:val="22"/>
          <w:lang w:val="pt-BR"/>
        </w:rPr>
        <w:t xml:space="preserve">Do = </w:t>
      </w:r>
      <w:r>
        <w:rPr>
          <w:rFonts w:cs="Tahoma" w:ascii="Calibri" w:hAnsi="Calibri" w:asciiTheme="minorHAnsi" w:hAnsiTheme="minorHAnsi"/>
          <w:b/>
          <w:sz w:val="22"/>
          <w:szCs w:val="22"/>
          <w:u w:val="single"/>
          <w:lang w:val="pt-BR"/>
        </w:rPr>
        <w:t>(Vm x Dm) – (Va x Da)</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Vo</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b/>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b/>
          <w:sz w:val="22"/>
          <w:szCs w:val="22"/>
          <w:lang w:val="es-MX"/>
        </w:rPr>
        <w:t>Do:</w:t>
      </w:r>
      <w:r>
        <w:rPr>
          <w:rFonts w:cs="Tahoma" w:ascii="Calibri" w:hAnsi="Calibri" w:asciiTheme="minorHAnsi" w:hAnsiTheme="minorHAnsi"/>
          <w:sz w:val="22"/>
          <w:szCs w:val="22"/>
          <w:lang w:val="es-MX"/>
        </w:rPr>
        <w:t xml:space="preserve"> Densidad de orina </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b/>
          <w:sz w:val="22"/>
          <w:szCs w:val="22"/>
          <w:lang w:val="es-MX"/>
        </w:rPr>
        <w:t>Dm:</w:t>
      </w:r>
      <w:r>
        <w:rPr>
          <w:rFonts w:cs="Tahoma" w:ascii="Calibri" w:hAnsi="Calibri" w:asciiTheme="minorHAnsi" w:hAnsiTheme="minorHAnsi"/>
          <w:sz w:val="22"/>
          <w:szCs w:val="22"/>
          <w:lang w:val="es-MX"/>
        </w:rPr>
        <w:t xml:space="preserve"> Densidad de mezcla </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b/>
          <w:sz w:val="22"/>
          <w:szCs w:val="22"/>
          <w:lang w:val="es-MX"/>
        </w:rPr>
        <w:t>Da:</w:t>
      </w:r>
      <w:r>
        <w:rPr>
          <w:rFonts w:cs="Tahoma" w:ascii="Calibri" w:hAnsi="Calibri" w:asciiTheme="minorHAnsi" w:hAnsiTheme="minorHAnsi"/>
          <w:sz w:val="22"/>
          <w:szCs w:val="22"/>
          <w:lang w:val="es-MX"/>
        </w:rPr>
        <w:t xml:space="preserve"> Densidad de agua=1000 gr/L </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b/>
          <w:sz w:val="22"/>
          <w:szCs w:val="22"/>
          <w:lang w:val="es-MX"/>
        </w:rPr>
        <w:t>Vo:</w:t>
      </w:r>
      <w:r>
        <w:rPr>
          <w:rFonts w:cs="Tahoma" w:ascii="Calibri" w:hAnsi="Calibri" w:asciiTheme="minorHAnsi" w:hAnsiTheme="minorHAnsi"/>
          <w:sz w:val="22"/>
          <w:szCs w:val="22"/>
          <w:lang w:val="es-MX"/>
        </w:rPr>
        <w:t xml:space="preserve"> Volumen de orina </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b/>
          <w:sz w:val="22"/>
          <w:szCs w:val="22"/>
          <w:lang w:val="es-MX"/>
        </w:rPr>
        <w:t>Vm:</w:t>
      </w:r>
      <w:r>
        <w:rPr>
          <w:rFonts w:cs="Tahoma" w:ascii="Calibri" w:hAnsi="Calibri" w:asciiTheme="minorHAnsi" w:hAnsiTheme="minorHAnsi"/>
          <w:sz w:val="22"/>
          <w:szCs w:val="22"/>
          <w:lang w:val="es-MX"/>
        </w:rPr>
        <w:t xml:space="preserve"> Volumen de mezcla </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b/>
          <w:sz w:val="22"/>
          <w:szCs w:val="22"/>
          <w:lang w:val="es-MX"/>
        </w:rPr>
        <w:t>Va:</w:t>
      </w:r>
      <w:r>
        <w:rPr>
          <w:rFonts w:cs="Tahoma" w:ascii="Calibri" w:hAnsi="Calibri" w:asciiTheme="minorHAnsi" w:hAnsiTheme="minorHAnsi"/>
          <w:sz w:val="22"/>
          <w:szCs w:val="22"/>
          <w:lang w:val="es-MX"/>
        </w:rPr>
        <w:t xml:space="preserve"> Volumen de agua agregado</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b/>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5.3- pH de orina:</w:t>
      </w:r>
    </w:p>
    <w:p>
      <w:pPr>
        <w:pStyle w:val="Normal"/>
        <w:ind w:firstLine="720"/>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Determinar el pH sumergiendo un extremo de la cinta medidora en la orina y comparando el color de la misma con el patrón.</w:t>
      </w:r>
    </w:p>
    <w:p>
      <w:pPr>
        <w:pStyle w:val="Normal"/>
        <w:jc w:val="both"/>
        <w:rPr>
          <w:rFonts w:ascii="Calibri" w:hAnsi="Calibri" w:cs="Tahoma" w:asciiTheme="minorHAnsi" w:hAnsiTheme="minorHAnsi"/>
          <w:sz w:val="22"/>
          <w:szCs w:val="22"/>
          <w:lang w:val="es-ES"/>
        </w:rPr>
      </w:pPr>
      <w:r>
        <w:rPr>
          <w:rFonts w:cs="Tahoma" w:ascii="Calibri" w:hAnsi="Calibri"/>
          <w:sz w:val="22"/>
          <w:szCs w:val="22"/>
          <w:lang w:val="es-ES"/>
        </w:rPr>
      </w:r>
    </w:p>
    <w:p>
      <w:pPr>
        <w:pStyle w:val="Normal"/>
        <w:tabs>
          <w:tab w:val="left" w:pos="0"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 xml:space="preserve">6- Resultados: </w:t>
      </w:r>
    </w:p>
    <w:p>
      <w:pPr>
        <w:pStyle w:val="Normal"/>
        <w:tabs>
          <w:tab w:val="left" w:pos="0"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ab/>
        <w:t>En las siguientes tablas anote los resultados obtenidos en las determinaciones realizadas en las 5 muestras de orina de cada alumno.</w:t>
      </w:r>
    </w:p>
    <w:p>
      <w:pPr>
        <w:pStyle w:val="Normal"/>
        <w:tabs>
          <w:tab w:val="left" w:pos="0"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asciiTheme="minorHAnsi" w:hAnsiTheme="minorHAnsi"/>
          <w:b/>
          <w:sz w:val="22"/>
          <w:szCs w:val="22"/>
          <w:lang w:val="es-MX"/>
        </w:rPr>
        <w:t>ALUMNO N° 1</w:t>
      </w:r>
      <w:r>
        <w:rPr>
          <w:rFonts w:cs="Tahoma" w:ascii="Calibri" w:hAnsi="Calibri" w:asciiTheme="minorHAnsi" w:hAnsiTheme="minorHAnsi"/>
          <w:sz w:val="22"/>
          <w:szCs w:val="22"/>
          <w:lang w:val="es-MX"/>
        </w:rPr>
        <w:t>(ingirió……………………………………………………………………………)</w:t>
      </w:r>
    </w:p>
    <w:tbl>
      <w:tblPr>
        <w:tblW w:w="8931" w:type="dxa"/>
        <w:jc w:val="left"/>
        <w:tblInd w:w="70"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69" w:type="dxa"/>
          <w:bottom w:w="0" w:type="dxa"/>
          <w:right w:w="70" w:type="dxa"/>
        </w:tblCellMar>
        <w:tblLook w:val="0000"/>
      </w:tblPr>
      <w:tblGrid>
        <w:gridCol w:w="1418"/>
        <w:gridCol w:w="2125"/>
        <w:gridCol w:w="2977"/>
        <w:gridCol w:w="1416"/>
        <w:gridCol w:w="995"/>
      </w:tblGrid>
      <w:tr>
        <w:trPr>
          <w:trHeight w:val="397" w:hRule="atLeast"/>
        </w:trPr>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Muestra N°</w:t>
            </w:r>
          </w:p>
        </w:tc>
        <w:tc>
          <w:tcPr>
            <w:tcW w:w="212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Volumen Total</w:t>
            </w:r>
          </w:p>
        </w:tc>
        <w:tc>
          <w:tcPr>
            <w:tcW w:w="29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Volumen Minuto Urinario</w:t>
            </w:r>
          </w:p>
        </w:tc>
        <w:tc>
          <w:tcPr>
            <w:tcW w:w="1416"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Densidad</w:t>
            </w:r>
          </w:p>
        </w:tc>
        <w:tc>
          <w:tcPr>
            <w:tcW w:w="99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pH</w:t>
            </w:r>
          </w:p>
        </w:tc>
      </w:tr>
      <w:tr>
        <w:trPr>
          <w:trHeight w:val="397" w:hRule="atLeast"/>
        </w:trPr>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0</w:t>
            </w:r>
          </w:p>
        </w:tc>
        <w:tc>
          <w:tcPr>
            <w:tcW w:w="212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9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6"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99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1</w:t>
            </w:r>
          </w:p>
        </w:tc>
        <w:tc>
          <w:tcPr>
            <w:tcW w:w="212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9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6"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99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2</w:t>
            </w:r>
          </w:p>
        </w:tc>
        <w:tc>
          <w:tcPr>
            <w:tcW w:w="212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9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6"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99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3</w:t>
            </w:r>
          </w:p>
        </w:tc>
        <w:tc>
          <w:tcPr>
            <w:tcW w:w="212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9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6"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99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4</w:t>
            </w:r>
          </w:p>
        </w:tc>
        <w:tc>
          <w:tcPr>
            <w:tcW w:w="212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9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6"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99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5</w:t>
            </w:r>
          </w:p>
        </w:tc>
        <w:tc>
          <w:tcPr>
            <w:tcW w:w="212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97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6"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99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bl>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asciiTheme="minorHAnsi" w:hAnsiTheme="minorHAnsi"/>
          <w:b/>
          <w:sz w:val="22"/>
          <w:szCs w:val="22"/>
          <w:lang w:val="es-MX"/>
        </w:rPr>
        <w:t>ALUMNO N° 2</w:t>
      </w:r>
      <w:r>
        <w:rPr>
          <w:rFonts w:cs="Tahoma" w:ascii="Calibri" w:hAnsi="Calibri" w:asciiTheme="minorHAnsi" w:hAnsiTheme="minorHAnsi"/>
          <w:sz w:val="22"/>
          <w:szCs w:val="22"/>
          <w:lang w:val="es-MX"/>
        </w:rPr>
        <w:t xml:space="preserve"> (ingirió……………………………………………………………………………)</w:t>
      </w:r>
    </w:p>
    <w:tbl>
      <w:tblPr>
        <w:tblW w:w="8789" w:type="dxa"/>
        <w:jc w:val="left"/>
        <w:tblInd w:w="70"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69" w:type="dxa"/>
          <w:bottom w:w="0" w:type="dxa"/>
          <w:right w:w="70" w:type="dxa"/>
        </w:tblCellMar>
        <w:tblLook w:val="0000"/>
      </w:tblPr>
      <w:tblGrid>
        <w:gridCol w:w="1417"/>
        <w:gridCol w:w="1985"/>
        <w:gridCol w:w="2410"/>
        <w:gridCol w:w="1559"/>
        <w:gridCol w:w="1418"/>
      </w:tblGrid>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Muestra N°</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Volumen Total</w:t>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 xml:space="preserve">Volumen Minuto </w:t>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Densidad</w:t>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pH</w:t>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0</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1</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2</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3</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4</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5</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bl>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rPr>
          <w:rFonts w:ascii="Calibri" w:hAnsi="Calibri" w:cs="Tahoma" w:asciiTheme="minorHAnsi" w:hAnsiTheme="minorHAnsi"/>
          <w:sz w:val="22"/>
          <w:szCs w:val="22"/>
          <w:lang w:val="es-MX"/>
        </w:rPr>
      </w:pPr>
      <w:r>
        <w:rPr>
          <w:rFonts w:cs="Tahoma" w:ascii="Calibri" w:hAnsi="Calibri" w:asciiTheme="minorHAnsi" w:hAnsiTheme="minorHAnsi"/>
          <w:b/>
          <w:sz w:val="22"/>
          <w:szCs w:val="22"/>
          <w:lang w:val="es-MX"/>
        </w:rPr>
        <w:t>ALUMNO N° 3</w:t>
      </w:r>
      <w:r>
        <w:rPr>
          <w:rFonts w:cs="Tahoma" w:ascii="Calibri" w:hAnsi="Calibri" w:asciiTheme="minorHAnsi" w:hAnsiTheme="minorHAnsi"/>
          <w:sz w:val="22"/>
          <w:szCs w:val="22"/>
          <w:lang w:val="es-MX"/>
        </w:rPr>
        <w:t xml:space="preserve"> (ingirió……………………………………………………………………………)</w:t>
      </w:r>
    </w:p>
    <w:tbl>
      <w:tblPr>
        <w:tblW w:w="8789" w:type="dxa"/>
        <w:jc w:val="left"/>
        <w:tblInd w:w="70"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69" w:type="dxa"/>
          <w:bottom w:w="0" w:type="dxa"/>
          <w:right w:w="70" w:type="dxa"/>
        </w:tblCellMar>
        <w:tblLook w:val="0000"/>
      </w:tblPr>
      <w:tblGrid>
        <w:gridCol w:w="1417"/>
        <w:gridCol w:w="1985"/>
        <w:gridCol w:w="2410"/>
        <w:gridCol w:w="1559"/>
        <w:gridCol w:w="1418"/>
      </w:tblGrid>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Muestra N°</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Volumen Total</w:t>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 xml:space="preserve">Volumen Minuto </w:t>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Densidad</w:t>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000000" w:themeFill="text1"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pH</w:t>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0</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1</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2</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3</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4</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r>
        <w:trPr>
          <w:trHeight w:val="397" w:hRule="atLeast"/>
        </w:trPr>
        <w:tc>
          <w:tcPr>
            <w:tcW w:w="1417"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Arial" w:asciiTheme="minorHAnsi" w:hAnsiTheme="minorHAnsi"/>
                <w:sz w:val="22"/>
                <w:szCs w:val="22"/>
                <w:lang w:val="es-MX"/>
              </w:rPr>
            </w:pPr>
            <w:r>
              <w:rPr>
                <w:rFonts w:cs="Arial" w:ascii="Calibri" w:hAnsi="Calibri" w:asciiTheme="minorHAnsi" w:hAnsiTheme="minorHAnsi"/>
                <w:sz w:val="22"/>
                <w:szCs w:val="22"/>
                <w:lang w:val="es-MX"/>
              </w:rPr>
              <w:t>5</w:t>
            </w:r>
          </w:p>
        </w:tc>
        <w:tc>
          <w:tcPr>
            <w:tcW w:w="198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241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55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c>
          <w:tcPr>
            <w:tcW w:w="141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69" w:type="dxa"/>
            </w:tcMar>
            <w:vAlign w:val="center"/>
          </w:tcPr>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tc>
      </w:tr>
    </w:tbl>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1" w:leader="none"/>
          <w:tab w:val="left" w:pos="284"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asciiTheme="minorHAnsi" w:hAnsiTheme="minorHAnsi"/>
          <w:b/>
          <w:sz w:val="22"/>
          <w:szCs w:val="22"/>
          <w:lang w:val="es-MX"/>
        </w:rPr>
        <w:t>7- Aplicación:</w:t>
      </w:r>
    </w:p>
    <w:p>
      <w:pPr>
        <w:pStyle w:val="Normal"/>
        <w:tabs>
          <w:tab w:val="left" w:pos="1" w:leader="none"/>
          <w:tab w:val="left" w:pos="284"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b/>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ab/>
        <w:t>Grafique la diuresis obtenida en cada una de las pruebas de sobrecarga, en función del tiempo:</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b/>
          <w:b/>
          <w:sz w:val="22"/>
          <w:szCs w:val="22"/>
          <w:lang w:val="es-MX"/>
        </w:rPr>
      </w:pPr>
      <w:r>
        <w:rPr>
          <w:rFonts w:cs="Tahoma" w:ascii="Calibri" w:hAnsi="Calibri"/>
          <w:b/>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b/>
          <w:b/>
          <w:sz w:val="22"/>
          <w:szCs w:val="22"/>
          <w:lang w:val="es-MX"/>
        </w:rPr>
      </w:pPr>
      <w:r>
        <w:rPr/>
        <w:drawing>
          <wp:inline distT="0" distB="1905" distL="0" distR="1270">
            <wp:extent cx="2570480" cy="1903095"/>
            <wp:effectExtent l="0" t="0" r="0" b="0"/>
            <wp:docPr id="141" name="Imagen 772" descr="Fig Diur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772" descr="Fig Diuresis"/>
                    <pic:cNvPicPr>
                      <a:picLocks noChangeAspect="1" noChangeArrowheads="1"/>
                    </pic:cNvPicPr>
                  </pic:nvPicPr>
                  <pic:blipFill>
                    <a:blip r:embed="rId69"/>
                    <a:stretch>
                      <a:fillRect/>
                    </a:stretch>
                  </pic:blipFill>
                  <pic:spPr bwMode="auto">
                    <a:xfrm>
                      <a:off x="0" y="0"/>
                      <a:ext cx="2570480" cy="1903095"/>
                    </a:xfrm>
                    <a:prstGeom prst="rect">
                      <a:avLst/>
                    </a:prstGeom>
                  </pic:spPr>
                </pic:pic>
              </a:graphicData>
            </a:graphic>
          </wp:inline>
        </w:drawing>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ind w:firstLine="720"/>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Grafique la densidad de las muestras de orina obtenidas en las distintas pruebas en función del tiempo:</w:t>
      </w:r>
    </w:p>
    <w:p>
      <w:pPr>
        <w:pStyle w:val="Normal"/>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ind w:firstLine="720"/>
        <w:jc w:val="both"/>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ind w:firstLine="720"/>
        <w:jc w:val="center"/>
        <w:rPr>
          <w:rFonts w:ascii="Calibri" w:hAnsi="Calibri" w:cs="Tahoma" w:asciiTheme="minorHAnsi" w:hAnsiTheme="minorHAnsi"/>
          <w:sz w:val="22"/>
          <w:szCs w:val="22"/>
          <w:lang w:val="es-MX"/>
        </w:rPr>
      </w:pPr>
      <w:r>
        <w:rPr/>
        <w:drawing>
          <wp:inline distT="0" distB="3810" distL="0" distR="0">
            <wp:extent cx="2539365" cy="1958340"/>
            <wp:effectExtent l="0" t="0" r="0" b="0"/>
            <wp:docPr id="142" name="Imagen 778" descr="Fig den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778" descr="Fig densidad"/>
                    <pic:cNvPicPr>
                      <a:picLocks noChangeAspect="1" noChangeArrowheads="1"/>
                    </pic:cNvPicPr>
                  </pic:nvPicPr>
                  <pic:blipFill>
                    <a:blip r:embed="rId70"/>
                    <a:stretch>
                      <a:fillRect/>
                    </a:stretch>
                  </pic:blipFill>
                  <pic:spPr bwMode="auto">
                    <a:xfrm>
                      <a:off x="0" y="0"/>
                      <a:ext cx="2539365" cy="1958340"/>
                    </a:xfrm>
                    <a:prstGeom prst="rect">
                      <a:avLst/>
                    </a:prstGeom>
                  </pic:spPr>
                </pic:pic>
              </a:graphicData>
            </a:graphic>
          </wp:inline>
        </w:drawing>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Arial" w:asciiTheme="minorHAnsi" w:hAnsiTheme="minorHAnsi"/>
          <w:sz w:val="22"/>
          <w:szCs w:val="22"/>
          <w:lang w:val="es-MX"/>
        </w:rPr>
      </w:pPr>
      <w:r>
        <w:rPr>
          <w:rFonts w:cs="Arial" w:ascii="Calibri" w:hAnsi="Calibri"/>
          <w:sz w:val="22"/>
          <w:szCs w:val="22"/>
          <w:lang w:val="es-MX"/>
        </w:rPr>
      </w:r>
    </w:p>
    <w:p>
      <w:pPr>
        <w:sectPr>
          <w:headerReference w:type="default" r:id="rId71"/>
          <w:footerReference w:type="default" r:id="rId72"/>
          <w:type w:val="nextPage"/>
          <w:pgSz w:w="11906" w:h="16838"/>
          <w:pgMar w:left="1418" w:right="964" w:header="720" w:top="1134" w:footer="1134" w:bottom="1191" w:gutter="0"/>
          <w:pgNumType w:fmt="decimal"/>
          <w:formProt w:val="false"/>
          <w:textDirection w:val="lrTb"/>
          <w:docGrid w:type="default" w:linePitch="240" w:charSpace="2047"/>
        </w:sect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asciiTheme="minorHAnsi" w:hAnsiTheme="minorHAnsi"/>
          <w:sz w:val="22"/>
          <w:szCs w:val="22"/>
          <w:lang w:val="es-MX"/>
        </w:rPr>
        <w:tab/>
        <w:t>Explique las variaciones observadas en el pH de la orina del alumno N°3.</w:t>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both"/>
        <w:rPr>
          <w:rFonts w:ascii="Calibri" w:hAnsi="Calibri" w:cs="Tahoma" w:asciiTheme="minorHAnsi" w:hAnsiTheme="minorHAnsi"/>
          <w:sz w:val="22"/>
          <w:szCs w:val="22"/>
          <w:lang w:val="es-MX"/>
        </w:rPr>
      </w:pPr>
      <w:r>
        <w:rPr>
          <w:rFonts w:cs="Tahoma" w:ascii="Calibri" w:hAnsi="Calibri"/>
          <w:sz w:val="22"/>
          <w:szCs w:val="22"/>
          <w:lang w:val="es-MX"/>
        </w:rPr>
      </w:r>
    </w:p>
    <w:p>
      <w:pPr>
        <w:pStyle w:val="Normal"/>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rPr>
          <w:rFonts w:ascii="Calibri" w:hAnsi="Calibri" w:cs="Tahoma" w:asciiTheme="minorHAnsi" w:hAnsiTheme="minorHAnsi"/>
          <w:sz w:val="22"/>
          <w:szCs w:val="22"/>
        </w:rPr>
      </w:pPr>
      <w:r>
        <w:rPr>
          <w:rFonts w:cs="Tahoma" w:ascii="Calibri" w:hAnsi="Calibri" w:asciiTheme="minorHAnsi" w:hAnsiTheme="minorHAnsi"/>
          <w:sz w:val="22"/>
          <w:szCs w:val="22"/>
        </w:rPr>
        <w:t>Trabajo Práctico-Seminario N° 11</w:t>
      </w:r>
    </w:p>
    <w:p>
      <w:pPr>
        <w:pStyle w:val="Normal"/>
        <w:rPr>
          <w:rFonts w:ascii="Calibri" w:hAnsi="Calibri" w:cs="Tahoma" w:asciiTheme="minorHAnsi" w:hAnsiTheme="minorHAnsi"/>
          <w:sz w:val="22"/>
          <w:szCs w:val="22"/>
        </w:rPr>
      </w:pPr>
      <w:r>
        <w:rPr>
          <w:rFonts w:cs="Tahoma" w:ascii="Calibri" w:hAnsi="Calibri"/>
          <w:sz w:val="22"/>
          <w:szCs w:val="22"/>
        </w:rPr>
      </w:r>
    </w:p>
    <w:p>
      <w:pPr>
        <w:pStyle w:val="Heading1"/>
        <w:shd w:val="clear" w:color="auto" w:fill="DEEAF6" w:themeFill="accent1" w:themeFillTint="33"/>
        <w:rPr>
          <w:rFonts w:ascii="Calibri" w:hAnsi="Calibri" w:cs="Tahoma" w:asciiTheme="minorHAnsi" w:hAnsiTheme="minorHAnsi"/>
          <w:sz w:val="28"/>
        </w:rPr>
      </w:pPr>
      <w:bookmarkStart w:id="16" w:name="_Toc447285422"/>
      <w:bookmarkEnd w:id="16"/>
      <w:r>
        <w:rPr>
          <w:rFonts w:cs="Tahoma" w:ascii="Calibri" w:hAnsi="Calibri" w:asciiTheme="minorHAnsi" w:hAnsiTheme="minorHAnsi"/>
          <w:sz w:val="28"/>
        </w:rPr>
        <w:t>SEMINARIO INTEGRADOR</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rPr>
          <w:rFonts w:ascii="Calibri" w:hAnsi="Calibri" w:cs="Tahoma" w:asciiTheme="minorHAnsi" w:hAnsiTheme="minorHAnsi"/>
          <w:sz w:val="22"/>
          <w:szCs w:val="22"/>
        </w:rPr>
      </w:pPr>
      <w:r>
        <w:rPr>
          <w:rFonts w:cs="Tahoma" w:ascii="Calibri" w:hAnsi="Calibri" w:asciiTheme="minorHAnsi" w:hAnsiTheme="minorHAnsi"/>
          <w:sz w:val="22"/>
          <w:szCs w:val="22"/>
        </w:rPr>
        <w:t>Posibles temas a desarrollar en forma grupal:</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Adaptaciones morfo-fisiológicas al buceo.</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Adaptaciones morfo-fisiológicas a ambientes con distintos niveles de salinidad.</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Adaptaciones morfo-fisiológicas a la altura.</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Estrategias de regulación de la temperatura corporal. Adaptaciones morfo-fisiológicas a temperaturas extremas.</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Fisiología comparada del ejercicio.</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Mecanismos de contracorriente en los distintos grupos animales.</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Fotorrecepción: fisiología comparada y adaptaciones.</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Aplicaciones de la proteómica y liipidómica en estudios fisiológicos</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Adaptaciones y mecanismos fisiológicos en peces con respiración aérea</w:t>
      </w:r>
    </w:p>
    <w:p>
      <w:pPr>
        <w:pStyle w:val="Normal"/>
        <w:numPr>
          <w:ilvl w:val="0"/>
          <w:numId w:val="48"/>
        </w:numPr>
        <w:spacing w:lineRule="auto" w:line="480"/>
        <w:rPr>
          <w:rFonts w:ascii="Calibri" w:hAnsi="Calibri" w:cs="Tahoma" w:asciiTheme="minorHAnsi" w:hAnsiTheme="minorHAnsi"/>
          <w:sz w:val="22"/>
          <w:szCs w:val="22"/>
        </w:rPr>
      </w:pPr>
      <w:bookmarkStart w:id="17" w:name="_GoBack"/>
      <w:bookmarkEnd w:id="17"/>
      <w:r>
        <w:rPr>
          <w:rFonts w:cs="Tahoma" w:ascii="Calibri" w:hAnsi="Calibri" w:asciiTheme="minorHAnsi" w:hAnsiTheme="minorHAnsi"/>
          <w:sz w:val="22"/>
          <w:szCs w:val="22"/>
        </w:rPr>
        <w:t>Fisiología del apetito y la saciedad</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Fisiologia de la locomoción en peces/aves/ungulados/etc</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Regulación de termogénesis mitocondrial en mamíferos</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FIsiologia nutricional: modulación de síntesis y actividad enzimática segun disponibilidad alimenticia.</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Fisiología de feromonas en lepidópteros/himenópteros</w:t>
      </w:r>
    </w:p>
    <w:p>
      <w:pPr>
        <w:pStyle w:val="Normal"/>
        <w:numPr>
          <w:ilvl w:val="0"/>
          <w:numId w:val="48"/>
        </w:numPr>
        <w:spacing w:lineRule="auto" w:line="480"/>
        <w:rPr>
          <w:rFonts w:ascii="Calibri" w:hAnsi="Calibri" w:cs="Tahoma" w:asciiTheme="minorHAnsi" w:hAnsiTheme="minorHAnsi"/>
          <w:sz w:val="22"/>
          <w:szCs w:val="22"/>
        </w:rPr>
      </w:pPr>
      <w:r>
        <w:rPr>
          <w:rFonts w:cs="Tahoma" w:ascii="Calibri" w:hAnsi="Calibri" w:asciiTheme="minorHAnsi" w:hAnsiTheme="minorHAnsi"/>
          <w:sz w:val="22"/>
          <w:szCs w:val="22"/>
        </w:rPr>
        <w:t>Adaptaciones cardiovasculares en cetáceos</w:t>
      </w:r>
    </w:p>
    <w:p>
      <w:pPr>
        <w:pStyle w:val="Normal"/>
        <w:ind w:firstLine="360"/>
        <w:jc w:val="both"/>
        <w:rPr>
          <w:rFonts w:ascii="Calibri" w:hAnsi="Calibri" w:cs="Tahoma" w:asciiTheme="minorHAnsi" w:hAnsiTheme="minorHAnsi"/>
          <w:sz w:val="22"/>
          <w:szCs w:val="22"/>
        </w:rPr>
      </w:pPr>
      <w:r>
        <w:rPr>
          <w:rFonts w:cs="Tahoma" w:ascii="Calibri" w:hAnsi="Calibri"/>
          <w:sz w:val="22"/>
          <w:szCs w:val="22"/>
        </w:rPr>
      </w:r>
    </w:p>
    <w:p>
      <w:pPr>
        <w:pStyle w:val="Normal"/>
        <w:ind w:firstLine="360"/>
        <w:jc w:val="both"/>
        <w:rPr>
          <w:rFonts w:ascii="Calibri" w:hAnsi="Calibri" w:cs="Tahoma" w:asciiTheme="minorHAnsi" w:hAnsiTheme="minorHAnsi"/>
          <w:sz w:val="22"/>
          <w:szCs w:val="22"/>
        </w:rPr>
      </w:pPr>
      <w:r>
        <w:rPr>
          <w:rFonts w:cs="Tahoma" w:ascii="Calibri" w:hAnsi="Calibri" w:asciiTheme="minorHAnsi" w:hAnsiTheme="minorHAnsi"/>
          <w:sz w:val="22"/>
          <w:szCs w:val="22"/>
        </w:rPr>
        <w:t xml:space="preserve">Los temas a desarrollar serán asignados previamente. La exposición será oral y será </w:t>
      </w:r>
      <w:r>
        <w:rPr>
          <w:rFonts w:cs="Tahoma" w:ascii="Calibri" w:hAnsi="Calibri" w:asciiTheme="minorHAnsi" w:hAnsiTheme="minorHAnsi"/>
          <w:b/>
          <w:sz w:val="22"/>
          <w:szCs w:val="22"/>
        </w:rPr>
        <w:t>requisito</w:t>
      </w:r>
      <w:r>
        <w:rPr>
          <w:rFonts w:cs="Tahoma" w:ascii="Calibri" w:hAnsi="Calibri" w:asciiTheme="minorHAnsi" w:hAnsiTheme="minorHAnsi"/>
          <w:sz w:val="22"/>
          <w:szCs w:val="22"/>
        </w:rPr>
        <w:t xml:space="preserve"> fundamental la participación de </w:t>
      </w:r>
      <w:r>
        <w:rPr>
          <w:rFonts w:cs="Tahoma" w:ascii="Calibri" w:hAnsi="Calibri" w:asciiTheme="minorHAnsi" w:hAnsiTheme="minorHAnsi"/>
          <w:b/>
          <w:sz w:val="22"/>
          <w:szCs w:val="22"/>
        </w:rPr>
        <w:t>todos</w:t>
      </w:r>
      <w:r>
        <w:rPr>
          <w:rFonts w:cs="Tahoma" w:ascii="Calibri" w:hAnsi="Calibri" w:asciiTheme="minorHAnsi" w:hAnsiTheme="minorHAnsi"/>
          <w:sz w:val="22"/>
          <w:szCs w:val="22"/>
        </w:rPr>
        <w:t xml:space="preserve"> los integrantes, con material audio-visual a elección de los alumnos y con una duración de 15 minutos por presentación. </w:t>
      </w:r>
    </w:p>
    <w:p>
      <w:pPr>
        <w:pStyle w:val="Normal"/>
        <w:rPr>
          <w:rFonts w:ascii="Calibri" w:hAnsi="Calibri" w:cs="Tahoma" w:asciiTheme="minorHAnsi" w:hAnsiTheme="minorHAnsi"/>
          <w:sz w:val="22"/>
          <w:szCs w:val="22"/>
          <w:u w:val="single"/>
        </w:rPr>
      </w:pPr>
      <w:r>
        <w:rPr>
          <w:rFonts w:cs="Tahoma" w:ascii="Calibri" w:hAnsi="Calibri"/>
          <w:sz w:val="22"/>
          <w:szCs w:val="22"/>
          <w:u w:val="single"/>
        </w:rPr>
      </w:r>
    </w:p>
    <w:p>
      <w:pPr>
        <w:pStyle w:val="Heading1"/>
        <w:shd w:val="clear" w:color="auto" w:fill="DEEAF6" w:themeFill="accent1" w:themeFillTint="33"/>
        <w:rPr>
          <w:rFonts w:ascii="Calibri" w:hAnsi="Calibri" w:cs="Tahoma" w:asciiTheme="minorHAnsi" w:hAnsiTheme="minorHAnsi"/>
          <w:caps/>
          <w:sz w:val="28"/>
          <w:szCs w:val="22"/>
          <w:lang w:val="es-ES"/>
        </w:rPr>
      </w:pPr>
      <w:bookmarkStart w:id="18" w:name="_Toc447285423"/>
      <w:bookmarkEnd w:id="18"/>
      <w:r>
        <w:rPr>
          <w:rFonts w:cs="Tahoma" w:ascii="Calibri" w:hAnsi="Calibri" w:asciiTheme="minorHAnsi" w:hAnsiTheme="minorHAnsi"/>
          <w:caps/>
          <w:sz w:val="28"/>
          <w:szCs w:val="22"/>
          <w:lang w:val="es-ES"/>
        </w:rPr>
        <w:t>Bibliografia</w:t>
      </w:r>
    </w:p>
    <w:p>
      <w:pPr>
        <w:pStyle w:val="Normal"/>
        <w:rPr>
          <w:rFonts w:ascii="Calibri" w:hAnsi="Calibri" w:cs="Tahoma" w:asciiTheme="minorHAnsi" w:hAnsiTheme="minorHAnsi"/>
          <w:sz w:val="22"/>
          <w:szCs w:val="22"/>
          <w:lang w:val="es-ES"/>
        </w:rPr>
      </w:pPr>
      <w:r>
        <w:rPr>
          <w:rFonts w:cs="Tahoma" w:ascii="Calibri" w:hAnsi="Calibri"/>
          <w:sz w:val="22"/>
          <w:szCs w:val="22"/>
          <w:lang w:val="es-ES"/>
        </w:rPr>
      </w:r>
    </w:p>
    <w:p>
      <w:pPr>
        <w:pStyle w:val="Normal"/>
        <w:rPr>
          <w:rFonts w:ascii="Calibri" w:hAnsi="Calibri" w:cs="Tahoma" w:asciiTheme="minorHAnsi" w:hAnsiTheme="minorHAnsi"/>
          <w:b/>
          <w:b/>
          <w:sz w:val="22"/>
          <w:szCs w:val="22"/>
        </w:rPr>
      </w:pPr>
      <w:r>
        <w:rPr>
          <w:rFonts w:cs="Tahoma" w:ascii="Calibri" w:hAnsi="Calibri" w:asciiTheme="minorHAnsi" w:hAnsiTheme="minorHAnsi"/>
          <w:b/>
          <w:sz w:val="22"/>
          <w:szCs w:val="22"/>
        </w:rPr>
        <w:t>Libros:</w:t>
      </w:r>
    </w:p>
    <w:p>
      <w:pPr>
        <w:pStyle w:val="Normal"/>
        <w:rPr>
          <w:rFonts w:ascii="Calibri" w:hAnsi="Calibri" w:cs="Tahoma" w:asciiTheme="minorHAnsi" w:hAnsiTheme="minorHAnsi"/>
          <w:sz w:val="22"/>
          <w:szCs w:val="22"/>
        </w:rPr>
      </w:pPr>
      <w:r>
        <w:rPr>
          <w:rFonts w:cs="Tahoma" w:ascii="Calibri" w:hAnsi="Calibri"/>
          <w:sz w:val="22"/>
          <w:szCs w:val="22"/>
        </w:rPr>
      </w:r>
    </w:p>
    <w:p>
      <w:pPr>
        <w:pStyle w:val="Normal"/>
        <w:numPr>
          <w:ilvl w:val="0"/>
          <w:numId w:val="9"/>
        </w:numPr>
        <w:rPr>
          <w:rFonts w:ascii="Calibri" w:hAnsi="Calibri" w:cs="Tahoma" w:asciiTheme="minorHAnsi" w:hAnsiTheme="minorHAnsi"/>
          <w:sz w:val="22"/>
          <w:szCs w:val="22"/>
          <w:lang w:val="es-ES"/>
        </w:rPr>
      </w:pPr>
      <w:r>
        <w:rPr>
          <w:rFonts w:cs="Tahoma" w:ascii="Calibri" w:hAnsi="Calibri" w:asciiTheme="minorHAnsi" w:hAnsiTheme="minorHAnsi"/>
          <w:sz w:val="22"/>
          <w:szCs w:val="22"/>
        </w:rPr>
        <w:t>Guyton A.C. (2006). Tratado de Fisiología Médica. 11a. edición.</w:t>
      </w:r>
      <w:r>
        <w:rPr>
          <w:rFonts w:cs="Tahoma" w:ascii="Calibri" w:hAnsi="Calibri" w:asciiTheme="minorHAnsi" w:hAnsiTheme="minorHAnsi"/>
          <w:sz w:val="22"/>
          <w:szCs w:val="22"/>
          <w:lang w:val="es-ES"/>
        </w:rPr>
        <w:t>Editorial Elsevier España.</w:t>
      </w:r>
    </w:p>
    <w:p>
      <w:pPr>
        <w:pStyle w:val="Normal"/>
        <w:numPr>
          <w:ilvl w:val="0"/>
          <w:numId w:val="9"/>
        </w:numPr>
        <w:rPr>
          <w:rFonts w:ascii="Calibri" w:hAnsi="Calibri" w:cs="Tahoma" w:asciiTheme="minorHAnsi" w:hAnsiTheme="minorHAnsi"/>
          <w:sz w:val="22"/>
          <w:szCs w:val="22"/>
          <w:lang w:val="es-ES"/>
        </w:rPr>
      </w:pPr>
      <w:r>
        <w:rPr>
          <w:rFonts w:cs="Tahoma" w:ascii="Calibri" w:hAnsi="Calibri" w:asciiTheme="minorHAnsi" w:hAnsiTheme="minorHAnsi"/>
          <w:sz w:val="22"/>
          <w:szCs w:val="22"/>
          <w:lang w:val="en-US"/>
        </w:rPr>
        <w:t xml:space="preserve">Hill R.W., Wyse G.A., Anderson M. (2006). </w:t>
      </w:r>
      <w:r>
        <w:rPr>
          <w:rFonts w:cs="Tahoma" w:ascii="Calibri" w:hAnsi="Calibri" w:asciiTheme="minorHAnsi" w:hAnsiTheme="minorHAnsi"/>
          <w:sz w:val="22"/>
          <w:szCs w:val="22"/>
          <w:lang w:val="es-ES"/>
        </w:rPr>
        <w:t>Fisiología Animal. Editorial Panamericana.</w:t>
      </w:r>
    </w:p>
    <w:p>
      <w:pPr>
        <w:pStyle w:val="Normal"/>
        <w:numPr>
          <w:ilvl w:val="0"/>
          <w:numId w:val="9"/>
        </w:numPr>
        <w:rPr>
          <w:rFonts w:ascii="Calibri" w:hAnsi="Calibri" w:cs="Tahoma" w:asciiTheme="minorHAnsi" w:hAnsiTheme="minorHAnsi"/>
          <w:sz w:val="22"/>
          <w:szCs w:val="22"/>
          <w:lang w:val="es-AR"/>
        </w:rPr>
      </w:pPr>
      <w:r>
        <w:rPr>
          <w:rFonts w:cs="Tahoma" w:ascii="Calibri" w:hAnsi="Calibri" w:asciiTheme="minorHAnsi" w:hAnsiTheme="minorHAnsi"/>
          <w:sz w:val="22"/>
          <w:szCs w:val="22"/>
          <w:lang w:val="en-US"/>
        </w:rPr>
        <w:t xml:space="preserve">Moyes C.D., Schulte P.M. (2007). </w:t>
      </w:r>
      <w:r>
        <w:rPr>
          <w:rFonts w:cs="Tahoma" w:ascii="Calibri" w:hAnsi="Calibri" w:asciiTheme="minorHAnsi" w:hAnsiTheme="minorHAnsi"/>
          <w:sz w:val="22"/>
          <w:szCs w:val="22"/>
          <w:lang w:val="es-AR"/>
        </w:rPr>
        <w:t>Principios de fisiologia animal. Editorial Pearson Educacion.</w:t>
      </w:r>
    </w:p>
    <w:p>
      <w:pPr>
        <w:pStyle w:val="Normal"/>
        <w:numPr>
          <w:ilvl w:val="0"/>
          <w:numId w:val="9"/>
        </w:numPr>
        <w:rPr>
          <w:rFonts w:ascii="Calibri" w:hAnsi="Calibri" w:cs="Tahoma" w:asciiTheme="minorHAnsi" w:hAnsiTheme="minorHAnsi"/>
          <w:sz w:val="22"/>
          <w:szCs w:val="22"/>
          <w:lang w:val="en-GB"/>
        </w:rPr>
      </w:pPr>
      <w:r>
        <w:rPr>
          <w:rFonts w:cs="Tahoma" w:ascii="Calibri" w:hAnsi="Calibri" w:asciiTheme="minorHAnsi" w:hAnsiTheme="minorHAnsi"/>
          <w:sz w:val="22"/>
          <w:szCs w:val="22"/>
          <w:lang w:val="en-GB"/>
        </w:rPr>
        <w:t xml:space="preserve">Randall, D., Burggren, W y French, K. (1998). </w:t>
      </w:r>
      <w:r>
        <w:rPr>
          <w:rFonts w:cs="Tahoma" w:ascii="Calibri" w:hAnsi="Calibri" w:asciiTheme="minorHAnsi" w:hAnsiTheme="minorHAnsi"/>
          <w:sz w:val="22"/>
          <w:szCs w:val="22"/>
          <w:lang w:val="es-AR"/>
        </w:rPr>
        <w:t xml:space="preserve">Eckert Fisiología Animal: Mecanismos y adaptaciones. </w:t>
      </w:r>
      <w:r>
        <w:rPr>
          <w:rFonts w:cs="Tahoma" w:ascii="Calibri" w:hAnsi="Calibri" w:asciiTheme="minorHAnsi" w:hAnsiTheme="minorHAnsi"/>
          <w:sz w:val="22"/>
          <w:szCs w:val="22"/>
          <w:lang w:val="en-GB"/>
        </w:rPr>
        <w:t>4ª Edición. InteramericanaMacGraw-Hill.</w:t>
      </w:r>
    </w:p>
    <w:p>
      <w:pPr>
        <w:pStyle w:val="Normal"/>
        <w:numPr>
          <w:ilvl w:val="0"/>
          <w:numId w:val="9"/>
        </w:numPr>
        <w:rPr>
          <w:rFonts w:ascii="Calibri" w:hAnsi="Calibri" w:cs="Tahoma" w:asciiTheme="minorHAnsi" w:hAnsiTheme="minorHAnsi"/>
          <w:sz w:val="22"/>
          <w:szCs w:val="22"/>
          <w:lang w:val="en-GB"/>
        </w:rPr>
      </w:pPr>
      <w:r>
        <w:rPr>
          <w:rFonts w:cs="Tahoma" w:ascii="Calibri" w:hAnsi="Calibri" w:asciiTheme="minorHAnsi" w:hAnsiTheme="minorHAnsi"/>
          <w:sz w:val="22"/>
          <w:szCs w:val="22"/>
          <w:lang w:val="en-GB"/>
        </w:rPr>
        <w:t>Randall, D., Burggren, W y French, K. (2006). Eckert Animal Physiology. Mechanisms and Adaptations. 6ª Edition. W.H.Freeman and Company. N. York.</w:t>
      </w:r>
    </w:p>
    <w:p>
      <w:pPr>
        <w:pStyle w:val="Normal"/>
        <w:rPr>
          <w:rFonts w:ascii="Calibri" w:hAnsi="Calibri" w:cs="Tahoma" w:asciiTheme="minorHAnsi" w:hAnsiTheme="minorHAnsi"/>
          <w:i/>
          <w:i/>
          <w:sz w:val="22"/>
          <w:szCs w:val="22"/>
          <w:lang w:val="es-AR"/>
        </w:rPr>
      </w:pPr>
      <w:r>
        <w:rPr>
          <w:rFonts w:cs="Tahoma" w:ascii="Calibri" w:hAnsi="Calibri"/>
          <w:i/>
          <w:sz w:val="22"/>
          <w:szCs w:val="22"/>
          <w:lang w:val="es-AR"/>
        </w:rPr>
      </w:r>
    </w:p>
    <w:p>
      <w:pPr>
        <w:pStyle w:val="Normal"/>
        <w:rPr>
          <w:rFonts w:ascii="Calibri" w:hAnsi="Calibri" w:cs="Tahoma" w:asciiTheme="minorHAnsi" w:hAnsiTheme="minorHAnsi"/>
          <w:i/>
          <w:i/>
          <w:sz w:val="22"/>
          <w:szCs w:val="22"/>
          <w:lang w:val="es-AR"/>
        </w:rPr>
      </w:pPr>
      <w:r>
        <w:rPr>
          <w:rFonts w:cs="Tahoma" w:ascii="Calibri" w:hAnsi="Calibri"/>
          <w:i/>
          <w:sz w:val="22"/>
          <w:szCs w:val="22"/>
          <w:lang w:val="es-AR"/>
        </w:rPr>
      </w:r>
    </w:p>
    <w:p>
      <w:pPr>
        <w:pStyle w:val="Normal"/>
        <w:rPr>
          <w:rFonts w:ascii="Calibri" w:hAnsi="Calibri" w:cs="Tahoma" w:asciiTheme="minorHAnsi" w:hAnsiTheme="minorHAnsi"/>
          <w:b/>
          <w:b/>
          <w:sz w:val="22"/>
          <w:szCs w:val="22"/>
          <w:lang w:val="en-US"/>
        </w:rPr>
      </w:pPr>
      <w:r>
        <w:rPr>
          <w:rFonts w:cs="Tahoma" w:ascii="Calibri" w:hAnsi="Calibri" w:asciiTheme="minorHAnsi" w:hAnsiTheme="minorHAnsi"/>
          <w:b/>
          <w:sz w:val="22"/>
          <w:szCs w:val="22"/>
          <w:lang w:val="en-US"/>
        </w:rPr>
        <w:t>RevistasPeriódicas:</w:t>
      </w:r>
    </w:p>
    <w:p>
      <w:pPr>
        <w:pStyle w:val="Normal"/>
        <w:rPr>
          <w:rFonts w:ascii="Calibri" w:hAnsi="Calibri" w:cs="Tahoma" w:asciiTheme="minorHAnsi" w:hAnsiTheme="minorHAnsi"/>
          <w:sz w:val="22"/>
          <w:szCs w:val="22"/>
          <w:lang w:val="en-US"/>
        </w:rPr>
      </w:pPr>
      <w:r>
        <w:rPr>
          <w:rFonts w:cs="Tahoma" w:ascii="Calibri" w:hAnsi="Calibri"/>
          <w:sz w:val="22"/>
          <w:szCs w:val="22"/>
          <w:lang w:val="en-US"/>
        </w:rPr>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American Journal of Physiology</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Annual Review of Physiology</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Comparative Biochemistry and Physiology</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European Journal of Physiology</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GB"/>
        </w:rPr>
        <w:t>General Physiology And Biophysics</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Journal of Applied Physiology</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Journal of Comparative Physiology</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Journal of Experimental Biology</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Journal of Physiology-London</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Journal of Physiology-Paris</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Journal of Physiology and Biochemistry</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Nature</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New England Journal of Medicine</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Physiological Reviews</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Physiological Zoology</w:t>
      </w:r>
    </w:p>
    <w:p>
      <w:pPr>
        <w:pStyle w:val="Normal"/>
        <w:numPr>
          <w:ilvl w:val="0"/>
          <w:numId w:val="49"/>
        </w:numPr>
        <w:rPr>
          <w:rFonts w:ascii="Calibri" w:hAnsi="Calibri" w:cs="Tahoma" w:asciiTheme="minorHAnsi" w:hAnsiTheme="minorHAnsi"/>
          <w:sz w:val="22"/>
          <w:szCs w:val="22"/>
          <w:lang w:val="en-US"/>
        </w:rPr>
      </w:pPr>
      <w:r>
        <w:rPr>
          <w:rFonts w:cs="Tahoma" w:ascii="Calibri" w:hAnsi="Calibri" w:asciiTheme="minorHAnsi" w:hAnsiTheme="minorHAnsi"/>
          <w:sz w:val="22"/>
          <w:szCs w:val="22"/>
          <w:lang w:val="en-US"/>
        </w:rPr>
        <w:t>Science</w:t>
      </w:r>
    </w:p>
    <w:p>
      <w:pPr>
        <w:pStyle w:val="Normal"/>
        <w:rPr>
          <w:rFonts w:ascii="Calibri" w:hAnsi="Calibri" w:cs="Tahoma" w:asciiTheme="minorHAnsi" w:hAnsiTheme="minorHAnsi"/>
          <w:sz w:val="22"/>
          <w:szCs w:val="22"/>
          <w:lang w:val="en-US"/>
        </w:rPr>
      </w:pPr>
      <w:r>
        <w:rPr>
          <w:rFonts w:cs="Tahoma" w:ascii="Calibri" w:hAnsi="Calibri"/>
          <w:sz w:val="22"/>
          <w:szCs w:val="22"/>
          <w:lang w:val="en-US"/>
        </w:rPr>
      </w:r>
    </w:p>
    <w:p>
      <w:pPr>
        <w:pStyle w:val="Normal"/>
        <w:rPr/>
      </w:pPr>
      <w:r>
        <w:rPr/>
      </w:r>
    </w:p>
    <w:sectPr>
      <w:headerReference w:type="default" r:id="rId73"/>
      <w:footerReference w:type="default" r:id="rId74"/>
      <w:type w:val="nextPage"/>
      <w:pgSz w:w="11906" w:h="16838"/>
      <w:pgMar w:left="1418" w:right="964" w:header="720" w:top="1134" w:footer="1134" w:bottom="1191" w:gutter="0"/>
      <w:pgNumType w:fmt="decimal"/>
      <w:formProt w:val="false"/>
      <w:textDirection w:val="lrTb"/>
      <w:docGrid w:type="default" w:linePitch="24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Bookman Old Style">
    <w:charset w:val="01"/>
    <w:family w:val="roman"/>
    <w:pitch w:val="variable"/>
  </w:font>
  <w:font w:name="Tahoma">
    <w:charset w:val="01"/>
    <w:family w:val="roman"/>
    <w:pitch w:val="variable"/>
  </w:font>
  <w:font w:name="Calibri">
    <w:charset w:val="01"/>
    <w:family w:val="roman"/>
    <w:pitch w:val="variable"/>
  </w:font>
  <w:font w:name="Liberation Sans">
    <w:altName w:val="Arial"/>
    <w:charset w:val="01"/>
    <w:family w:val="swiss"/>
    <w:pitch w:val="variable"/>
  </w:font>
  <w:font w:name="Arial Narrow">
    <w:charset w:val="01"/>
    <w:family w:val="roman"/>
    <w:pitch w:val="variable"/>
  </w:font>
  <w:font w:name="Arial Rounded MT Bold">
    <w:charset w:val="01"/>
    <w:family w:val="roman"/>
    <w:pitch w:val="variable"/>
  </w:font>
  <w:font w:name="Georgia">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 w:name="Calibri">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color w:val="FFFFFF"/>
      </w:rPr>
    </w:pPr>
    <w:r>
      <w:rPr>
        <w:color w:val="FFFFFF"/>
      </w:rPr>
    </w:r>
  </w:p>
  <w:p>
    <w:pPr>
      <w:pStyle w:val="Footer"/>
      <w:jc w:val="cen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Arial Rounded MT Bold" w:hAnsi="Arial Rounded MT Bold"/>
        <w:color w:val="FFFFFF"/>
      </w:rPr>
    </w:pPr>
    <w:r>
      <w:rPr/>
      <mc:AlternateContent>
        <mc:Choice Requires="wps">
          <w:drawing>
            <wp:inline distT="0" distB="0" distL="114300" distR="114300">
              <wp:extent cx="1270" cy="19685"/>
              <wp:effectExtent l="0" t="0" r="0" b="0"/>
              <wp:docPr id="127" name=""/>
              <a:graphic xmlns:a="http://schemas.openxmlformats.org/drawingml/2006/main">
                <a:graphicData uri="http://schemas.microsoft.com/office/word/2010/wordprocessingShape">
                  <wps:wsp>
                    <wps:cNvSpPr/>
                    <wps:nvSpPr>
                      <wps:cNvPr id="39"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rFonts w:ascii="Arial Rounded MT Bold" w:hAnsi="Arial Rounded MT Bold"/>
      </w:rPr>
    </w:pPr>
    <w:r>
      <w:rPr/>
      <mc:AlternateContent>
        <mc:Choice Requires="wpg">
          <w:drawing>
            <wp:inline distT="0" distB="0" distL="114300" distR="114300">
              <wp:extent cx="549910" cy="238125"/>
              <wp:effectExtent l="0" t="0" r="0" b="0"/>
              <wp:docPr id="128" name=""/>
              <a:graphic xmlns:a="http://schemas.openxmlformats.org/drawingml/2006/main">
                <a:graphicData uri="http://schemas.microsoft.com/office/word/2010/wordprocessingGroup">
                  <wpg:wgp>
                    <wpg:cNvGrpSpPr/>
                    <wpg:grpSpPr>
                      <a:xfrm rot="16200000">
                        <a:off x="0" y="0"/>
                        <a:ext cx="549360" cy="237600"/>
                      </a:xfrm>
                    </wpg:grpSpPr>
                    <wps:wsp>
                      <wps:cNvSpPr/>
                      <wps:nvSpPr>
                        <wps:cNvPr id="40"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41"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19600" y="34200"/>
                          <a:ext cx="12816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52</w:t>
                            </w:r>
                          </w:p>
                        </w:txbxContent>
                      </wps:txbx>
                      <wps:bodyPr lIns="0" rIns="0" tIns="0" bIns="0">
                        <a:spAutoFit/>
                      </wps:bodyPr>
                    </wps:wsp>
                  </wpg:wgp>
                </a:graphicData>
              </a:graphic>
            </wp:inline>
          </w:drawing>
        </mc:Choice>
        <mc:Fallback>
          <w:pict>
            <v:group id="shape_0"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46;top:54;width:201;height:230" type="shapetype_202">
                <v:textbox>
                  <w:txbxContent>
                    <w:p>
                      <w:pPr>
                        <w:overflowPunct w:val="false"/>
                        <w:jc w:val="center"/>
                        <w:rPr/>
                      </w:pPr>
                      <w:r>
                        <w:rPr>
                          <w:b/>
                          <w:color w:val="FFFFFF"/>
                          <w:lang w:val="es-AR" w:eastAsia="es-AR"/>
                        </w:rPr>
                        <w:t>52</w:t>
                      </w:r>
                    </w:p>
                  </w:txbxContent>
                </v:textbox>
                <w10:wrap type="none"/>
                <v:fill o:detectmouseclick="t" on="false"/>
                <v:stroke color="black" joinstyle="miter" endcap="flat"/>
              </v:shape>
            </v:group>
          </w:pict>
        </mc:Fallback>
      </mc:AlternateContent>
    </w:r>
  </w:p>
  <w:p>
    <w:pPr>
      <w:pStyle w:val="Footer"/>
      <w:ind w:right="360" w:hanging="0"/>
      <w:rPr>
        <w:rFonts w:ascii="Georgia" w:hAnsi="Georgia"/>
        <w:sz w:val="28"/>
        <w:szCs w:val="28"/>
        <w:lang w:val="es-ES"/>
      </w:rPr>
    </w:pPr>
    <w:r>
      <w:rPr>
        <w:rFonts w:ascii="Georgia" w:hAnsi="Georgia"/>
        <w:sz w:val="28"/>
        <w:szCs w:val="28"/>
        <w:lang w:val="es-ES"/>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mc:AlternateContent>
        <mc:Choice Requires="wps">
          <w:drawing>
            <wp:inline distT="0" distB="0" distL="114300" distR="114300">
              <wp:extent cx="1270" cy="19685"/>
              <wp:effectExtent l="0" t="0" r="0" b="0"/>
              <wp:docPr id="136" name=""/>
              <a:graphic xmlns:a="http://schemas.openxmlformats.org/drawingml/2006/main">
                <a:graphicData uri="http://schemas.microsoft.com/office/word/2010/wordprocessingShape">
                  <wps:wsp>
                    <wps:cNvSpPr/>
                    <wps:nvSpPr>
                      <wps:cNvPr id="43"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pPr>
    <w:r>
      <w:rPr/>
      <mc:AlternateContent>
        <mc:Choice Requires="wpg">
          <w:drawing>
            <wp:inline distT="0" distB="0" distL="114300" distR="114300">
              <wp:extent cx="549910" cy="238125"/>
              <wp:effectExtent l="0" t="0" r="0" b="0"/>
              <wp:docPr id="137" name=""/>
              <a:graphic xmlns:a="http://schemas.openxmlformats.org/drawingml/2006/main">
                <a:graphicData uri="http://schemas.microsoft.com/office/word/2010/wordprocessingGroup">
                  <wpg:wgp>
                    <wpg:cNvGrpSpPr/>
                    <wpg:grpSpPr>
                      <a:xfrm rot="16200000">
                        <a:off x="0" y="0"/>
                        <a:ext cx="549360" cy="237600"/>
                      </a:xfrm>
                    </wpg:grpSpPr>
                    <wps:wsp>
                      <wps:cNvSpPr/>
                      <wps:nvSpPr>
                        <wps:cNvPr id="44"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45"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19600" y="34200"/>
                          <a:ext cx="12816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52</w:t>
                            </w:r>
                          </w:p>
                        </w:txbxContent>
                      </wps:txbx>
                      <wps:bodyPr lIns="0" rIns="0" tIns="0" bIns="0">
                        <a:spAutoFit/>
                      </wps:bodyPr>
                    </wps:wsp>
                  </wpg:wgp>
                </a:graphicData>
              </a:graphic>
            </wp:inline>
          </w:drawing>
        </mc:Choice>
        <mc:Fallback>
          <w:pict>
            <v:group id="shape_0"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46;top:54;width:201;height:230" type="shapetype_202">
                <v:textbox>
                  <w:txbxContent>
                    <w:p>
                      <w:pPr>
                        <w:overflowPunct w:val="false"/>
                        <w:jc w:val="center"/>
                        <w:rPr/>
                      </w:pPr>
                      <w:r>
                        <w:rPr>
                          <w:b/>
                          <w:color w:val="FFFFFF"/>
                          <w:lang w:val="es-AR" w:eastAsia="es-AR"/>
                        </w:rPr>
                        <w:t>52</w:t>
                      </w:r>
                    </w:p>
                  </w:txbxContent>
                </v:textbox>
                <w10:wrap type="none"/>
                <v:fill o:detectmouseclick="t" on="false"/>
                <v:stroke color="black" joinstyle="miter" endcap="flat"/>
              </v:shape>
            </v:group>
          </w:pict>
        </mc:Fallback>
      </mc:AlternateContent>
    </w:r>
  </w:p>
  <w:p>
    <w:pPr>
      <w:pStyle w:val="Footer"/>
      <w:ind w:right="360" w:hanging="0"/>
      <w:rPr>
        <w:rFonts w:ascii="Georgia" w:hAnsi="Georgia"/>
        <w:sz w:val="28"/>
        <w:szCs w:val="28"/>
        <w:lang w:val="es-ES"/>
      </w:rPr>
    </w:pPr>
    <w:r>
      <w:rPr>
        <w:rFonts w:ascii="Georgia" w:hAnsi="Georgia"/>
        <w:sz w:val="28"/>
        <w:szCs w:val="28"/>
        <w:lang w:val="es-ES"/>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mc:AlternateContent>
        <mc:Choice Requires="wps">
          <w:drawing>
            <wp:inline distT="0" distB="0" distL="114300" distR="114300">
              <wp:extent cx="1270" cy="19685"/>
              <wp:effectExtent l="0" t="0" r="0" b="0"/>
              <wp:docPr id="147" name=""/>
              <a:graphic xmlns:a="http://schemas.openxmlformats.org/drawingml/2006/main">
                <a:graphicData uri="http://schemas.microsoft.com/office/word/2010/wordprocessingShape">
                  <wps:wsp>
                    <wps:cNvSpPr/>
                    <wps:nvSpPr>
                      <wps:cNvPr id="47"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pPr>
    <w:r>
      <w:rPr/>
      <mc:AlternateContent>
        <mc:Choice Requires="wpg">
          <w:drawing>
            <wp:inline distT="0" distB="0" distL="114300" distR="114300">
              <wp:extent cx="549910" cy="238125"/>
              <wp:effectExtent l="0" t="0" r="0" b="0"/>
              <wp:docPr id="148" name=""/>
              <a:graphic xmlns:a="http://schemas.openxmlformats.org/drawingml/2006/main">
                <a:graphicData uri="http://schemas.microsoft.com/office/word/2010/wordprocessingGroup">
                  <wpg:wgp>
                    <wpg:cNvGrpSpPr/>
                    <wpg:grpSpPr>
                      <a:xfrm rot="16200000">
                        <a:off x="0" y="0"/>
                        <a:ext cx="549360" cy="237600"/>
                      </a:xfrm>
                    </wpg:grpSpPr>
                    <wps:wsp>
                      <wps:cNvSpPr/>
                      <wps:nvSpPr>
                        <wps:cNvPr id="48"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49"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19600" y="34200"/>
                          <a:ext cx="12816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52</w:t>
                            </w:r>
                          </w:p>
                        </w:txbxContent>
                      </wps:txbx>
                      <wps:bodyPr lIns="0" rIns="0" tIns="0" bIns="0">
                        <a:spAutoFit/>
                      </wps:bodyPr>
                    </wps:wsp>
                  </wpg:wgp>
                </a:graphicData>
              </a:graphic>
            </wp:inline>
          </w:drawing>
        </mc:Choice>
        <mc:Fallback>
          <w:pict>
            <v:group id="shape_0"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46;top:54;width:201;height:230" type="shapetype_202">
                <v:textbox>
                  <w:txbxContent>
                    <w:p>
                      <w:pPr>
                        <w:overflowPunct w:val="false"/>
                        <w:jc w:val="center"/>
                        <w:rPr/>
                      </w:pPr>
                      <w:r>
                        <w:rPr>
                          <w:b/>
                          <w:color w:val="FFFFFF"/>
                          <w:lang w:val="es-AR" w:eastAsia="es-AR"/>
                        </w:rPr>
                        <w:t>52</w:t>
                      </w:r>
                    </w:p>
                  </w:txbxContent>
                </v:textbox>
                <w10:wrap type="none"/>
                <v:fill o:detectmouseclick="t" on="false"/>
                <v:stroke color="black" joinstyle="miter" endcap="flat"/>
              </v:shape>
            </v:group>
          </w:pict>
        </mc:Fallback>
      </mc:AlternateContent>
    </w:r>
  </w:p>
  <w:p>
    <w:pPr>
      <w:pStyle w:val="Footer"/>
      <w:ind w:right="360" w:hanging="0"/>
      <w:rPr>
        <w:rFonts w:ascii="Georgia" w:hAnsi="Georgia"/>
        <w:sz w:val="28"/>
        <w:szCs w:val="28"/>
        <w:lang w:val="es-ES"/>
      </w:rPr>
    </w:pPr>
    <w:r>
      <w:rPr>
        <w:rFonts w:ascii="Georgia" w:hAnsi="Georgia"/>
        <w:sz w:val="28"/>
        <w:szCs w:val="28"/>
        <w:lang w:val="es-ES"/>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mc:AlternateContent>
        <mc:Choice Requires="wps">
          <w:drawing>
            <wp:inline distT="0" distB="0" distL="114300" distR="114300">
              <wp:extent cx="1270" cy="19685"/>
              <wp:effectExtent l="0" t="0" r="0" b="0"/>
              <wp:docPr id="153" name=""/>
              <a:graphic xmlns:a="http://schemas.openxmlformats.org/drawingml/2006/main">
                <a:graphicData uri="http://schemas.microsoft.com/office/word/2010/wordprocessingShape">
                  <wps:wsp>
                    <wps:cNvSpPr/>
                    <wps:nvSpPr>
                      <wps:cNvPr id="50"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pPr>
    <w:r>
      <w:rPr/>
      <mc:AlternateContent>
        <mc:Choice Requires="wpg">
          <w:drawing>
            <wp:inline distT="0" distB="0" distL="114300" distR="114300">
              <wp:extent cx="549910" cy="238125"/>
              <wp:effectExtent l="0" t="0" r="0" b="0"/>
              <wp:docPr id="154" name=""/>
              <a:graphic xmlns:a="http://schemas.openxmlformats.org/drawingml/2006/main">
                <a:graphicData uri="http://schemas.microsoft.com/office/word/2010/wordprocessingGroup">
                  <wpg:wgp>
                    <wpg:cNvGrpSpPr/>
                    <wpg:grpSpPr>
                      <a:xfrm rot="16200000">
                        <a:off x="0" y="0"/>
                        <a:ext cx="549360" cy="237600"/>
                      </a:xfrm>
                    </wpg:grpSpPr>
                    <wps:wsp>
                      <wps:cNvSpPr/>
                      <wps:nvSpPr>
                        <wps:cNvPr id="51"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52"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19600" y="34200"/>
                          <a:ext cx="12816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52</w:t>
                            </w:r>
                          </w:p>
                        </w:txbxContent>
                      </wps:txbx>
                      <wps:bodyPr lIns="0" rIns="0" tIns="0" bIns="0">
                        <a:spAutoFit/>
                      </wps:bodyPr>
                    </wps:wsp>
                  </wpg:wgp>
                </a:graphicData>
              </a:graphic>
            </wp:inline>
          </w:drawing>
        </mc:Choice>
        <mc:Fallback>
          <w:pict>
            <v:group id="shape_0"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46;top:54;width:201;height:230" type="shapetype_202">
                <v:textbox>
                  <w:txbxContent>
                    <w:p>
                      <w:pPr>
                        <w:overflowPunct w:val="false"/>
                        <w:jc w:val="center"/>
                        <w:rPr/>
                      </w:pPr>
                      <w:r>
                        <w:rPr>
                          <w:b/>
                          <w:color w:val="FFFFFF"/>
                          <w:lang w:val="es-AR" w:eastAsia="es-AR"/>
                        </w:rPr>
                        <w:t>52</w:t>
                      </w:r>
                    </w:p>
                  </w:txbxContent>
                </v:textbox>
                <w10:wrap type="none"/>
                <v:fill o:detectmouseclick="t" on="false"/>
                <v:stroke color="black" joinstyle="miter" endcap="flat"/>
              </v:shape>
            </v:group>
          </w:pict>
        </mc:Fallback>
      </mc:AlternateContent>
    </w:r>
  </w:p>
  <w:p>
    <w:pPr>
      <w:pStyle w:val="Footer"/>
      <w:ind w:right="360" w:hanging="0"/>
      <w:rPr>
        <w:rFonts w:ascii="Georgia" w:hAnsi="Georgia"/>
        <w:sz w:val="28"/>
        <w:szCs w:val="28"/>
        <w:lang w:val="es-ES"/>
      </w:rPr>
    </w:pPr>
    <w:r>
      <w:rPr>
        <w:rFonts w:ascii="Georgia" w:hAnsi="Georgia"/>
        <w:sz w:val="28"/>
        <w:szCs w:val="28"/>
        <w:lang w:val="es-ES"/>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color w:val="FFFFFF"/>
      </w:rPr>
    </w:pPr>
    <w:r>
      <w:rPr/>
      <mc:AlternateContent>
        <mc:Choice Requires="wps">
          <w:drawing>
            <wp:inline distT="0" distB="0" distL="114300" distR="114300">
              <wp:extent cx="1270" cy="19685"/>
              <wp:effectExtent l="0" t="0" r="0" b="0"/>
              <wp:docPr id="10" name=""/>
              <a:graphic xmlns:a="http://schemas.openxmlformats.org/drawingml/2006/main">
                <a:graphicData uri="http://schemas.microsoft.com/office/word/2010/wordprocessingShape">
                  <wps:wsp>
                    <wps:cNvSpPr/>
                    <wps:nvSpPr>
                      <wps:cNvPr id="1"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pPr>
    <w:r>
      <w:rPr/>
      <mc:AlternateContent>
        <mc:Choice Requires="wpg">
          <w:drawing>
            <wp:inline distT="0" distB="0" distL="114300" distR="114300">
              <wp:extent cx="549910" cy="238125"/>
              <wp:effectExtent l="0" t="0" r="0" b="0"/>
              <wp:docPr id="11" name="Group 215"/>
              <a:graphic xmlns:a="http://schemas.openxmlformats.org/drawingml/2006/main">
                <a:graphicData uri="http://schemas.microsoft.com/office/word/2010/wordprocessingGroup">
                  <wpg:wgp>
                    <wpg:cNvGrpSpPr/>
                    <wpg:grpSpPr>
                      <a:xfrm rot="16200000">
                        <a:off x="0" y="0"/>
                        <a:ext cx="549360" cy="237600"/>
                      </a:xfrm>
                    </wpg:grpSpPr>
                    <wps:wsp>
                      <wps:cNvSpPr/>
                      <wps:nvSpPr>
                        <wps:cNvPr id="2"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3"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51640" y="34200"/>
                          <a:ext cx="6480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8</w:t>
                            </w:r>
                          </w:p>
                        </w:txbxContent>
                      </wps:txbx>
                      <wps:bodyPr lIns="0" rIns="0" tIns="0" bIns="0">
                        <a:spAutoFit/>
                      </wps:bodyPr>
                    </wps:wsp>
                  </wpg:wgp>
                </a:graphicData>
              </a:graphic>
            </wp:inline>
          </w:drawing>
        </mc:Choice>
        <mc:Fallback>
          <w:pict>
            <v:group id="shape_0" alt="Group 215"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96;top:54;width:101;height:230" type="shapetype_202">
                <v:textbox>
                  <w:txbxContent>
                    <w:p>
                      <w:pPr>
                        <w:overflowPunct w:val="false"/>
                        <w:jc w:val="center"/>
                        <w:rPr/>
                      </w:pPr>
                      <w:r>
                        <w:rPr>
                          <w:b/>
                          <w:color w:val="FFFFFF"/>
                          <w:lang w:val="es-AR" w:eastAsia="es-AR"/>
                        </w:rPr>
                        <w:t>8</w:t>
                      </w:r>
                    </w:p>
                  </w:txbxContent>
                </v:textbox>
                <w10:wrap type="none"/>
                <v:fill o:detectmouseclick="t" on="false"/>
                <v:stroke color="black" joinstyle="miter" endcap="flat"/>
              </v:shape>
            </v:group>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rFonts w:ascii="Arial Rounded MT Bold" w:hAnsi="Arial Rounded MT Bold"/>
        <w:color w:val="FFFFFF"/>
      </w:rPr>
    </w:pPr>
    <w:r>
      <w:rPr/>
      <mc:AlternateContent>
        <mc:Choice Requires="wps">
          <w:drawing>
            <wp:inline distT="0" distB="0" distL="114300" distR="114300">
              <wp:extent cx="1270" cy="19685"/>
              <wp:effectExtent l="0" t="0" r="0" b="0"/>
              <wp:docPr id="41" name=""/>
              <a:graphic xmlns:a="http://schemas.openxmlformats.org/drawingml/2006/main">
                <a:graphicData uri="http://schemas.microsoft.com/office/word/2010/wordprocessingShape">
                  <wps:wsp>
                    <wps:cNvSpPr/>
                    <wps:nvSpPr>
                      <wps:cNvPr id="5"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rFonts w:ascii="Arial Rounded MT Bold" w:hAnsi="Arial Rounded MT Bold"/>
      </w:rPr>
    </w:pPr>
    <w:r>
      <w:rPr/>
      <mc:AlternateContent>
        <mc:Choice Requires="wpg">
          <w:drawing>
            <wp:inline distT="0" distB="0" distL="114300" distR="114300">
              <wp:extent cx="549910" cy="238125"/>
              <wp:effectExtent l="0" t="0" r="0" b="0"/>
              <wp:docPr id="42" name="Group 219"/>
              <a:graphic xmlns:a="http://schemas.openxmlformats.org/drawingml/2006/main">
                <a:graphicData uri="http://schemas.microsoft.com/office/word/2010/wordprocessingGroup">
                  <wpg:wgp>
                    <wpg:cNvGrpSpPr/>
                    <wpg:grpSpPr>
                      <a:xfrm rot="16200000">
                        <a:off x="0" y="0"/>
                        <a:ext cx="549360" cy="237600"/>
                      </a:xfrm>
                    </wpg:grpSpPr>
                    <wps:wsp>
                      <wps:cNvSpPr/>
                      <wps:nvSpPr>
                        <wps:cNvPr id="6"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7"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19600" y="52200"/>
                          <a:ext cx="12816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38</w:t>
                            </w:r>
                          </w:p>
                        </w:txbxContent>
                      </wps:txbx>
                      <wps:bodyPr lIns="0" rIns="0" tIns="0" bIns="0" anchor="ctr">
                        <a:spAutoFit/>
                      </wps:bodyPr>
                    </wps:wsp>
                  </wpg:wgp>
                </a:graphicData>
              </a:graphic>
            </wp:inline>
          </w:drawing>
        </mc:Choice>
        <mc:Fallback>
          <w:pict>
            <v:group id="shape_0" alt="Group 219"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46;top:82;width:201;height:230" type="shapetype_202">
                <v:textbox>
                  <w:txbxContent>
                    <w:p>
                      <w:pPr>
                        <w:overflowPunct w:val="false"/>
                        <w:jc w:val="center"/>
                        <w:rPr/>
                      </w:pPr>
                      <w:r>
                        <w:rPr>
                          <w:b/>
                          <w:color w:val="FFFFFF"/>
                          <w:lang w:val="es-AR" w:eastAsia="es-AR"/>
                        </w:rPr>
                        <w:t>38</w:t>
                      </w:r>
                    </w:p>
                  </w:txbxContent>
                </v:textbox>
                <w10:wrap type="none"/>
                <v:fill o:detectmouseclick="t" on="false"/>
                <v:stroke color="black" joinstyle="miter" endcap="flat"/>
              </v:shape>
            </v:group>
          </w:pict>
        </mc:Fallback>
      </mc:AlternateContent>
    </w:r>
  </w:p>
  <w:p>
    <w:pPr>
      <w:pStyle w:val="Footer"/>
      <w:ind w:right="360" w:hanging="0"/>
      <w:rPr>
        <w:rFonts w:ascii="Georgia" w:hAnsi="Georgia"/>
        <w:sz w:val="28"/>
        <w:szCs w:val="28"/>
        <w:lang w:val="es-ES"/>
      </w:rPr>
    </w:pPr>
    <w:r>
      <w:rPr>
        <w:rFonts w:ascii="Georgia" w:hAnsi="Georgia"/>
        <w:sz w:val="28"/>
        <w:szCs w:val="28"/>
        <w:lang w:val="es-ES"/>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mc:AlternateContent>
        <mc:Choice Requires="wps">
          <w:drawing>
            <wp:inline distT="0" distB="0" distL="114300" distR="114300">
              <wp:extent cx="1270" cy="19685"/>
              <wp:effectExtent l="0" t="0" r="0" b="0"/>
              <wp:docPr id="51" name=""/>
              <a:graphic xmlns:a="http://schemas.openxmlformats.org/drawingml/2006/main">
                <a:graphicData uri="http://schemas.microsoft.com/office/word/2010/wordprocessingShape">
                  <wps:wsp>
                    <wps:cNvSpPr/>
                    <wps:nvSpPr>
                      <wps:cNvPr id="9"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pPr>
    <w:r>
      <w:rPr/>
      <mc:AlternateContent>
        <mc:Choice Requires="wpg">
          <w:drawing>
            <wp:inline distT="0" distB="0" distL="114300" distR="114300">
              <wp:extent cx="549910" cy="238125"/>
              <wp:effectExtent l="0" t="0" r="0" b="0"/>
              <wp:docPr id="52" name="Group 219"/>
              <a:graphic xmlns:a="http://schemas.openxmlformats.org/drawingml/2006/main">
                <a:graphicData uri="http://schemas.microsoft.com/office/word/2010/wordprocessingGroup">
                  <wpg:wgp>
                    <wpg:cNvGrpSpPr/>
                    <wpg:grpSpPr>
                      <a:xfrm rot="16200000">
                        <a:off x="0" y="0"/>
                        <a:ext cx="549360" cy="237600"/>
                      </a:xfrm>
                    </wpg:grpSpPr>
                    <wps:wsp>
                      <wps:cNvSpPr/>
                      <wps:nvSpPr>
                        <wps:cNvPr id="10"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11"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19600" y="52200"/>
                          <a:ext cx="12816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38</w:t>
                            </w:r>
                          </w:p>
                        </w:txbxContent>
                      </wps:txbx>
                      <wps:bodyPr lIns="0" rIns="0" tIns="0" bIns="0" anchor="ctr">
                        <a:spAutoFit/>
                      </wps:bodyPr>
                    </wps:wsp>
                  </wpg:wgp>
                </a:graphicData>
              </a:graphic>
            </wp:inline>
          </w:drawing>
        </mc:Choice>
        <mc:Fallback>
          <w:pict>
            <v:group id="shape_0" alt="Group 219"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46;top:82;width:201;height:230" type="shapetype_202">
                <v:textbox>
                  <w:txbxContent>
                    <w:p>
                      <w:pPr>
                        <w:overflowPunct w:val="false"/>
                        <w:jc w:val="center"/>
                        <w:rPr/>
                      </w:pPr>
                      <w:r>
                        <w:rPr>
                          <w:b/>
                          <w:color w:val="FFFFFF"/>
                          <w:lang w:val="es-AR" w:eastAsia="es-AR"/>
                        </w:rPr>
                        <w:t>38</w:t>
                      </w:r>
                    </w:p>
                  </w:txbxContent>
                </v:textbox>
                <w10:wrap type="none"/>
                <v:fill o:detectmouseclick="t" on="false"/>
                <v:stroke color="black" joinstyle="miter" endcap="flat"/>
              </v:shape>
            </v:group>
          </w:pict>
        </mc:Fallback>
      </mc:AlternateContent>
    </w:r>
  </w:p>
  <w:p>
    <w:pPr>
      <w:pStyle w:val="Footer"/>
      <w:ind w:right="360" w:hanging="0"/>
      <w:rPr>
        <w:rFonts w:ascii="Georgia" w:hAnsi="Georgia"/>
        <w:sz w:val="28"/>
        <w:szCs w:val="28"/>
        <w:lang w:val="es-ES"/>
      </w:rPr>
    </w:pPr>
    <w:r>
      <w:rPr>
        <w:rFonts w:ascii="Georgia" w:hAnsi="Georgia"/>
        <w:sz w:val="28"/>
        <w:szCs w:val="28"/>
        <w:lang w:val="es-ES"/>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mc:AlternateContent>
        <mc:Choice Requires="wps">
          <w:drawing>
            <wp:inline distT="0" distB="0" distL="114300" distR="114300">
              <wp:extent cx="1270" cy="19685"/>
              <wp:effectExtent l="0" t="0" r="0" b="0"/>
              <wp:docPr id="65" name=""/>
              <a:graphic xmlns:a="http://schemas.openxmlformats.org/drawingml/2006/main">
                <a:graphicData uri="http://schemas.microsoft.com/office/word/2010/wordprocessingShape">
                  <wps:wsp>
                    <wps:cNvSpPr/>
                    <wps:nvSpPr>
                      <wps:cNvPr id="13"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pPr>
    <w:r>
      <w:rPr/>
      <mc:AlternateContent>
        <mc:Choice Requires="wpg">
          <w:drawing>
            <wp:inline distT="0" distB="0" distL="114300" distR="114300">
              <wp:extent cx="549910" cy="238125"/>
              <wp:effectExtent l="0" t="0" r="0" b="0"/>
              <wp:docPr id="66" name="Group 219"/>
              <a:graphic xmlns:a="http://schemas.openxmlformats.org/drawingml/2006/main">
                <a:graphicData uri="http://schemas.microsoft.com/office/word/2010/wordprocessingGroup">
                  <wpg:wgp>
                    <wpg:cNvGrpSpPr/>
                    <wpg:grpSpPr>
                      <a:xfrm rot="16200000">
                        <a:off x="0" y="0"/>
                        <a:ext cx="549360" cy="237600"/>
                      </a:xfrm>
                    </wpg:grpSpPr>
                    <wps:wsp>
                      <wps:cNvSpPr/>
                      <wps:nvSpPr>
                        <wps:cNvPr id="14"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15"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19600" y="52200"/>
                          <a:ext cx="12816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38</w:t>
                            </w:r>
                          </w:p>
                        </w:txbxContent>
                      </wps:txbx>
                      <wps:bodyPr lIns="0" rIns="0" tIns="0" bIns="0" anchor="ctr">
                        <a:spAutoFit/>
                      </wps:bodyPr>
                    </wps:wsp>
                  </wpg:wgp>
                </a:graphicData>
              </a:graphic>
            </wp:inline>
          </w:drawing>
        </mc:Choice>
        <mc:Fallback>
          <w:pict>
            <v:group id="shape_0" alt="Group 219"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46;top:82;width:201;height:230" type="shapetype_202">
                <v:textbox>
                  <w:txbxContent>
                    <w:p>
                      <w:pPr>
                        <w:overflowPunct w:val="false"/>
                        <w:jc w:val="center"/>
                        <w:rPr/>
                      </w:pPr>
                      <w:r>
                        <w:rPr>
                          <w:b/>
                          <w:color w:val="FFFFFF"/>
                          <w:lang w:val="es-AR" w:eastAsia="es-AR"/>
                        </w:rPr>
                        <w:t>38</w:t>
                      </w:r>
                    </w:p>
                  </w:txbxContent>
                </v:textbox>
                <w10:wrap type="none"/>
                <v:fill o:detectmouseclick="t" on="false"/>
                <v:stroke color="black" joinstyle="miter" endcap="flat"/>
              </v:shape>
            </v:group>
          </w:pict>
        </mc:Fallback>
      </mc:AlternateContent>
    </w:r>
  </w:p>
  <w:p>
    <w:pPr>
      <w:pStyle w:val="Footer"/>
      <w:ind w:right="360" w:hanging="0"/>
      <w:rPr>
        <w:rFonts w:ascii="Georgia" w:hAnsi="Georgia"/>
        <w:sz w:val="28"/>
        <w:szCs w:val="28"/>
        <w:lang w:val="es-ES"/>
      </w:rPr>
    </w:pPr>
    <w:r>
      <w:rPr>
        <w:rFonts w:ascii="Georgia" w:hAnsi="Georgia"/>
        <w:sz w:val="28"/>
        <w:szCs w:val="28"/>
        <w:lang w:val="es-ES"/>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mc:AlternateContent>
        <mc:Choice Requires="wps">
          <w:drawing>
            <wp:inline distT="0" distB="0" distL="114300" distR="114300">
              <wp:extent cx="1270" cy="19685"/>
              <wp:effectExtent l="0" t="0" r="0" b="0"/>
              <wp:docPr id="77" name=""/>
              <a:graphic xmlns:a="http://schemas.openxmlformats.org/drawingml/2006/main">
                <a:graphicData uri="http://schemas.microsoft.com/office/word/2010/wordprocessingShape">
                  <wps:wsp>
                    <wps:cNvSpPr/>
                    <wps:nvSpPr>
                      <wps:cNvPr id="17"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pPr>
    <w:r>
      <w:rPr/>
      <mc:AlternateContent>
        <mc:Choice Requires="wpg">
          <w:drawing>
            <wp:inline distT="0" distB="0" distL="114300" distR="114300">
              <wp:extent cx="549910" cy="238125"/>
              <wp:effectExtent l="0" t="0" r="0" b="0"/>
              <wp:docPr id="78" name="Group 219"/>
              <a:graphic xmlns:a="http://schemas.openxmlformats.org/drawingml/2006/main">
                <a:graphicData uri="http://schemas.microsoft.com/office/word/2010/wordprocessingGroup">
                  <wpg:wgp>
                    <wpg:cNvGrpSpPr/>
                    <wpg:grpSpPr>
                      <a:xfrm rot="16200000">
                        <a:off x="0" y="0"/>
                        <a:ext cx="549360" cy="237600"/>
                      </a:xfrm>
                    </wpg:grpSpPr>
                    <wps:wsp>
                      <wps:cNvSpPr/>
                      <wps:nvSpPr>
                        <wps:cNvPr id="18"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19"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19600" y="52200"/>
                          <a:ext cx="12816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38</w:t>
                            </w:r>
                          </w:p>
                        </w:txbxContent>
                      </wps:txbx>
                      <wps:bodyPr lIns="0" rIns="0" tIns="0" bIns="0" anchor="ctr">
                        <a:spAutoFit/>
                      </wps:bodyPr>
                    </wps:wsp>
                  </wpg:wgp>
                </a:graphicData>
              </a:graphic>
            </wp:inline>
          </w:drawing>
        </mc:Choice>
        <mc:Fallback>
          <w:pict>
            <v:group id="shape_0" alt="Group 219"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46;top:82;width:201;height:230" type="shapetype_202">
                <v:textbox>
                  <w:txbxContent>
                    <w:p>
                      <w:pPr>
                        <w:overflowPunct w:val="false"/>
                        <w:jc w:val="center"/>
                        <w:rPr/>
                      </w:pPr>
                      <w:r>
                        <w:rPr>
                          <w:b/>
                          <w:color w:val="FFFFFF"/>
                          <w:lang w:val="es-AR" w:eastAsia="es-AR"/>
                        </w:rPr>
                        <w:t>38</w:t>
                      </w:r>
                    </w:p>
                  </w:txbxContent>
                </v:textbox>
                <w10:wrap type="none"/>
                <v:fill o:detectmouseclick="t" on="false"/>
                <v:stroke color="black" joinstyle="miter" endcap="flat"/>
              </v:shape>
            </v:group>
          </w:pict>
        </mc:Fallback>
      </mc:AlternateContent>
    </w:r>
  </w:p>
  <w:p>
    <w:pPr>
      <w:pStyle w:val="Footer"/>
      <w:ind w:right="360" w:hanging="0"/>
      <w:rPr>
        <w:rFonts w:ascii="Georgia" w:hAnsi="Georgia"/>
        <w:sz w:val="28"/>
        <w:szCs w:val="28"/>
        <w:lang w:val="es-ES"/>
      </w:rPr>
    </w:pPr>
    <w:r>
      <w:rPr>
        <w:rFonts w:ascii="Georgia" w:hAnsi="Georgia"/>
        <w:sz w:val="28"/>
        <w:szCs w:val="28"/>
        <w:lang w:val="es-ES"/>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mc:AlternateContent>
        <mc:Choice Requires="wps">
          <w:drawing>
            <wp:inline distT="0" distB="0" distL="114300" distR="114300">
              <wp:extent cx="1270" cy="19685"/>
              <wp:effectExtent l="0" t="0" r="0" b="0"/>
              <wp:docPr id="91" name=""/>
              <a:graphic xmlns:a="http://schemas.openxmlformats.org/drawingml/2006/main">
                <a:graphicData uri="http://schemas.microsoft.com/office/word/2010/wordprocessingShape">
                  <wps:wsp>
                    <wps:cNvSpPr/>
                    <wps:nvSpPr>
                      <wps:cNvPr id="22"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pPr>
    <w:r>
      <w:rPr/>
      <mc:AlternateContent>
        <mc:Choice Requires="wpg">
          <w:drawing>
            <wp:inline distT="0" distB="0" distL="114300" distR="114300">
              <wp:extent cx="549910" cy="238125"/>
              <wp:effectExtent l="0" t="0" r="0" b="0"/>
              <wp:docPr id="92" name="Group 219"/>
              <a:graphic xmlns:a="http://schemas.openxmlformats.org/drawingml/2006/main">
                <a:graphicData uri="http://schemas.microsoft.com/office/word/2010/wordprocessingGroup">
                  <wpg:wgp>
                    <wpg:cNvGrpSpPr/>
                    <wpg:grpSpPr>
                      <a:xfrm rot="16200000">
                        <a:off x="0" y="0"/>
                        <a:ext cx="549360" cy="237600"/>
                      </a:xfrm>
                    </wpg:grpSpPr>
                    <wps:wsp>
                      <wps:cNvSpPr/>
                      <wps:nvSpPr>
                        <wps:cNvPr id="23"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24"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19600" y="52200"/>
                          <a:ext cx="12816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38</w:t>
                            </w:r>
                          </w:p>
                        </w:txbxContent>
                      </wps:txbx>
                      <wps:bodyPr lIns="0" rIns="0" tIns="0" bIns="0" anchor="ctr">
                        <a:spAutoFit/>
                      </wps:bodyPr>
                    </wps:wsp>
                  </wpg:wgp>
                </a:graphicData>
              </a:graphic>
            </wp:inline>
          </w:drawing>
        </mc:Choice>
        <mc:Fallback>
          <w:pict>
            <v:group id="shape_0" alt="Group 219"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46;top:82;width:201;height:230" type="shapetype_202">
                <v:textbox>
                  <w:txbxContent>
                    <w:p>
                      <w:pPr>
                        <w:overflowPunct w:val="false"/>
                        <w:jc w:val="center"/>
                        <w:rPr/>
                      </w:pPr>
                      <w:r>
                        <w:rPr>
                          <w:b/>
                          <w:color w:val="FFFFFF"/>
                          <w:lang w:val="es-AR" w:eastAsia="es-AR"/>
                        </w:rPr>
                        <w:t>38</w:t>
                      </w:r>
                    </w:p>
                  </w:txbxContent>
                </v:textbox>
                <w10:wrap type="none"/>
                <v:fill o:detectmouseclick="t" on="false"/>
                <v:stroke color="black" joinstyle="miter" endcap="flat"/>
              </v:shape>
            </v:group>
          </w:pict>
        </mc:Fallback>
      </mc:AlternateContent>
    </w:r>
  </w:p>
  <w:p>
    <w:pPr>
      <w:pStyle w:val="Footer"/>
      <w:ind w:right="360" w:hanging="0"/>
      <w:rPr>
        <w:rFonts w:ascii="Georgia" w:hAnsi="Georgia"/>
        <w:sz w:val="28"/>
        <w:szCs w:val="28"/>
        <w:lang w:val="es-ES"/>
      </w:rPr>
    </w:pPr>
    <w:r>
      <w:rPr>
        <w:rFonts w:ascii="Georgia" w:hAnsi="Georgia"/>
        <w:sz w:val="28"/>
        <w:szCs w:val="28"/>
        <w:lang w:val="es-ES"/>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mc:AlternateContent>
        <mc:Choice Requires="wps">
          <w:drawing>
            <wp:inline distT="0" distB="0" distL="114300" distR="114300">
              <wp:extent cx="1270" cy="19685"/>
              <wp:effectExtent l="0" t="0" r="0" b="0"/>
              <wp:docPr id="102" name=""/>
              <a:graphic xmlns:a="http://schemas.openxmlformats.org/drawingml/2006/main">
                <a:graphicData uri="http://schemas.microsoft.com/office/word/2010/wordprocessingShape">
                  <wps:wsp>
                    <wps:cNvSpPr/>
                    <wps:nvSpPr>
                      <wps:cNvPr id="26"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pPr>
    <w:r>
      <w:rPr/>
      <mc:AlternateContent>
        <mc:Choice Requires="wpg">
          <w:drawing>
            <wp:inline distT="0" distB="0" distL="114300" distR="114300">
              <wp:extent cx="549910" cy="238125"/>
              <wp:effectExtent l="0" t="0" r="0" b="0"/>
              <wp:docPr id="103" name="Group 219"/>
              <a:graphic xmlns:a="http://schemas.openxmlformats.org/drawingml/2006/main">
                <a:graphicData uri="http://schemas.microsoft.com/office/word/2010/wordprocessingGroup">
                  <wpg:wgp>
                    <wpg:cNvGrpSpPr/>
                    <wpg:grpSpPr>
                      <a:xfrm rot="16200000">
                        <a:off x="0" y="0"/>
                        <a:ext cx="549360" cy="237600"/>
                      </a:xfrm>
                    </wpg:grpSpPr>
                    <wps:wsp>
                      <wps:cNvSpPr/>
                      <wps:nvSpPr>
                        <wps:cNvPr id="27"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28"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19600" y="52200"/>
                          <a:ext cx="12816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38</w:t>
                            </w:r>
                          </w:p>
                        </w:txbxContent>
                      </wps:txbx>
                      <wps:bodyPr lIns="0" rIns="0" tIns="0" bIns="0" anchor="ctr">
                        <a:spAutoFit/>
                      </wps:bodyPr>
                    </wps:wsp>
                  </wpg:wgp>
                </a:graphicData>
              </a:graphic>
            </wp:inline>
          </w:drawing>
        </mc:Choice>
        <mc:Fallback>
          <w:pict>
            <v:group id="shape_0" alt="Group 219"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46;top:82;width:201;height:230" type="shapetype_202">
                <v:textbox>
                  <w:txbxContent>
                    <w:p>
                      <w:pPr>
                        <w:overflowPunct w:val="false"/>
                        <w:jc w:val="center"/>
                        <w:rPr/>
                      </w:pPr>
                      <w:r>
                        <w:rPr>
                          <w:b/>
                          <w:color w:val="FFFFFF"/>
                          <w:lang w:val="es-AR" w:eastAsia="es-AR"/>
                        </w:rPr>
                        <w:t>38</w:t>
                      </w:r>
                    </w:p>
                  </w:txbxContent>
                </v:textbox>
                <w10:wrap type="none"/>
                <v:fill o:detectmouseclick="t" on="false"/>
                <v:stroke color="black" joinstyle="miter" endcap="flat"/>
              </v:shape>
            </v:group>
          </w:pict>
        </mc:Fallback>
      </mc:AlternateContent>
    </w:r>
  </w:p>
  <w:p>
    <w:pPr>
      <w:pStyle w:val="Footer"/>
      <w:ind w:right="360" w:hanging="0"/>
      <w:rPr>
        <w:rFonts w:ascii="Georgia" w:hAnsi="Georgia"/>
        <w:sz w:val="28"/>
        <w:szCs w:val="28"/>
        <w:lang w:val="es-ES"/>
      </w:rPr>
    </w:pPr>
    <w:r>
      <w:rPr>
        <w:rFonts w:ascii="Georgia" w:hAnsi="Georgia"/>
        <w:sz w:val="28"/>
        <w:szCs w:val="28"/>
        <w:lang w:val="es-ES"/>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mc:AlternateContent>
        <mc:Choice Requires="wps">
          <w:drawing>
            <wp:inline distT="0" distB="0" distL="114300" distR="114300">
              <wp:extent cx="1270" cy="19685"/>
              <wp:effectExtent l="0" t="0" r="0" b="0"/>
              <wp:docPr id="116" name=""/>
              <a:graphic xmlns:a="http://schemas.openxmlformats.org/drawingml/2006/main">
                <a:graphicData uri="http://schemas.microsoft.com/office/word/2010/wordprocessingShape">
                  <wps:wsp>
                    <wps:cNvSpPr/>
                    <wps:nvSpPr>
                      <wps:cNvPr id="35" name="Rectangle 1"/>
                      <wps:cNvSpPr/>
                    </wps:nvSpPr>
                    <wps:spPr>
                      <a:xfrm>
                        <a:off x="0" y="0"/>
                        <a:ext cx="720" cy="19080"/>
                      </a:xfrm>
                      <a:prstGeom prst="rect">
                        <a:avLst/>
                      </a:prstGeom>
                      <a:solidFill>
                        <a:srgbClr val="a0a0a0"/>
                      </a:solidFill>
                      <a:ln>
                        <a:noFill/>
                      </a:ln>
                    </wps:spPr>
                    <wps:bodyPr/>
                  </wps:wsp>
                </a:graphicData>
              </a:graphic>
            </wp:inline>
          </w:drawing>
        </mc:Choice>
        <mc:Fallback>
          <w:pict>
            <v:rect id="shape_0" fillcolor="#a0a0a0" stroked="f" style="position:absolute;margin-left:0pt;margin-top:0pt;width:0pt;height:1.45pt">
              <w10:wrap type="none"/>
              <v:fill o:detectmouseclick="t" type="solid" color2="#5f5f5f"/>
              <v:stroke color="#3465a4" joinstyle="round" endcap="flat"/>
            </v:rect>
          </w:pict>
        </mc:Fallback>
      </mc:AlternateContent>
    </w:r>
  </w:p>
  <w:p>
    <w:pPr>
      <w:pStyle w:val="Footer"/>
      <w:jc w:val="center"/>
      <w:rPr/>
    </w:pPr>
    <w:r>
      <w:rPr/>
      <mc:AlternateContent>
        <mc:Choice Requires="wpg">
          <w:drawing>
            <wp:inline distT="0" distB="0" distL="114300" distR="114300">
              <wp:extent cx="549910" cy="238125"/>
              <wp:effectExtent l="0" t="0" r="0" b="0"/>
              <wp:docPr id="117" name="Group 219"/>
              <a:graphic xmlns:a="http://schemas.openxmlformats.org/drawingml/2006/main">
                <a:graphicData uri="http://schemas.microsoft.com/office/word/2010/wordprocessingGroup">
                  <wpg:wgp>
                    <wpg:cNvGrpSpPr/>
                    <wpg:grpSpPr>
                      <a:xfrm rot="16200000">
                        <a:off x="0" y="0"/>
                        <a:ext cx="549360" cy="237600"/>
                      </a:xfrm>
                    </wpg:grpSpPr>
                    <wps:wsp>
                      <wps:cNvSpPr/>
                      <wps:nvSpPr>
                        <wps:cNvPr id="36" name="Rectangle 1"/>
                        <wps:cNvSpPr/>
                      </wps:nvSpPr>
                      <wps:spPr>
                        <a:xfrm rot="16200000">
                          <a:off x="155880" y="-393120"/>
                          <a:ext cx="237600" cy="549360"/>
                        </a:xfrm>
                        <a:prstGeom prst="roundRect">
                          <a:avLst/>
                        </a:prstGeom>
                        <a:solidFill>
                          <a:srgbClr val="ffffff"/>
                        </a:solidFill>
                        <a:ln>
                          <a:solidFill>
                            <a:srgbClr val="000000"/>
                          </a:solidFill>
                        </a:ln>
                      </wps:spPr>
                      <wps:bodyPr/>
                    </wps:wsp>
                    <wps:wsp>
                      <wps:cNvSpPr/>
                      <wps:nvSpPr>
                        <wps:cNvPr id="37" name="Rectangle 2"/>
                        <wps:cNvSpPr/>
                      </wps:nvSpPr>
                      <wps:spPr>
                        <a:xfrm rot="16200000">
                          <a:off x="180720" y="-321480"/>
                          <a:ext cx="187920" cy="503640"/>
                        </a:xfrm>
                        <a:prstGeom prst="roundRect">
                          <a:avLst/>
                        </a:prstGeom>
                        <a:solidFill>
                          <a:srgbClr val="000000"/>
                        </a:solidFill>
                        <a:ln>
                          <a:solidFill>
                            <a:srgbClr val="000000"/>
                          </a:solidFill>
                        </a:ln>
                      </wps:spPr>
                      <wps:bodyPr/>
                    </wps:wsp>
                    <wps:wsp>
                      <wps:cNvSpPr/>
                      <wps:spPr>
                        <a:xfrm>
                          <a:off x="219600" y="52200"/>
                          <a:ext cx="128160" cy="146520"/>
                        </a:xfrm>
                        <a:custGeom>
                          <a:avLst/>
                          <a:gdLst/>
                          <a:ahLst/>
                          <a:rect l="l" t="t" r="r" b="b"/>
                          <a:pathLst>
                            <a:path w="21600" h="21600">
                              <a:moveTo>
                                <a:pt x="0" y="0"/>
                              </a:moveTo>
                              <a:lnTo>
                                <a:pt x="21600" y="0"/>
                              </a:lnTo>
                              <a:lnTo>
                                <a:pt x="21600" y="21600"/>
                              </a:lnTo>
                              <a:lnTo>
                                <a:pt x="0" y="21600"/>
                              </a:lnTo>
                              <a:lnTo>
                                <a:pt x="0" y="0"/>
                              </a:lnTo>
                              <a:close/>
                            </a:path>
                          </a:pathLst>
                        </a:custGeom>
                        <a:noFill/>
                        <a:ln>
                          <a:solidFill>
                            <a:srgbClr val="000000"/>
                          </a:solidFill>
                        </a:ln>
                      </wps:spPr>
                      <wps:style>
                        <a:lnRef idx="0"/>
                        <a:fillRef idx="0"/>
                        <a:effectRef idx="0"/>
                        <a:fontRef idx="minor"/>
                      </wps:style>
                      <wps:txbx>
                        <w:txbxContent>
                          <w:p>
                            <w:pPr>
                              <w:overflowPunct w:val="false"/>
                              <w:jc w:val="center"/>
                              <w:rPr/>
                            </w:pPr>
                            <w:r>
                              <w:rPr>
                                <w:b/>
                                <w:color w:val="FFFFFF"/>
                                <w:lang w:val="es-AR" w:eastAsia="es-AR"/>
                              </w:rPr>
                              <w:t>38</w:t>
                            </w:r>
                          </w:p>
                        </w:txbxContent>
                      </wps:txbx>
                      <wps:bodyPr lIns="0" rIns="0" tIns="0" bIns="0" anchor="ctr">
                        <a:spAutoFit/>
                      </wps:bodyPr>
                    </wps:wsp>
                  </wpg:wgp>
                </a:graphicData>
              </a:graphic>
            </wp:inline>
          </w:drawing>
        </mc:Choice>
        <mc:Fallback>
          <w:pict>
            <v:group id="shape_0" alt="Group 219" style="position:absolute;margin-left:12.25pt;margin-top:-12.35pt;width:18.7pt;height:43.25pt" coordorigin="245,-247" coordsize="374,865">
              <v:roundrect id="shape_0" ID="AutoShape 47" fillcolor="white" stroked="t" style="position:absolute;left:245;top:-245;width:373;height:864;rotation:270">
                <w10:wrap type="none"/>
                <v:fill o:detectmouseclick="t" type="solid" color2="black"/>
                <v:stroke color="black" joinstyle="round" endcap="flat"/>
              </v:roundrect>
              <v:roundrect id="shape_0" ID="AutoShape 48" fillcolor="black" stroked="t" style="position:absolute;left:284;top:-210;width:295;height:792;rotation:270">
                <w10:wrap type="none"/>
                <v:fill o:detectmouseclick="t" type="solid" color2="white"/>
                <v:stroke color="black" joinstyle="round" endcap="flat"/>
              </v:roundrect>
              <v:shape id="shape_0" ID="Text Box 49" stroked="t" style="position:absolute;left:346;top:82;width:201;height:230" type="shapetype_202">
                <v:textbox>
                  <w:txbxContent>
                    <w:p>
                      <w:pPr>
                        <w:overflowPunct w:val="false"/>
                        <w:jc w:val="center"/>
                        <w:rPr/>
                      </w:pPr>
                      <w:r>
                        <w:rPr>
                          <w:b/>
                          <w:color w:val="FFFFFF"/>
                          <w:lang w:val="es-AR" w:eastAsia="es-AR"/>
                        </w:rPr>
                        <w:t>38</w:t>
                      </w:r>
                    </w:p>
                  </w:txbxContent>
                </v:textbox>
                <w10:wrap type="none"/>
                <v:fill o:detectmouseclick="t" on="false"/>
                <v:stroke color="black" joinstyle="miter" endcap="flat"/>
              </v:shape>
            </v:group>
          </w:pict>
        </mc:Fallback>
      </mc:AlternateContent>
    </w:r>
  </w:p>
  <w:p>
    <w:pPr>
      <w:pStyle w:val="Footer"/>
      <w:ind w:right="360" w:hanging="0"/>
      <w:rPr>
        <w:rFonts w:ascii="Georgia" w:hAnsi="Georgia"/>
        <w:sz w:val="28"/>
        <w:szCs w:val="28"/>
        <w:lang w:val="es-ES"/>
      </w:rPr>
    </w:pPr>
    <w:r>
      <w:rPr>
        <w:rFonts w:ascii="Georgia" w:hAnsi="Georgia"/>
        <w:sz w:val="28"/>
        <w:szCs w:val="28"/>
        <w:lang w:val="es-ES"/>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7" name="Imagen 7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83"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23">
              <wp:simplePos x="0" y="0"/>
              <wp:positionH relativeFrom="column">
                <wp:posOffset>-48260</wp:posOffset>
              </wp:positionH>
              <wp:positionV relativeFrom="paragraph">
                <wp:posOffset>802640</wp:posOffset>
              </wp:positionV>
              <wp:extent cx="4091305" cy="1270"/>
              <wp:effectExtent l="0" t="0" r="0" b="0"/>
              <wp:wrapNone/>
              <wp:docPr id="6" name="Line 87"/>
              <a:graphic xmlns:a="http://schemas.openxmlformats.org/drawingml/2006/main">
                <a:graphicData uri="http://schemas.microsoft.com/office/word/2010/wordprocessingShape">
                  <wps:wsp>
                    <wps:cNvSpPr/>
                    <wps:spPr>
                      <a:xfrm>
                        <a:off x="0" y="0"/>
                        <a:ext cx="58294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55.15pt,63.2pt" ID="Line 87"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218">
              <wp:simplePos x="0" y="0"/>
              <wp:positionH relativeFrom="column">
                <wp:posOffset>3723005</wp:posOffset>
              </wp:positionH>
              <wp:positionV relativeFrom="paragraph">
                <wp:posOffset>214630</wp:posOffset>
              </wp:positionV>
              <wp:extent cx="2008505" cy="457200"/>
              <wp:effectExtent l="0" t="0" r="0" b="0"/>
              <wp:wrapNone/>
              <wp:docPr id="8" name=""/>
              <a:graphic xmlns:a="http://schemas.openxmlformats.org/drawingml/2006/main">
                <a:graphicData uri="http://schemas.microsoft.com/office/word/2010/wordprocessingShape">
                  <wps:wsp>
                    <wps:cNvSpPr txBox="1"/>
                    <wps:spPr>
                      <a:xfrm>
                        <a:off x="0" y="0"/>
                        <a:ext cx="2008505" cy="457200"/>
                      </a:xfrm>
                      <a:prstGeom prst="rect"/>
                      <a:solidFill>
                        <a:srgbClr val="FFFFFF"/>
                      </a:solidFill>
                    </wps:spPr>
                    <wps:txb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Introducción</w:t>
                          </w:r>
                        </w:p>
                      </w:txbxContent>
                    </wps:txbx>
                    <wps:bodyPr anchor="t" lIns="91440" tIns="45720" rIns="91440" bIns="45720">
                      <a:noAutofit/>
                    </wps:bodyPr>
                  </wps:wsp>
                </a:graphicData>
              </a:graphic>
            </wp:anchor>
          </w:drawing>
        </mc:Choice>
        <mc:Fallback>
          <w:pict>
            <v:rect fillcolor="#FFFFFF" stroked="f" strokeweight="0pt" style="position:absolute;rotation:0;width:158.15pt;height:36pt;mso-wrap-distance-left:9pt;mso-wrap-distance-right:9pt;mso-wrap-distance-top:0pt;mso-wrap-distance-bottom:0pt;margin-top:16.9pt;mso-position-vertical-relative:text;margin-left:293.15pt;mso-position-horizontal-relative:text">
              <v:textbo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Introducción</w:t>
                    </w:r>
                  </w:p>
                </w:txbxContent>
              </v:textbox>
            </v:rect>
          </w:pict>
        </mc:Fallback>
      </mc:AlternateContent>
    </w:r>
    <w:r>
      <mc:AlternateContent>
        <mc:Choice Requires="wps">
          <w:drawing>
            <wp:anchor behindDoc="1" distT="0" distB="0" distL="114300" distR="114300" simplePos="0" locked="0" layoutInCell="1" allowOverlap="1" relativeHeight="220">
              <wp:simplePos x="0" y="0"/>
              <wp:positionH relativeFrom="column">
                <wp:posOffset>751205</wp:posOffset>
              </wp:positionH>
              <wp:positionV relativeFrom="paragraph">
                <wp:posOffset>116840</wp:posOffset>
              </wp:positionV>
              <wp:extent cx="2286000" cy="571500"/>
              <wp:effectExtent l="0" t="0" r="0" b="0"/>
              <wp:wrapNone/>
              <wp:docPr id="9"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b/>
                              <w:b/>
                              <w:sz w:val="28"/>
                              <w:szCs w:val="28"/>
                              <w:lang w:val="es-AR"/>
                            </w:rPr>
                          </w:pPr>
                          <w:r>
                            <w:rPr>
                              <w:rFonts w:ascii="Arial Rounded MT Bold" w:hAnsi="Arial Rounded MT Bold"/>
                              <w:b/>
                              <w:sz w:val="28"/>
                              <w:szCs w:val="28"/>
                              <w:lang w:val="es-AR"/>
                            </w:rPr>
                            <w:t>Cát. Fisiología Animal</w:t>
                          </w:r>
                        </w:p>
                        <w:p>
                          <w:pPr>
                            <w:pStyle w:val="Header"/>
                            <w:rPr>
                              <w:rFonts w:ascii="Arial Rounded MT Bold" w:hAnsi="Arial Rounded MT Bold"/>
                              <w:b/>
                              <w:b/>
                              <w:sz w:val="28"/>
                              <w:szCs w:val="28"/>
                              <w:lang w:val="es-AR"/>
                            </w:rPr>
                          </w:pPr>
                          <w:r>
                            <w:rPr>
                              <w:rFonts w:ascii="Arial Rounded MT Bold" w:hAnsi="Arial Rounded MT Bold"/>
                              <w:b/>
                              <w:sz w:val="28"/>
                              <w:szCs w:val="28"/>
                              <w:lang w:val="es-AR"/>
                            </w:rPr>
                            <w:t>FCNYM, UNLP</w:t>
                          </w:r>
                        </w:p>
                        <w:p>
                          <w:pPr>
                            <w:pStyle w:val="FrameContents"/>
                            <w:rPr>
                              <w:rFonts w:ascii="Georgia" w:hAnsi="Georgia"/>
                              <w:b/>
                              <w:b/>
                              <w:i/>
                              <w:i/>
                              <w:sz w:val="28"/>
                              <w:szCs w:val="28"/>
                              <w:lang w:val="es-AR"/>
                            </w:rPr>
                          </w:pPr>
                          <w:r>
                            <w:rPr>
                              <w:rFonts w:ascii="Georgia" w:hAnsi="Georgia"/>
                              <w:b/>
                              <w:i/>
                              <w:sz w:val="28"/>
                              <w:szCs w:val="28"/>
                              <w:lang w:val="es-AR"/>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b/>
                        <w:b/>
                        <w:sz w:val="28"/>
                        <w:szCs w:val="28"/>
                        <w:lang w:val="es-AR"/>
                      </w:rPr>
                    </w:pPr>
                    <w:r>
                      <w:rPr>
                        <w:rFonts w:ascii="Arial Rounded MT Bold" w:hAnsi="Arial Rounded MT Bold"/>
                        <w:b/>
                        <w:sz w:val="28"/>
                        <w:szCs w:val="28"/>
                        <w:lang w:val="es-AR"/>
                      </w:rPr>
                      <w:t>Cát. Fisiología Animal</w:t>
                    </w:r>
                  </w:p>
                  <w:p>
                    <w:pPr>
                      <w:pStyle w:val="Header"/>
                      <w:rPr>
                        <w:rFonts w:ascii="Arial Rounded MT Bold" w:hAnsi="Arial Rounded MT Bold"/>
                        <w:b/>
                        <w:b/>
                        <w:sz w:val="28"/>
                        <w:szCs w:val="28"/>
                        <w:lang w:val="es-AR"/>
                      </w:rPr>
                    </w:pPr>
                    <w:r>
                      <w:rPr>
                        <w:rFonts w:ascii="Arial Rounded MT Bold" w:hAnsi="Arial Rounded MT Bold"/>
                        <w:b/>
                        <w:sz w:val="28"/>
                        <w:szCs w:val="28"/>
                        <w:lang w:val="es-AR"/>
                      </w:rPr>
                      <w:t>FCNYM, UNLP</w:t>
                    </w:r>
                  </w:p>
                  <w:p>
                    <w:pPr>
                      <w:pStyle w:val="FrameContents"/>
                      <w:rPr>
                        <w:rFonts w:ascii="Georgia" w:hAnsi="Georgia"/>
                        <w:b/>
                        <w:b/>
                        <w:i/>
                        <w:i/>
                        <w:sz w:val="28"/>
                        <w:szCs w:val="28"/>
                        <w:lang w:val="es-AR"/>
                      </w:rPr>
                    </w:pPr>
                    <w:r>
                      <w:rPr>
                        <w:rFonts w:ascii="Georgia" w:hAnsi="Georgia"/>
                        <w:b/>
                        <w:i/>
                        <w:sz w:val="28"/>
                        <w:szCs w:val="28"/>
                        <w:lang w:val="es-AR"/>
                      </w:rPr>
                    </w:r>
                  </w:p>
                </w:txbxContent>
              </v:textbox>
            </v:rect>
          </w:pict>
        </mc:Fallback>
      </mc:AlternateConten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133" name="Imagen 7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793"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61">
              <wp:simplePos x="0" y="0"/>
              <wp:positionH relativeFrom="column">
                <wp:posOffset>-48260</wp:posOffset>
              </wp:positionH>
              <wp:positionV relativeFrom="paragraph">
                <wp:posOffset>802640</wp:posOffset>
              </wp:positionV>
              <wp:extent cx="4251960" cy="1270"/>
              <wp:effectExtent l="0" t="0" r="0" b="0"/>
              <wp:wrapNone/>
              <wp:docPr id="132" name="Line 108"/>
              <a:graphic xmlns:a="http://schemas.openxmlformats.org/drawingml/2006/main">
                <a:graphicData uri="http://schemas.microsoft.com/office/word/2010/wordprocessingShape">
                  <wps:wsp>
                    <wps:cNvSpPr/>
                    <wps:spPr>
                      <a:xfrm>
                        <a:off x="0" y="0"/>
                        <a:ext cx="60580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73.15pt,63.2pt" ID="Line 108"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361">
              <wp:simplePos x="0" y="0"/>
              <wp:positionH relativeFrom="column">
                <wp:posOffset>3723005</wp:posOffset>
              </wp:positionH>
              <wp:positionV relativeFrom="paragraph">
                <wp:posOffset>116840</wp:posOffset>
              </wp:positionV>
              <wp:extent cx="2351405" cy="457200"/>
              <wp:effectExtent l="0" t="0" r="0" b="0"/>
              <wp:wrapNone/>
              <wp:docPr id="134" name=""/>
              <a:graphic xmlns:a="http://schemas.openxmlformats.org/drawingml/2006/main">
                <a:graphicData uri="http://schemas.microsoft.com/office/word/2010/wordprocessingShape">
                  <wps:wsp>
                    <wps:cNvSpPr txBox="1"/>
                    <wps:spPr>
                      <a:xfrm>
                        <a:off x="0" y="0"/>
                        <a:ext cx="2351405" cy="457200"/>
                      </a:xfrm>
                      <a:prstGeom prst="rect"/>
                      <a:solidFill>
                        <a:srgbClr val="FFFFFF"/>
                      </a:solidFill>
                    </wps:spPr>
                    <wps:txb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Sistema endocrino</w:t>
                          </w:r>
                        </w:p>
                        <w:p>
                          <w:pPr>
                            <w:pStyle w:val="FrameContents"/>
                            <w:rPr>
                              <w:rFonts w:ascii="Arial Rounded MT Bold" w:hAnsi="Arial Rounded MT Bold"/>
                            </w:rPr>
                          </w:pPr>
                          <w:r>
                            <w:rPr>
                              <w:rFonts w:ascii="Arial Rounded MT Bold" w:hAnsi="Arial Rounded MT Bold"/>
                            </w:rPr>
                          </w:r>
                        </w:p>
                        <w:p>
                          <w:pPr>
                            <w:pStyle w:val="FrameContents"/>
                            <w:rPr/>
                          </w:pPr>
                          <w:r>
                            <w:rPr/>
                          </w:r>
                        </w:p>
                      </w:txbxContent>
                    </wps:txbx>
                    <wps:bodyPr anchor="t" lIns="91440" tIns="45720" rIns="91440" bIns="45720">
                      <a:noAutofit/>
                    </wps:bodyPr>
                  </wps:wsp>
                </a:graphicData>
              </a:graphic>
            </wp:anchor>
          </w:drawing>
        </mc:Choice>
        <mc:Fallback>
          <w:pict>
            <v:rect fillcolor="#FFFFFF" stroked="f" strokeweight="0pt" style="position:absolute;rotation:0;width:185.15pt;height:36pt;mso-wrap-distance-left:9pt;mso-wrap-distance-right:9pt;mso-wrap-distance-top:0pt;mso-wrap-distance-bottom:0pt;margin-top:9.2pt;mso-position-vertical-relative:text;margin-left:293.15pt;mso-position-horizontal-relative:text">
              <v:textbo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Sistema endocrino</w:t>
                    </w:r>
                  </w:p>
                  <w:p>
                    <w:pPr>
                      <w:pStyle w:val="FrameContents"/>
                      <w:rPr>
                        <w:rFonts w:ascii="Arial Rounded MT Bold" w:hAnsi="Arial Rounded MT Bold"/>
                      </w:rPr>
                    </w:pPr>
                    <w:r>
                      <w:rPr>
                        <w:rFonts w:ascii="Arial Rounded MT Bold" w:hAnsi="Arial Rounded MT Bold"/>
                      </w:rPr>
                    </w:r>
                  </w:p>
                  <w:p>
                    <w:pPr>
                      <w:pStyle w:val="FrameContents"/>
                      <w:rPr/>
                    </w:pPr>
                    <w:r>
                      <w:rPr/>
                    </w:r>
                  </w:p>
                </w:txbxContent>
              </v:textbox>
            </v:rect>
          </w:pict>
        </mc:Fallback>
      </mc:AlternateContent>
    </w:r>
    <w:r>
      <mc:AlternateContent>
        <mc:Choice Requires="wps">
          <w:drawing>
            <wp:anchor behindDoc="1" distT="0" distB="0" distL="114300" distR="114300" simplePos="0" locked="0" layoutInCell="1" allowOverlap="1" relativeHeight="363">
              <wp:simplePos x="0" y="0"/>
              <wp:positionH relativeFrom="column">
                <wp:posOffset>751205</wp:posOffset>
              </wp:positionH>
              <wp:positionV relativeFrom="paragraph">
                <wp:posOffset>116840</wp:posOffset>
              </wp:positionV>
              <wp:extent cx="2286000" cy="571500"/>
              <wp:effectExtent l="0" t="0" r="0" b="0"/>
              <wp:wrapNone/>
              <wp:docPr id="135"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Georgia" w:hAnsi="Georgia"/>
                              <w:b/>
                              <w:b/>
                              <w:i/>
                              <w:i/>
                              <w:sz w:val="28"/>
                              <w:szCs w:val="28"/>
                              <w:lang w:val="es-ES"/>
                            </w:rPr>
                          </w:pPr>
                          <w:r>
                            <w:rPr>
                              <w:rFonts w:ascii="Arial Rounded MT Bold" w:hAnsi="Arial Rounded MT Bold"/>
                              <w:b/>
                              <w:sz w:val="28"/>
                              <w:szCs w:val="28"/>
                              <w:lang w:val="es-ES"/>
                            </w:rPr>
                            <w:t>FCNYM, UNLP</w:t>
                          </w:r>
                        </w:p>
                        <w:p>
                          <w:pPr>
                            <w:pStyle w:val="FrameContents"/>
                            <w:rPr>
                              <w:rFonts w:ascii="Georgia" w:hAnsi="Georgia"/>
                              <w:b/>
                              <w:b/>
                              <w:i/>
                              <w:i/>
                              <w:sz w:val="28"/>
                              <w:szCs w:val="28"/>
                              <w:lang w:val="es-ES"/>
                            </w:rPr>
                          </w:pPr>
                          <w:r>
                            <w:rPr>
                              <w:rFonts w:ascii="Georgia" w:hAnsi="Georgia"/>
                              <w:b/>
                              <w:i/>
                              <w:sz w:val="28"/>
                              <w:szCs w:val="28"/>
                              <w:lang w:val="es-ES"/>
                            </w:rPr>
                          </w:r>
                        </w:p>
                        <w:p>
                          <w:pPr>
                            <w:pStyle w:val="FrameContents"/>
                            <w:rPr/>
                          </w:pPr>
                          <w:r>
                            <w:rPr/>
                          </w:r>
                        </w:p>
                        <w:p>
                          <w:pPr>
                            <w:pStyle w:val="FrameContents"/>
                            <w:rPr/>
                          </w:pPr>
                          <w:r>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Georgia" w:hAnsi="Georgia"/>
                        <w:b/>
                        <w:b/>
                        <w:i/>
                        <w:i/>
                        <w:sz w:val="28"/>
                        <w:szCs w:val="28"/>
                        <w:lang w:val="es-ES"/>
                      </w:rPr>
                    </w:pPr>
                    <w:r>
                      <w:rPr>
                        <w:rFonts w:ascii="Arial Rounded MT Bold" w:hAnsi="Arial Rounded MT Bold"/>
                        <w:b/>
                        <w:sz w:val="28"/>
                        <w:szCs w:val="28"/>
                        <w:lang w:val="es-ES"/>
                      </w:rPr>
                      <w:t>FCNYM, UNLP</w:t>
                    </w:r>
                  </w:p>
                  <w:p>
                    <w:pPr>
                      <w:pStyle w:val="FrameContents"/>
                      <w:rPr>
                        <w:rFonts w:ascii="Georgia" w:hAnsi="Georgia"/>
                        <w:b/>
                        <w:b/>
                        <w:i/>
                        <w:i/>
                        <w:sz w:val="28"/>
                        <w:szCs w:val="28"/>
                        <w:lang w:val="es-ES"/>
                      </w:rPr>
                    </w:pPr>
                    <w:r>
                      <w:rPr>
                        <w:rFonts w:ascii="Georgia" w:hAnsi="Georgia"/>
                        <w:b/>
                        <w:i/>
                        <w:sz w:val="28"/>
                        <w:szCs w:val="28"/>
                        <w:lang w:val="es-ES"/>
                      </w:rPr>
                    </w:r>
                  </w:p>
                  <w:p>
                    <w:pPr>
                      <w:pStyle w:val="FrameContents"/>
                      <w:rPr/>
                    </w:pPr>
                    <w:r>
                      <w:rPr/>
                    </w:r>
                  </w:p>
                  <w:p>
                    <w:pPr>
                      <w:pStyle w:val="FrameContents"/>
                      <w:rPr/>
                    </w:pPr>
                    <w:r>
                      <w:rPr/>
                    </w:r>
                  </w:p>
                </w:txbxContent>
              </v:textbox>
            </v:rect>
          </w:pict>
        </mc:Fallback>
      </mc:AlternateConten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144" name="Imagen 7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794"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45">
              <wp:simplePos x="0" y="0"/>
              <wp:positionH relativeFrom="column">
                <wp:posOffset>-48260</wp:posOffset>
              </wp:positionH>
              <wp:positionV relativeFrom="paragraph">
                <wp:posOffset>802640</wp:posOffset>
              </wp:positionV>
              <wp:extent cx="4251960" cy="1270"/>
              <wp:effectExtent l="0" t="0" r="0" b="0"/>
              <wp:wrapNone/>
              <wp:docPr id="143" name="Line 152"/>
              <a:graphic xmlns:a="http://schemas.openxmlformats.org/drawingml/2006/main">
                <a:graphicData uri="http://schemas.microsoft.com/office/word/2010/wordprocessingShape">
                  <wps:wsp>
                    <wps:cNvSpPr/>
                    <wps:spPr>
                      <a:xfrm>
                        <a:off x="0" y="0"/>
                        <a:ext cx="60580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73.15pt,63.2pt" ID="Line 152"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371">
              <wp:simplePos x="0" y="0"/>
              <wp:positionH relativeFrom="column">
                <wp:posOffset>3723005</wp:posOffset>
              </wp:positionH>
              <wp:positionV relativeFrom="paragraph">
                <wp:posOffset>116840</wp:posOffset>
              </wp:positionV>
              <wp:extent cx="2351405" cy="457200"/>
              <wp:effectExtent l="0" t="0" r="0" b="0"/>
              <wp:wrapNone/>
              <wp:docPr id="145" name=""/>
              <a:graphic xmlns:a="http://schemas.openxmlformats.org/drawingml/2006/main">
                <a:graphicData uri="http://schemas.microsoft.com/office/word/2010/wordprocessingShape">
                  <wps:wsp>
                    <wps:cNvSpPr txBox="1"/>
                    <wps:spPr>
                      <a:xfrm>
                        <a:off x="0" y="0"/>
                        <a:ext cx="2351405" cy="457200"/>
                      </a:xfrm>
                      <a:prstGeom prst="rect"/>
                      <a:solidFill>
                        <a:srgbClr val="FFFFFF"/>
                      </a:solidFill>
                    </wps:spPr>
                    <wps:txbx>
                      <w:txbxContent>
                        <w:p>
                          <w:pPr>
                            <w:pStyle w:val="FrameContents"/>
                            <w:jc w:val="right"/>
                            <w:rPr>
                              <w:rFonts w:ascii="Arial Rounded MT Bold" w:hAnsi="Arial Rounded MT Bold"/>
                            </w:rPr>
                          </w:pPr>
                          <w:r>
                            <w:rPr>
                              <w:rFonts w:ascii="Arial Rounded MT Bold" w:hAnsi="Arial Rounded MT Bold"/>
                              <w:b/>
                              <w:i/>
                              <w:sz w:val="24"/>
                              <w:szCs w:val="24"/>
                              <w:lang w:val="es-ES"/>
                            </w:rPr>
                            <w:t>Sistema renal</w:t>
                          </w:r>
                        </w:p>
                        <w:p>
                          <w:pPr>
                            <w:pStyle w:val="FrameContents"/>
                            <w:rPr/>
                          </w:pPr>
                          <w:r>
                            <w:rPr/>
                          </w:r>
                        </w:p>
                      </w:txbxContent>
                    </wps:txbx>
                    <wps:bodyPr anchor="t" lIns="91440" tIns="45720" rIns="91440" bIns="45720">
                      <a:noAutofit/>
                    </wps:bodyPr>
                  </wps:wsp>
                </a:graphicData>
              </a:graphic>
            </wp:anchor>
          </w:drawing>
        </mc:Choice>
        <mc:Fallback>
          <w:pict>
            <v:rect fillcolor="#FFFFFF" stroked="f" strokeweight="0pt" style="position:absolute;rotation:0;width:185.15pt;height:36pt;mso-wrap-distance-left:9pt;mso-wrap-distance-right:9pt;mso-wrap-distance-top:0pt;mso-wrap-distance-bottom:0pt;margin-top:9.2pt;mso-position-vertical-relative:text;margin-left:293.15pt;mso-position-horizontal-relative:text">
              <v:textbox>
                <w:txbxContent>
                  <w:p>
                    <w:pPr>
                      <w:pStyle w:val="FrameContents"/>
                      <w:jc w:val="right"/>
                      <w:rPr>
                        <w:rFonts w:ascii="Arial Rounded MT Bold" w:hAnsi="Arial Rounded MT Bold"/>
                      </w:rPr>
                    </w:pPr>
                    <w:r>
                      <w:rPr>
                        <w:rFonts w:ascii="Arial Rounded MT Bold" w:hAnsi="Arial Rounded MT Bold"/>
                        <w:b/>
                        <w:i/>
                        <w:sz w:val="24"/>
                        <w:szCs w:val="24"/>
                        <w:lang w:val="es-ES"/>
                      </w:rPr>
                      <w:t>Sistema renal</w:t>
                    </w:r>
                  </w:p>
                  <w:p>
                    <w:pPr>
                      <w:pStyle w:val="FrameContents"/>
                      <w:rPr/>
                    </w:pPr>
                    <w:r>
                      <w:rPr/>
                    </w:r>
                  </w:p>
                </w:txbxContent>
              </v:textbox>
            </v:rect>
          </w:pict>
        </mc:Fallback>
      </mc:AlternateContent>
    </w:r>
    <w:r>
      <mc:AlternateContent>
        <mc:Choice Requires="wps">
          <w:drawing>
            <wp:anchor behindDoc="1" distT="0" distB="0" distL="114300" distR="114300" simplePos="0" locked="0" layoutInCell="1" allowOverlap="1" relativeHeight="375">
              <wp:simplePos x="0" y="0"/>
              <wp:positionH relativeFrom="column">
                <wp:posOffset>751205</wp:posOffset>
              </wp:positionH>
              <wp:positionV relativeFrom="paragraph">
                <wp:posOffset>116840</wp:posOffset>
              </wp:positionV>
              <wp:extent cx="2286000" cy="571500"/>
              <wp:effectExtent l="0" t="0" r="0" b="0"/>
              <wp:wrapNone/>
              <wp:docPr id="146"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Arial Rounded MT Bold" w:hAnsi="Arial Rounded MT Bold"/>
                              <w:b/>
                              <w:b/>
                              <w:sz w:val="28"/>
                              <w:szCs w:val="28"/>
                              <w:lang w:val="es-ES"/>
                            </w:rPr>
                          </w:pPr>
                          <w:r>
                            <w:rPr>
                              <w:rFonts w:ascii="Arial Rounded MT Bold" w:hAnsi="Arial Rounded MT Bold"/>
                              <w:b/>
                              <w:sz w:val="28"/>
                              <w:szCs w:val="28"/>
                              <w:lang w:val="es-ES"/>
                            </w:rPr>
                            <w:t>FCNYM, UNLP</w:t>
                          </w:r>
                        </w:p>
                        <w:p>
                          <w:pPr>
                            <w:pStyle w:val="FrameContents"/>
                            <w:rPr>
                              <w:rFonts w:ascii="Georgia" w:hAnsi="Georgia"/>
                              <w:b/>
                              <w:b/>
                              <w:i/>
                              <w:i/>
                              <w:sz w:val="28"/>
                              <w:szCs w:val="28"/>
                              <w:lang w:val="es-ES"/>
                            </w:rPr>
                          </w:pPr>
                          <w:r>
                            <w:rPr>
                              <w:rFonts w:ascii="Georgia" w:hAnsi="Georgia"/>
                              <w:b/>
                              <w:i/>
                              <w:sz w:val="28"/>
                              <w:szCs w:val="28"/>
                              <w:lang w:val="es-ES"/>
                            </w:rPr>
                          </w:r>
                        </w:p>
                        <w:p>
                          <w:pPr>
                            <w:pStyle w:val="FrameContents"/>
                            <w:rPr/>
                          </w:pPr>
                          <w:r>
                            <w:rPr/>
                          </w:r>
                        </w:p>
                        <w:p>
                          <w:pPr>
                            <w:pStyle w:val="FrameContents"/>
                            <w:rPr/>
                          </w:pPr>
                          <w:r>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Arial Rounded MT Bold" w:hAnsi="Arial Rounded MT Bold"/>
                        <w:b/>
                        <w:b/>
                        <w:sz w:val="28"/>
                        <w:szCs w:val="28"/>
                        <w:lang w:val="es-ES"/>
                      </w:rPr>
                    </w:pPr>
                    <w:r>
                      <w:rPr>
                        <w:rFonts w:ascii="Arial Rounded MT Bold" w:hAnsi="Arial Rounded MT Bold"/>
                        <w:b/>
                        <w:sz w:val="28"/>
                        <w:szCs w:val="28"/>
                        <w:lang w:val="es-ES"/>
                      </w:rPr>
                      <w:t>FCNYM, UNLP</w:t>
                    </w:r>
                  </w:p>
                  <w:p>
                    <w:pPr>
                      <w:pStyle w:val="FrameContents"/>
                      <w:rPr>
                        <w:rFonts w:ascii="Georgia" w:hAnsi="Georgia"/>
                        <w:b/>
                        <w:b/>
                        <w:i/>
                        <w:i/>
                        <w:sz w:val="28"/>
                        <w:szCs w:val="28"/>
                        <w:lang w:val="es-ES"/>
                      </w:rPr>
                    </w:pPr>
                    <w:r>
                      <w:rPr>
                        <w:rFonts w:ascii="Georgia" w:hAnsi="Georgia"/>
                        <w:b/>
                        <w:i/>
                        <w:sz w:val="28"/>
                        <w:szCs w:val="28"/>
                        <w:lang w:val="es-ES"/>
                      </w:rPr>
                    </w:r>
                  </w:p>
                  <w:p>
                    <w:pPr>
                      <w:pStyle w:val="FrameContents"/>
                      <w:rPr/>
                    </w:pPr>
                    <w:r>
                      <w:rPr/>
                    </w:r>
                  </w:p>
                  <w:p>
                    <w:pPr>
                      <w:pStyle w:val="FrameContents"/>
                      <w:rPr/>
                    </w:pPr>
                    <w:r>
                      <w:rPr/>
                    </w:r>
                  </w:p>
                </w:txbxContent>
              </v:textbox>
            </v:rect>
          </w:pict>
        </mc:Fallback>
      </mc:AlternateConten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150"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51"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49">
              <wp:simplePos x="0" y="0"/>
              <wp:positionH relativeFrom="column">
                <wp:posOffset>-48260</wp:posOffset>
              </wp:positionH>
              <wp:positionV relativeFrom="paragraph">
                <wp:posOffset>802640</wp:posOffset>
              </wp:positionV>
              <wp:extent cx="4251960" cy="1270"/>
              <wp:effectExtent l="0" t="0" r="0" b="0"/>
              <wp:wrapNone/>
              <wp:docPr id="149" name="Line 161"/>
              <a:graphic xmlns:a="http://schemas.openxmlformats.org/drawingml/2006/main">
                <a:graphicData uri="http://schemas.microsoft.com/office/word/2010/wordprocessingShape">
                  <wps:wsp>
                    <wps:cNvSpPr/>
                    <wps:spPr>
                      <a:xfrm>
                        <a:off x="0" y="0"/>
                        <a:ext cx="60580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73.15pt,63.2pt" ID="Line 161"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381">
              <wp:simplePos x="0" y="0"/>
              <wp:positionH relativeFrom="column">
                <wp:posOffset>3723005</wp:posOffset>
              </wp:positionH>
              <wp:positionV relativeFrom="paragraph">
                <wp:posOffset>116840</wp:posOffset>
              </wp:positionV>
              <wp:extent cx="2351405" cy="457200"/>
              <wp:effectExtent l="0" t="0" r="0" b="0"/>
              <wp:wrapNone/>
              <wp:docPr id="151" name=""/>
              <a:graphic xmlns:a="http://schemas.openxmlformats.org/drawingml/2006/main">
                <a:graphicData uri="http://schemas.microsoft.com/office/word/2010/wordprocessingShape">
                  <wps:wsp>
                    <wps:cNvSpPr txBox="1"/>
                    <wps:spPr>
                      <a:xfrm>
                        <a:off x="0" y="0"/>
                        <a:ext cx="2351405" cy="457200"/>
                      </a:xfrm>
                      <a:prstGeom prst="rect"/>
                      <a:solidFill>
                        <a:srgbClr val="FFFFFF"/>
                      </a:solidFill>
                    </wps:spPr>
                    <wps:txb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Bibliografía</w:t>
                          </w:r>
                        </w:p>
                        <w:p>
                          <w:pPr>
                            <w:pStyle w:val="FrameContents"/>
                            <w:rPr/>
                          </w:pPr>
                          <w:r>
                            <w:rPr/>
                          </w:r>
                        </w:p>
                        <w:p>
                          <w:pPr>
                            <w:pStyle w:val="FrameContents"/>
                            <w:rPr/>
                          </w:pPr>
                          <w:r>
                            <w:rPr/>
                          </w:r>
                        </w:p>
                      </w:txbxContent>
                    </wps:txbx>
                    <wps:bodyPr anchor="t" lIns="91440" tIns="45720" rIns="91440" bIns="45720">
                      <a:noAutofit/>
                    </wps:bodyPr>
                  </wps:wsp>
                </a:graphicData>
              </a:graphic>
            </wp:anchor>
          </w:drawing>
        </mc:Choice>
        <mc:Fallback>
          <w:pict>
            <v:rect fillcolor="#FFFFFF" stroked="f" strokeweight="0pt" style="position:absolute;rotation:0;width:185.15pt;height:36pt;mso-wrap-distance-left:9pt;mso-wrap-distance-right:9pt;mso-wrap-distance-top:0pt;mso-wrap-distance-bottom:0pt;margin-top:9.2pt;mso-position-vertical-relative:text;margin-left:293.15pt;mso-position-horizontal-relative:text">
              <v:textbo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Bibliografía</w:t>
                    </w:r>
                  </w:p>
                  <w:p>
                    <w:pPr>
                      <w:pStyle w:val="FrameContents"/>
                      <w:rPr/>
                    </w:pPr>
                    <w:r>
                      <w:rPr/>
                    </w:r>
                  </w:p>
                  <w:p>
                    <w:pPr>
                      <w:pStyle w:val="FrameContents"/>
                      <w:rPr/>
                    </w:pPr>
                    <w:r>
                      <w:rPr/>
                    </w:r>
                  </w:p>
                </w:txbxContent>
              </v:textbox>
            </v:rect>
          </w:pict>
        </mc:Fallback>
      </mc:AlternateContent>
    </w:r>
    <w:r>
      <mc:AlternateContent>
        <mc:Choice Requires="wps">
          <w:drawing>
            <wp:anchor behindDoc="1" distT="0" distB="0" distL="114300" distR="114300" simplePos="0" locked="0" layoutInCell="1" allowOverlap="1" relativeHeight="383">
              <wp:simplePos x="0" y="0"/>
              <wp:positionH relativeFrom="column">
                <wp:posOffset>751205</wp:posOffset>
              </wp:positionH>
              <wp:positionV relativeFrom="paragraph">
                <wp:posOffset>116840</wp:posOffset>
              </wp:positionV>
              <wp:extent cx="2286000" cy="571500"/>
              <wp:effectExtent l="0" t="0" r="0" b="0"/>
              <wp:wrapNone/>
              <wp:docPr id="152"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Arial Rounded MT Bold" w:hAnsi="Arial Rounded MT Bold"/>
                              <w:b/>
                              <w:b/>
                              <w:sz w:val="28"/>
                              <w:szCs w:val="28"/>
                              <w:lang w:val="es-ES"/>
                            </w:rPr>
                          </w:pPr>
                          <w:r>
                            <w:rPr>
                              <w:rFonts w:ascii="Arial Rounded MT Bold" w:hAnsi="Arial Rounded MT Bold"/>
                              <w:b/>
                              <w:sz w:val="28"/>
                              <w:szCs w:val="28"/>
                              <w:lang w:val="es-ES"/>
                            </w:rPr>
                            <w:t>FCNYM, UNLP</w:t>
                          </w:r>
                        </w:p>
                        <w:p>
                          <w:pPr>
                            <w:pStyle w:val="FrameContents"/>
                            <w:rPr>
                              <w:rFonts w:ascii="Georgia" w:hAnsi="Georgia"/>
                              <w:b/>
                              <w:b/>
                              <w:i/>
                              <w:i/>
                              <w:sz w:val="28"/>
                              <w:szCs w:val="28"/>
                              <w:lang w:val="es-ES"/>
                            </w:rPr>
                          </w:pPr>
                          <w:r>
                            <w:rPr>
                              <w:rFonts w:ascii="Georgia" w:hAnsi="Georgia"/>
                              <w:b/>
                              <w:i/>
                              <w:sz w:val="28"/>
                              <w:szCs w:val="28"/>
                              <w:lang w:val="es-ES"/>
                            </w:rPr>
                          </w:r>
                        </w:p>
                        <w:p>
                          <w:pPr>
                            <w:pStyle w:val="FrameContents"/>
                            <w:rPr/>
                          </w:pPr>
                          <w:r>
                            <w:rPr/>
                          </w:r>
                        </w:p>
                        <w:p>
                          <w:pPr>
                            <w:pStyle w:val="FrameContents"/>
                            <w:rPr/>
                          </w:pPr>
                          <w:r>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Arial Rounded MT Bold" w:hAnsi="Arial Rounded MT Bold"/>
                        <w:b/>
                        <w:b/>
                        <w:sz w:val="28"/>
                        <w:szCs w:val="28"/>
                        <w:lang w:val="es-ES"/>
                      </w:rPr>
                    </w:pPr>
                    <w:r>
                      <w:rPr>
                        <w:rFonts w:ascii="Arial Rounded MT Bold" w:hAnsi="Arial Rounded MT Bold"/>
                        <w:b/>
                        <w:sz w:val="28"/>
                        <w:szCs w:val="28"/>
                        <w:lang w:val="es-ES"/>
                      </w:rPr>
                      <w:t>FCNYM, UNLP</w:t>
                    </w:r>
                  </w:p>
                  <w:p>
                    <w:pPr>
                      <w:pStyle w:val="FrameContents"/>
                      <w:rPr>
                        <w:rFonts w:ascii="Georgia" w:hAnsi="Georgia"/>
                        <w:b/>
                        <w:b/>
                        <w:i/>
                        <w:i/>
                        <w:sz w:val="28"/>
                        <w:szCs w:val="28"/>
                        <w:lang w:val="es-ES"/>
                      </w:rPr>
                    </w:pPr>
                    <w:r>
                      <w:rPr>
                        <w:rFonts w:ascii="Georgia" w:hAnsi="Georgia"/>
                        <w:b/>
                        <w:i/>
                        <w:sz w:val="28"/>
                        <w:szCs w:val="28"/>
                        <w:lang w:val="es-ES"/>
                      </w:rPr>
                    </w:r>
                  </w:p>
                  <w:p>
                    <w:pPr>
                      <w:pStyle w:val="FrameContents"/>
                      <w:rPr/>
                    </w:pPr>
                    <w:r>
                      <w:rPr/>
                    </w:r>
                  </w:p>
                  <w:p>
                    <w:pPr>
                      <w:pStyle w:val="FrameContents"/>
                      <w:rPr/>
                    </w:pPr>
                    <w:r>
                      <w:rPr/>
                    </w:r>
                  </w:p>
                </w:txbxContent>
              </v:textbox>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38" name="Imagen 7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785"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15">
              <wp:simplePos x="0" y="0"/>
              <wp:positionH relativeFrom="column">
                <wp:posOffset>-48260</wp:posOffset>
              </wp:positionH>
              <wp:positionV relativeFrom="paragraph">
                <wp:posOffset>802640</wp:posOffset>
              </wp:positionV>
              <wp:extent cx="4251960" cy="1270"/>
              <wp:effectExtent l="0" t="0" r="0" b="0"/>
              <wp:wrapNone/>
              <wp:docPr id="37" name="Line 54"/>
              <a:graphic xmlns:a="http://schemas.openxmlformats.org/drawingml/2006/main">
                <a:graphicData uri="http://schemas.microsoft.com/office/word/2010/wordprocessingShape">
                  <wps:wsp>
                    <wps:cNvSpPr/>
                    <wps:spPr>
                      <a:xfrm>
                        <a:off x="0" y="0"/>
                        <a:ext cx="60580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73.15pt,63.2pt" ID="Line 54"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240">
              <wp:simplePos x="0" y="0"/>
              <wp:positionH relativeFrom="column">
                <wp:posOffset>3723005</wp:posOffset>
              </wp:positionH>
              <wp:positionV relativeFrom="paragraph">
                <wp:posOffset>116840</wp:posOffset>
              </wp:positionV>
              <wp:extent cx="2351405" cy="457200"/>
              <wp:effectExtent l="0" t="0" r="0" b="0"/>
              <wp:wrapNone/>
              <wp:docPr id="39" name=""/>
              <a:graphic xmlns:a="http://schemas.openxmlformats.org/drawingml/2006/main">
                <a:graphicData uri="http://schemas.microsoft.com/office/word/2010/wordprocessingShape">
                  <wps:wsp>
                    <wps:cNvSpPr txBox="1"/>
                    <wps:spPr>
                      <a:xfrm>
                        <a:off x="0" y="0"/>
                        <a:ext cx="2351405" cy="457200"/>
                      </a:xfrm>
                      <a:prstGeom prst="rect"/>
                      <a:solidFill>
                        <a:srgbClr val="FFFFFF"/>
                      </a:solidFill>
                    </wps:spPr>
                    <wps:txbx>
                      <w:txbxContent>
                        <w:p>
                          <w:pPr>
                            <w:pStyle w:val="FrameContents"/>
                            <w:jc w:val="right"/>
                            <w:rPr>
                              <w:rFonts w:ascii="Arial Rounded MT Bold" w:hAnsi="Arial Rounded MT Bold" w:cs="Tahoma"/>
                              <w:b/>
                              <w:b/>
                              <w:i/>
                              <w:i/>
                              <w:sz w:val="24"/>
                              <w:szCs w:val="24"/>
                              <w:lang w:val="es-ES"/>
                            </w:rPr>
                          </w:pPr>
                          <w:r>
                            <w:rPr>
                              <w:rFonts w:cs="Tahoma" w:ascii="Arial Rounded MT Bold" w:hAnsi="Arial Rounded MT Bold"/>
                              <w:b/>
                              <w:i/>
                              <w:sz w:val="24"/>
                              <w:szCs w:val="24"/>
                              <w:lang w:val="es-ES"/>
                            </w:rPr>
                            <w:t>Animales y Técnicas de laboratorio</w:t>
                          </w:r>
                        </w:p>
                        <w:p>
                          <w:pPr>
                            <w:pStyle w:val="FrameContents"/>
                            <w:jc w:val="right"/>
                            <w:rPr>
                              <w:rFonts w:ascii="Georgia" w:hAnsi="Georgia"/>
                              <w:b/>
                              <w:b/>
                              <w:i/>
                              <w:i/>
                              <w:sz w:val="24"/>
                              <w:szCs w:val="24"/>
                              <w:lang w:val="es-ES"/>
                            </w:rPr>
                          </w:pPr>
                          <w:r>
                            <w:rPr>
                              <w:rFonts w:ascii="Georgia" w:hAnsi="Georgia"/>
                              <w:b/>
                              <w:i/>
                              <w:sz w:val="24"/>
                              <w:szCs w:val="24"/>
                              <w:lang w:val="es-ES"/>
                            </w:rPr>
                          </w:r>
                        </w:p>
                      </w:txbxContent>
                    </wps:txbx>
                    <wps:bodyPr anchor="t" lIns="91440" tIns="45720" rIns="91440" bIns="45720">
                      <a:noAutofit/>
                    </wps:bodyPr>
                  </wps:wsp>
                </a:graphicData>
              </a:graphic>
            </wp:anchor>
          </w:drawing>
        </mc:Choice>
        <mc:Fallback>
          <w:pict>
            <v:rect fillcolor="#FFFFFF" stroked="f" strokeweight="0pt" style="position:absolute;rotation:0;width:185.15pt;height:36pt;mso-wrap-distance-left:9pt;mso-wrap-distance-right:9pt;mso-wrap-distance-top:0pt;mso-wrap-distance-bottom:0pt;margin-top:9.2pt;mso-position-vertical-relative:text;margin-left:293.15pt;mso-position-horizontal-relative:text">
              <v:textbox>
                <w:txbxContent>
                  <w:p>
                    <w:pPr>
                      <w:pStyle w:val="FrameContents"/>
                      <w:jc w:val="right"/>
                      <w:rPr>
                        <w:rFonts w:ascii="Arial Rounded MT Bold" w:hAnsi="Arial Rounded MT Bold" w:cs="Tahoma"/>
                        <w:b/>
                        <w:b/>
                        <w:i/>
                        <w:i/>
                        <w:sz w:val="24"/>
                        <w:szCs w:val="24"/>
                        <w:lang w:val="es-ES"/>
                      </w:rPr>
                    </w:pPr>
                    <w:r>
                      <w:rPr>
                        <w:rFonts w:cs="Tahoma" w:ascii="Arial Rounded MT Bold" w:hAnsi="Arial Rounded MT Bold"/>
                        <w:b/>
                        <w:i/>
                        <w:sz w:val="24"/>
                        <w:szCs w:val="24"/>
                        <w:lang w:val="es-ES"/>
                      </w:rPr>
                      <w:t>Animales y Técnicas de laboratorio</w:t>
                    </w:r>
                  </w:p>
                  <w:p>
                    <w:pPr>
                      <w:pStyle w:val="FrameContents"/>
                      <w:jc w:val="right"/>
                      <w:rPr>
                        <w:rFonts w:ascii="Georgia" w:hAnsi="Georgia"/>
                        <w:b/>
                        <w:b/>
                        <w:i/>
                        <w:i/>
                        <w:sz w:val="24"/>
                        <w:szCs w:val="24"/>
                        <w:lang w:val="es-ES"/>
                      </w:rPr>
                    </w:pPr>
                    <w:r>
                      <w:rPr>
                        <w:rFonts w:ascii="Georgia" w:hAnsi="Georgia"/>
                        <w:b/>
                        <w:i/>
                        <w:sz w:val="24"/>
                        <w:szCs w:val="24"/>
                        <w:lang w:val="es-ES"/>
                      </w:rPr>
                    </w:r>
                  </w:p>
                </w:txbxContent>
              </v:textbox>
            </v:rect>
          </w:pict>
        </mc:Fallback>
      </mc:AlternateContent>
    </w:r>
    <w:r>
      <mc:AlternateContent>
        <mc:Choice Requires="wps">
          <w:drawing>
            <wp:anchor behindDoc="1" distT="0" distB="0" distL="114300" distR="114300" simplePos="0" locked="0" layoutInCell="1" allowOverlap="1" relativeHeight="251">
              <wp:simplePos x="0" y="0"/>
              <wp:positionH relativeFrom="column">
                <wp:posOffset>751205</wp:posOffset>
              </wp:positionH>
              <wp:positionV relativeFrom="paragraph">
                <wp:posOffset>116840</wp:posOffset>
              </wp:positionV>
              <wp:extent cx="2286000" cy="571500"/>
              <wp:effectExtent l="0" t="0" r="0" b="0"/>
              <wp:wrapNone/>
              <wp:docPr id="40"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cs="Tahoma"/>
                              <w:b/>
                              <w:b/>
                              <w:sz w:val="28"/>
                              <w:szCs w:val="28"/>
                              <w:lang w:val="es-AR"/>
                            </w:rPr>
                          </w:pPr>
                          <w:r>
                            <w:rPr>
                              <w:rFonts w:cs="Tahoma" w:ascii="Arial Rounded MT Bold" w:hAnsi="Arial Rounded MT Bold"/>
                              <w:b/>
                              <w:sz w:val="28"/>
                              <w:szCs w:val="28"/>
                              <w:lang w:val="es-AR"/>
                            </w:rPr>
                            <w:t>Cát. Fisiología Animal</w:t>
                          </w:r>
                        </w:p>
                        <w:p>
                          <w:pPr>
                            <w:pStyle w:val="Header"/>
                            <w:rPr>
                              <w:rFonts w:ascii="Arial Rounded MT Bold" w:hAnsi="Arial Rounded MT Bold" w:cs="Tahoma"/>
                              <w:b/>
                              <w:b/>
                              <w:sz w:val="28"/>
                              <w:szCs w:val="28"/>
                              <w:lang w:val="es-AR"/>
                            </w:rPr>
                          </w:pPr>
                          <w:r>
                            <w:rPr>
                              <w:rFonts w:cs="Tahoma" w:ascii="Arial Rounded MT Bold" w:hAnsi="Arial Rounded MT Bold"/>
                              <w:b/>
                              <w:sz w:val="28"/>
                              <w:szCs w:val="28"/>
                              <w:lang w:val="es-AR"/>
                            </w:rPr>
                            <w:t>FCNYM, UNLP</w:t>
                          </w:r>
                        </w:p>
                        <w:p>
                          <w:pPr>
                            <w:pStyle w:val="FrameContents"/>
                            <w:rPr>
                              <w:rFonts w:ascii="Georgia" w:hAnsi="Georgia"/>
                              <w:b/>
                              <w:b/>
                              <w:i/>
                              <w:i/>
                              <w:sz w:val="28"/>
                              <w:szCs w:val="28"/>
                              <w:lang w:val="es-AR"/>
                            </w:rPr>
                          </w:pPr>
                          <w:r>
                            <w:rPr>
                              <w:rFonts w:ascii="Georgia" w:hAnsi="Georgia"/>
                              <w:b/>
                              <w:i/>
                              <w:sz w:val="28"/>
                              <w:szCs w:val="28"/>
                              <w:lang w:val="es-AR"/>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cs="Tahoma"/>
                        <w:b/>
                        <w:b/>
                        <w:sz w:val="28"/>
                        <w:szCs w:val="28"/>
                        <w:lang w:val="es-AR"/>
                      </w:rPr>
                    </w:pPr>
                    <w:r>
                      <w:rPr>
                        <w:rFonts w:cs="Tahoma" w:ascii="Arial Rounded MT Bold" w:hAnsi="Arial Rounded MT Bold"/>
                        <w:b/>
                        <w:sz w:val="28"/>
                        <w:szCs w:val="28"/>
                        <w:lang w:val="es-AR"/>
                      </w:rPr>
                      <w:t>Cát. Fisiología Animal</w:t>
                    </w:r>
                  </w:p>
                  <w:p>
                    <w:pPr>
                      <w:pStyle w:val="Header"/>
                      <w:rPr>
                        <w:rFonts w:ascii="Arial Rounded MT Bold" w:hAnsi="Arial Rounded MT Bold" w:cs="Tahoma"/>
                        <w:b/>
                        <w:b/>
                        <w:sz w:val="28"/>
                        <w:szCs w:val="28"/>
                        <w:lang w:val="es-AR"/>
                      </w:rPr>
                    </w:pPr>
                    <w:r>
                      <w:rPr>
                        <w:rFonts w:cs="Tahoma" w:ascii="Arial Rounded MT Bold" w:hAnsi="Arial Rounded MT Bold"/>
                        <w:b/>
                        <w:sz w:val="28"/>
                        <w:szCs w:val="28"/>
                        <w:lang w:val="es-AR"/>
                      </w:rPr>
                      <w:t>FCNYM, UNLP</w:t>
                    </w:r>
                  </w:p>
                  <w:p>
                    <w:pPr>
                      <w:pStyle w:val="FrameContents"/>
                      <w:rPr>
                        <w:rFonts w:ascii="Georgia" w:hAnsi="Georgia"/>
                        <w:b/>
                        <w:b/>
                        <w:i/>
                        <w:i/>
                        <w:sz w:val="28"/>
                        <w:szCs w:val="28"/>
                        <w:lang w:val="es-AR"/>
                      </w:rPr>
                    </w:pPr>
                    <w:r>
                      <w:rPr>
                        <w:rFonts w:ascii="Georgia" w:hAnsi="Georgia"/>
                        <w:b/>
                        <w:i/>
                        <w:sz w:val="28"/>
                        <w:szCs w:val="28"/>
                        <w:lang w:val="es-AR"/>
                      </w:rPr>
                    </w:r>
                  </w:p>
                </w:txbxContent>
              </v:textbox>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4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19">
              <wp:simplePos x="0" y="0"/>
              <wp:positionH relativeFrom="column">
                <wp:posOffset>-48260</wp:posOffset>
              </wp:positionH>
              <wp:positionV relativeFrom="paragraph">
                <wp:posOffset>802640</wp:posOffset>
              </wp:positionV>
              <wp:extent cx="4251960" cy="1270"/>
              <wp:effectExtent l="0" t="0" r="0" b="0"/>
              <wp:wrapNone/>
              <wp:docPr id="47" name="Line 60"/>
              <a:graphic xmlns:a="http://schemas.openxmlformats.org/drawingml/2006/main">
                <a:graphicData uri="http://schemas.microsoft.com/office/word/2010/wordprocessingShape">
                  <wps:wsp>
                    <wps:cNvSpPr/>
                    <wps:spPr>
                      <a:xfrm>
                        <a:off x="0" y="0"/>
                        <a:ext cx="60580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73.15pt,63.2pt" ID="Line 60"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263">
              <wp:simplePos x="0" y="0"/>
              <wp:positionH relativeFrom="column">
                <wp:posOffset>3723005</wp:posOffset>
              </wp:positionH>
              <wp:positionV relativeFrom="paragraph">
                <wp:posOffset>116840</wp:posOffset>
              </wp:positionV>
              <wp:extent cx="2351405" cy="457200"/>
              <wp:effectExtent l="0" t="0" r="0" b="0"/>
              <wp:wrapNone/>
              <wp:docPr id="49" name=""/>
              <a:graphic xmlns:a="http://schemas.openxmlformats.org/drawingml/2006/main">
                <a:graphicData uri="http://schemas.microsoft.com/office/word/2010/wordprocessingShape">
                  <wps:wsp>
                    <wps:cNvSpPr txBox="1"/>
                    <wps:spPr>
                      <a:xfrm>
                        <a:off x="0" y="0"/>
                        <a:ext cx="2351405" cy="457200"/>
                      </a:xfrm>
                      <a:prstGeom prst="rect"/>
                      <a:solidFill>
                        <a:srgbClr val="FFFFFF"/>
                      </a:solidFill>
                    </wps:spPr>
                    <wps:txb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Membrana celular y mecanismos de transporte</w:t>
                          </w:r>
                        </w:p>
                      </w:txbxContent>
                    </wps:txbx>
                    <wps:bodyPr anchor="t" lIns="91440" tIns="45720" rIns="91440" bIns="45720">
                      <a:noAutofit/>
                    </wps:bodyPr>
                  </wps:wsp>
                </a:graphicData>
              </a:graphic>
            </wp:anchor>
          </w:drawing>
        </mc:Choice>
        <mc:Fallback>
          <w:pict>
            <v:rect fillcolor="#FFFFFF" stroked="f" strokeweight="0pt" style="position:absolute;rotation:0;width:185.15pt;height:36pt;mso-wrap-distance-left:9pt;mso-wrap-distance-right:9pt;mso-wrap-distance-top:0pt;mso-wrap-distance-bottom:0pt;margin-top:9.2pt;mso-position-vertical-relative:text;margin-left:293.15pt;mso-position-horizontal-relative:text">
              <v:textbo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Membrana celular y mecanismos de transporte</w:t>
                    </w:r>
                  </w:p>
                </w:txbxContent>
              </v:textbox>
            </v:rect>
          </w:pict>
        </mc:Fallback>
      </mc:AlternateContent>
    </w:r>
    <w:r>
      <mc:AlternateContent>
        <mc:Choice Requires="wps">
          <w:drawing>
            <wp:anchor behindDoc="1" distT="0" distB="0" distL="114300" distR="114300" simplePos="0" locked="0" layoutInCell="1" allowOverlap="1" relativeHeight="266">
              <wp:simplePos x="0" y="0"/>
              <wp:positionH relativeFrom="column">
                <wp:posOffset>751205</wp:posOffset>
              </wp:positionH>
              <wp:positionV relativeFrom="paragraph">
                <wp:posOffset>116840</wp:posOffset>
              </wp:positionV>
              <wp:extent cx="2286000" cy="571500"/>
              <wp:effectExtent l="0" t="0" r="0" b="0"/>
              <wp:wrapNone/>
              <wp:docPr id="50"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b/>
                              <w:b/>
                              <w:sz w:val="28"/>
                              <w:szCs w:val="28"/>
                              <w:lang w:val="es-AR"/>
                            </w:rPr>
                          </w:pPr>
                          <w:r>
                            <w:rPr>
                              <w:rFonts w:ascii="Arial Rounded MT Bold" w:hAnsi="Arial Rounded MT Bold"/>
                              <w:b/>
                              <w:sz w:val="28"/>
                              <w:szCs w:val="28"/>
                              <w:lang w:val="es-AR"/>
                            </w:rPr>
                            <w:t>Cát. Fisiología Animal</w:t>
                          </w:r>
                        </w:p>
                        <w:p>
                          <w:pPr>
                            <w:pStyle w:val="Header"/>
                            <w:rPr>
                              <w:rFonts w:ascii="Georgia" w:hAnsi="Georgia"/>
                              <w:b/>
                              <w:b/>
                              <w:i/>
                              <w:i/>
                              <w:sz w:val="28"/>
                              <w:szCs w:val="28"/>
                              <w:lang w:val="es-AR"/>
                            </w:rPr>
                          </w:pPr>
                          <w:r>
                            <w:rPr>
                              <w:rFonts w:ascii="Arial Rounded MT Bold" w:hAnsi="Arial Rounded MT Bold"/>
                              <w:b/>
                              <w:sz w:val="28"/>
                              <w:szCs w:val="28"/>
                              <w:lang w:val="es-AR"/>
                            </w:rPr>
                            <w:t>FCNYM, UNLP</w:t>
                          </w:r>
                        </w:p>
                        <w:p>
                          <w:pPr>
                            <w:pStyle w:val="FrameContents"/>
                            <w:rPr>
                              <w:rFonts w:ascii="Georgia" w:hAnsi="Georgia"/>
                              <w:b/>
                              <w:b/>
                              <w:i/>
                              <w:i/>
                              <w:sz w:val="28"/>
                              <w:szCs w:val="28"/>
                              <w:lang w:val="es-AR"/>
                            </w:rPr>
                          </w:pPr>
                          <w:r>
                            <w:rPr>
                              <w:rFonts w:ascii="Georgia" w:hAnsi="Georgia"/>
                              <w:b/>
                              <w:i/>
                              <w:sz w:val="28"/>
                              <w:szCs w:val="28"/>
                              <w:lang w:val="es-AR"/>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b/>
                        <w:b/>
                        <w:sz w:val="28"/>
                        <w:szCs w:val="28"/>
                        <w:lang w:val="es-AR"/>
                      </w:rPr>
                    </w:pPr>
                    <w:r>
                      <w:rPr>
                        <w:rFonts w:ascii="Arial Rounded MT Bold" w:hAnsi="Arial Rounded MT Bold"/>
                        <w:b/>
                        <w:sz w:val="28"/>
                        <w:szCs w:val="28"/>
                        <w:lang w:val="es-AR"/>
                      </w:rPr>
                      <w:t>Cát. Fisiología Animal</w:t>
                    </w:r>
                  </w:p>
                  <w:p>
                    <w:pPr>
                      <w:pStyle w:val="Header"/>
                      <w:rPr>
                        <w:rFonts w:ascii="Georgia" w:hAnsi="Georgia"/>
                        <w:b/>
                        <w:b/>
                        <w:i/>
                        <w:i/>
                        <w:sz w:val="28"/>
                        <w:szCs w:val="28"/>
                        <w:lang w:val="es-AR"/>
                      </w:rPr>
                    </w:pPr>
                    <w:r>
                      <w:rPr>
                        <w:rFonts w:ascii="Arial Rounded MT Bold" w:hAnsi="Arial Rounded MT Bold"/>
                        <w:b/>
                        <w:sz w:val="28"/>
                        <w:szCs w:val="28"/>
                        <w:lang w:val="es-AR"/>
                      </w:rPr>
                      <w:t>FCNYM, UNLP</w:t>
                    </w:r>
                  </w:p>
                  <w:p>
                    <w:pPr>
                      <w:pStyle w:val="FrameContents"/>
                      <w:rPr>
                        <w:rFonts w:ascii="Georgia" w:hAnsi="Georgia"/>
                        <w:b/>
                        <w:b/>
                        <w:i/>
                        <w:i/>
                        <w:sz w:val="28"/>
                        <w:szCs w:val="28"/>
                        <w:lang w:val="es-AR"/>
                      </w:rPr>
                    </w:pPr>
                    <w:r>
                      <w:rPr>
                        <w:rFonts w:ascii="Georgia" w:hAnsi="Georgia"/>
                        <w:b/>
                        <w:i/>
                        <w:sz w:val="28"/>
                        <w:szCs w:val="28"/>
                        <w:lang w:val="es-AR"/>
                      </w:rPr>
                    </w:r>
                  </w:p>
                </w:txbxContent>
              </v:textbox>
            </v:rect>
          </w:pict>
        </mc:Fallback>
      </mc:AlternateConten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62" name="Imagen 7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87"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71">
              <wp:simplePos x="0" y="0"/>
              <wp:positionH relativeFrom="column">
                <wp:posOffset>-48260</wp:posOffset>
              </wp:positionH>
              <wp:positionV relativeFrom="paragraph">
                <wp:posOffset>802640</wp:posOffset>
              </wp:positionV>
              <wp:extent cx="4251960" cy="1270"/>
              <wp:effectExtent l="0" t="0" r="0" b="0"/>
              <wp:wrapNone/>
              <wp:docPr id="61" name="Line 225"/>
              <a:graphic xmlns:a="http://schemas.openxmlformats.org/drawingml/2006/main">
                <a:graphicData uri="http://schemas.microsoft.com/office/word/2010/wordprocessingShape">
                  <wps:wsp>
                    <wps:cNvSpPr/>
                    <wps:spPr>
                      <a:xfrm>
                        <a:off x="0" y="0"/>
                        <a:ext cx="60580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73.15pt,63.2pt" ID="Line 225"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274">
              <wp:simplePos x="0" y="0"/>
              <wp:positionH relativeFrom="column">
                <wp:posOffset>3723005</wp:posOffset>
              </wp:positionH>
              <wp:positionV relativeFrom="paragraph">
                <wp:posOffset>116840</wp:posOffset>
              </wp:positionV>
              <wp:extent cx="2351405" cy="457200"/>
              <wp:effectExtent l="0" t="0" r="0" b="0"/>
              <wp:wrapNone/>
              <wp:docPr id="63" name=""/>
              <a:graphic xmlns:a="http://schemas.openxmlformats.org/drawingml/2006/main">
                <a:graphicData uri="http://schemas.microsoft.com/office/word/2010/wordprocessingShape">
                  <wps:wsp>
                    <wps:cNvSpPr txBox="1"/>
                    <wps:spPr>
                      <a:xfrm>
                        <a:off x="0" y="0"/>
                        <a:ext cx="2351405" cy="457200"/>
                      </a:xfrm>
                      <a:prstGeom prst="rect"/>
                      <a:solidFill>
                        <a:srgbClr val="FFFFFF"/>
                      </a:solidFill>
                    </wps:spPr>
                    <wps:txb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Sistema nervioso y muscular</w:t>
                          </w:r>
                        </w:p>
                      </w:txbxContent>
                    </wps:txbx>
                    <wps:bodyPr anchor="t" lIns="91440" tIns="45720" rIns="91440" bIns="45720">
                      <a:noAutofit/>
                    </wps:bodyPr>
                  </wps:wsp>
                </a:graphicData>
              </a:graphic>
            </wp:anchor>
          </w:drawing>
        </mc:Choice>
        <mc:Fallback>
          <w:pict>
            <v:rect fillcolor="#FFFFFF" stroked="f" strokeweight="0pt" style="position:absolute;rotation:0;width:185.15pt;height:36pt;mso-wrap-distance-left:9pt;mso-wrap-distance-right:9pt;mso-wrap-distance-top:0pt;mso-wrap-distance-bottom:0pt;margin-top:9.2pt;mso-position-vertical-relative:text;margin-left:293.15pt;mso-position-horizontal-relative:text">
              <v:textbo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Sistema nervioso y muscular</w:t>
                    </w:r>
                  </w:p>
                </w:txbxContent>
              </v:textbox>
            </v:rect>
          </w:pict>
        </mc:Fallback>
      </mc:AlternateContent>
    </w:r>
    <w:r>
      <mc:AlternateContent>
        <mc:Choice Requires="wps">
          <w:drawing>
            <wp:anchor behindDoc="1" distT="0" distB="0" distL="114300" distR="114300" simplePos="0" locked="0" layoutInCell="1" allowOverlap="1" relativeHeight="283">
              <wp:simplePos x="0" y="0"/>
              <wp:positionH relativeFrom="column">
                <wp:posOffset>751205</wp:posOffset>
              </wp:positionH>
              <wp:positionV relativeFrom="paragraph">
                <wp:posOffset>116840</wp:posOffset>
              </wp:positionV>
              <wp:extent cx="2286000" cy="571500"/>
              <wp:effectExtent l="0" t="0" r="0" b="0"/>
              <wp:wrapNone/>
              <wp:docPr id="64"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b/>
                              <w:b/>
                              <w:sz w:val="28"/>
                              <w:szCs w:val="28"/>
                              <w:lang w:val="es-AR"/>
                            </w:rPr>
                          </w:pPr>
                          <w:r>
                            <w:rPr>
                              <w:rFonts w:ascii="Arial Rounded MT Bold" w:hAnsi="Arial Rounded MT Bold"/>
                              <w:b/>
                              <w:sz w:val="28"/>
                              <w:szCs w:val="28"/>
                              <w:lang w:val="es-AR"/>
                            </w:rPr>
                            <w:t>Cát. Fisiología Animal</w:t>
                          </w:r>
                        </w:p>
                        <w:p>
                          <w:pPr>
                            <w:pStyle w:val="Header"/>
                            <w:rPr>
                              <w:rFonts w:ascii="Arial Rounded MT Bold" w:hAnsi="Arial Rounded MT Bold"/>
                              <w:b/>
                              <w:b/>
                              <w:sz w:val="28"/>
                              <w:szCs w:val="28"/>
                              <w:lang w:val="es-AR"/>
                            </w:rPr>
                          </w:pPr>
                          <w:r>
                            <w:rPr>
                              <w:rFonts w:ascii="Arial Rounded MT Bold" w:hAnsi="Arial Rounded MT Bold"/>
                              <w:b/>
                              <w:sz w:val="28"/>
                              <w:szCs w:val="28"/>
                              <w:lang w:val="es-AR"/>
                            </w:rPr>
                            <w:t>FCNYM, UNLP</w:t>
                          </w:r>
                        </w:p>
                        <w:p>
                          <w:pPr>
                            <w:pStyle w:val="FrameContents"/>
                            <w:rPr>
                              <w:rFonts w:ascii="Arial Rounded MT Bold" w:hAnsi="Arial Rounded MT Bold"/>
                              <w:b/>
                              <w:b/>
                              <w:sz w:val="28"/>
                              <w:szCs w:val="28"/>
                              <w:lang w:val="es-AR"/>
                            </w:rPr>
                          </w:pPr>
                          <w:r>
                            <w:rPr>
                              <w:rFonts w:ascii="Arial Rounded MT Bold" w:hAnsi="Arial Rounded MT Bold"/>
                              <w:b/>
                              <w:sz w:val="28"/>
                              <w:szCs w:val="28"/>
                              <w:lang w:val="es-AR"/>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b/>
                        <w:b/>
                        <w:sz w:val="28"/>
                        <w:szCs w:val="28"/>
                        <w:lang w:val="es-AR"/>
                      </w:rPr>
                    </w:pPr>
                    <w:r>
                      <w:rPr>
                        <w:rFonts w:ascii="Arial Rounded MT Bold" w:hAnsi="Arial Rounded MT Bold"/>
                        <w:b/>
                        <w:sz w:val="28"/>
                        <w:szCs w:val="28"/>
                        <w:lang w:val="es-AR"/>
                      </w:rPr>
                      <w:t>Cát. Fisiología Animal</w:t>
                    </w:r>
                  </w:p>
                  <w:p>
                    <w:pPr>
                      <w:pStyle w:val="Header"/>
                      <w:rPr>
                        <w:rFonts w:ascii="Arial Rounded MT Bold" w:hAnsi="Arial Rounded MT Bold"/>
                        <w:b/>
                        <w:b/>
                        <w:sz w:val="28"/>
                        <w:szCs w:val="28"/>
                        <w:lang w:val="es-AR"/>
                      </w:rPr>
                    </w:pPr>
                    <w:r>
                      <w:rPr>
                        <w:rFonts w:ascii="Arial Rounded MT Bold" w:hAnsi="Arial Rounded MT Bold"/>
                        <w:b/>
                        <w:sz w:val="28"/>
                        <w:szCs w:val="28"/>
                        <w:lang w:val="es-AR"/>
                      </w:rPr>
                      <w:t>FCNYM, UNLP</w:t>
                    </w:r>
                  </w:p>
                  <w:p>
                    <w:pPr>
                      <w:pStyle w:val="FrameContents"/>
                      <w:rPr>
                        <w:rFonts w:ascii="Arial Rounded MT Bold" w:hAnsi="Arial Rounded MT Bold"/>
                        <w:b/>
                        <w:b/>
                        <w:sz w:val="28"/>
                        <w:szCs w:val="28"/>
                        <w:lang w:val="es-AR"/>
                      </w:rPr>
                    </w:pPr>
                    <w:r>
                      <w:rPr>
                        <w:rFonts w:ascii="Arial Rounded MT Bold" w:hAnsi="Arial Rounded MT Bold"/>
                        <w:b/>
                        <w:sz w:val="28"/>
                        <w:szCs w:val="28"/>
                        <w:lang w:val="es-AR"/>
                      </w:rPr>
                    </w:r>
                  </w:p>
                </w:txbxContent>
              </v:textbox>
            </v:rect>
          </w:pict>
        </mc:Fallback>
      </mc:AlternateConten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74" name="Imagen 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88"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38">
              <wp:simplePos x="0" y="0"/>
              <wp:positionH relativeFrom="column">
                <wp:posOffset>-48260</wp:posOffset>
              </wp:positionH>
              <wp:positionV relativeFrom="paragraph">
                <wp:posOffset>802640</wp:posOffset>
              </wp:positionV>
              <wp:extent cx="4251960" cy="1270"/>
              <wp:effectExtent l="0" t="0" r="0" b="0"/>
              <wp:wrapNone/>
              <wp:docPr id="73" name="Line 140"/>
              <a:graphic xmlns:a="http://schemas.openxmlformats.org/drawingml/2006/main">
                <a:graphicData uri="http://schemas.microsoft.com/office/word/2010/wordprocessingShape">
                  <wps:wsp>
                    <wps:cNvSpPr/>
                    <wps:spPr>
                      <a:xfrm>
                        <a:off x="0" y="0"/>
                        <a:ext cx="60580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73.15pt,63.2pt" ID="Line 140"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292">
              <wp:simplePos x="0" y="0"/>
              <wp:positionH relativeFrom="column">
                <wp:posOffset>3723005</wp:posOffset>
              </wp:positionH>
              <wp:positionV relativeFrom="paragraph">
                <wp:posOffset>116840</wp:posOffset>
              </wp:positionV>
              <wp:extent cx="2351405" cy="457200"/>
              <wp:effectExtent l="0" t="0" r="0" b="0"/>
              <wp:wrapNone/>
              <wp:docPr id="75" name=""/>
              <a:graphic xmlns:a="http://schemas.openxmlformats.org/drawingml/2006/main">
                <a:graphicData uri="http://schemas.microsoft.com/office/word/2010/wordprocessingShape">
                  <wps:wsp>
                    <wps:cNvSpPr txBox="1"/>
                    <wps:spPr>
                      <a:xfrm>
                        <a:off x="0" y="0"/>
                        <a:ext cx="2351405" cy="457200"/>
                      </a:xfrm>
                      <a:prstGeom prst="rect"/>
                      <a:solidFill>
                        <a:srgbClr val="FFFFFF"/>
                      </a:solidFill>
                    </wps:spPr>
                    <wps:txb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Sistema circulatorio I</w:t>
                          </w:r>
                        </w:p>
                      </w:txbxContent>
                    </wps:txbx>
                    <wps:bodyPr anchor="t" lIns="91440" tIns="45720" rIns="91440" bIns="45720">
                      <a:noAutofit/>
                    </wps:bodyPr>
                  </wps:wsp>
                </a:graphicData>
              </a:graphic>
            </wp:anchor>
          </w:drawing>
        </mc:Choice>
        <mc:Fallback>
          <w:pict>
            <v:rect fillcolor="#FFFFFF" stroked="f" strokeweight="0pt" style="position:absolute;rotation:0;width:185.15pt;height:36pt;mso-wrap-distance-left:9pt;mso-wrap-distance-right:9pt;mso-wrap-distance-top:0pt;mso-wrap-distance-bottom:0pt;margin-top:9.2pt;mso-position-vertical-relative:text;margin-left:293.15pt;mso-position-horizontal-relative:text">
              <v:textbo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Sistema circulatorio I</w:t>
                    </w:r>
                  </w:p>
                </w:txbxContent>
              </v:textbox>
            </v:rect>
          </w:pict>
        </mc:Fallback>
      </mc:AlternateContent>
    </w:r>
    <w:r>
      <mc:AlternateContent>
        <mc:Choice Requires="wps">
          <w:drawing>
            <wp:anchor behindDoc="1" distT="0" distB="0" distL="114300" distR="114300" simplePos="0" locked="0" layoutInCell="1" allowOverlap="1" relativeHeight="296">
              <wp:simplePos x="0" y="0"/>
              <wp:positionH relativeFrom="column">
                <wp:posOffset>751205</wp:posOffset>
              </wp:positionH>
              <wp:positionV relativeFrom="paragraph">
                <wp:posOffset>116840</wp:posOffset>
              </wp:positionV>
              <wp:extent cx="2286000" cy="571500"/>
              <wp:effectExtent l="0" t="0" r="0" b="0"/>
              <wp:wrapNone/>
              <wp:docPr id="76"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b/>
                              <w:b/>
                              <w:sz w:val="28"/>
                              <w:szCs w:val="28"/>
                              <w:lang w:val="es-AR"/>
                            </w:rPr>
                          </w:pPr>
                          <w:r>
                            <w:rPr>
                              <w:rFonts w:ascii="Arial Rounded MT Bold" w:hAnsi="Arial Rounded MT Bold"/>
                              <w:b/>
                              <w:sz w:val="28"/>
                              <w:szCs w:val="28"/>
                              <w:lang w:val="es-AR"/>
                            </w:rPr>
                            <w:t>Cát. Fisiología Animal</w:t>
                          </w:r>
                        </w:p>
                        <w:p>
                          <w:pPr>
                            <w:pStyle w:val="Header"/>
                            <w:rPr>
                              <w:rFonts w:ascii="Georgia" w:hAnsi="Georgia"/>
                              <w:b/>
                              <w:b/>
                              <w:i/>
                              <w:i/>
                              <w:sz w:val="28"/>
                              <w:szCs w:val="28"/>
                              <w:lang w:val="es-AR"/>
                            </w:rPr>
                          </w:pPr>
                          <w:r>
                            <w:rPr>
                              <w:rFonts w:ascii="Arial Rounded MT Bold" w:hAnsi="Arial Rounded MT Bold"/>
                              <w:b/>
                              <w:sz w:val="28"/>
                              <w:szCs w:val="28"/>
                              <w:lang w:val="es-AR"/>
                            </w:rPr>
                            <w:t>FCNYM, UNLP</w:t>
                          </w:r>
                        </w:p>
                        <w:p>
                          <w:pPr>
                            <w:pStyle w:val="FrameContents"/>
                            <w:rPr>
                              <w:rFonts w:ascii="Georgia" w:hAnsi="Georgia"/>
                              <w:b/>
                              <w:b/>
                              <w:i/>
                              <w:i/>
                              <w:sz w:val="28"/>
                              <w:szCs w:val="28"/>
                              <w:lang w:val="es-AR"/>
                            </w:rPr>
                          </w:pPr>
                          <w:r>
                            <w:rPr>
                              <w:rFonts w:ascii="Georgia" w:hAnsi="Georgia"/>
                              <w:b/>
                              <w:i/>
                              <w:sz w:val="28"/>
                              <w:szCs w:val="28"/>
                              <w:lang w:val="es-AR"/>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b/>
                        <w:b/>
                        <w:sz w:val="28"/>
                        <w:szCs w:val="28"/>
                        <w:lang w:val="es-AR"/>
                      </w:rPr>
                    </w:pPr>
                    <w:r>
                      <w:rPr>
                        <w:rFonts w:ascii="Arial Rounded MT Bold" w:hAnsi="Arial Rounded MT Bold"/>
                        <w:b/>
                        <w:sz w:val="28"/>
                        <w:szCs w:val="28"/>
                        <w:lang w:val="es-AR"/>
                      </w:rPr>
                      <w:t>Cát. Fisiología Animal</w:t>
                    </w:r>
                  </w:p>
                  <w:p>
                    <w:pPr>
                      <w:pStyle w:val="Header"/>
                      <w:rPr>
                        <w:rFonts w:ascii="Georgia" w:hAnsi="Georgia"/>
                        <w:b/>
                        <w:b/>
                        <w:i/>
                        <w:i/>
                        <w:sz w:val="28"/>
                        <w:szCs w:val="28"/>
                        <w:lang w:val="es-AR"/>
                      </w:rPr>
                    </w:pPr>
                    <w:r>
                      <w:rPr>
                        <w:rFonts w:ascii="Arial Rounded MT Bold" w:hAnsi="Arial Rounded MT Bold"/>
                        <w:b/>
                        <w:sz w:val="28"/>
                        <w:szCs w:val="28"/>
                        <w:lang w:val="es-AR"/>
                      </w:rPr>
                      <w:t>FCNYM, UNLP</w:t>
                    </w:r>
                  </w:p>
                  <w:p>
                    <w:pPr>
                      <w:pStyle w:val="FrameContents"/>
                      <w:rPr>
                        <w:rFonts w:ascii="Georgia" w:hAnsi="Georgia"/>
                        <w:b/>
                        <w:b/>
                        <w:i/>
                        <w:i/>
                        <w:sz w:val="28"/>
                        <w:szCs w:val="28"/>
                        <w:lang w:val="es-AR"/>
                      </w:rPr>
                    </w:pPr>
                    <w:r>
                      <w:rPr>
                        <w:rFonts w:ascii="Georgia" w:hAnsi="Georgia"/>
                        <w:b/>
                        <w:i/>
                        <w:sz w:val="28"/>
                        <w:szCs w:val="28"/>
                        <w:lang w:val="es-AR"/>
                      </w:rPr>
                    </w:r>
                  </w:p>
                </w:txbxContent>
              </v:textbox>
            </v:rect>
          </w:pict>
        </mc:Fallback>
      </mc:AlternateConten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88" name="Imagen 7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789"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34">
              <wp:simplePos x="0" y="0"/>
              <wp:positionH relativeFrom="column">
                <wp:posOffset>-48260</wp:posOffset>
              </wp:positionH>
              <wp:positionV relativeFrom="paragraph">
                <wp:posOffset>802640</wp:posOffset>
              </wp:positionV>
              <wp:extent cx="4251960" cy="1270"/>
              <wp:effectExtent l="0" t="0" r="0" b="0"/>
              <wp:wrapNone/>
              <wp:docPr id="87" name="Line 134"/>
              <a:graphic xmlns:a="http://schemas.openxmlformats.org/drawingml/2006/main">
                <a:graphicData uri="http://schemas.microsoft.com/office/word/2010/wordprocessingShape">
                  <wps:wsp>
                    <wps:cNvSpPr/>
                    <wps:spPr>
                      <a:xfrm>
                        <a:off x="0" y="0"/>
                        <a:ext cx="60580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73.15pt,63.2pt" ID="Line 134"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306">
              <wp:simplePos x="0" y="0"/>
              <wp:positionH relativeFrom="column">
                <wp:posOffset>3723005</wp:posOffset>
              </wp:positionH>
              <wp:positionV relativeFrom="paragraph">
                <wp:posOffset>116840</wp:posOffset>
              </wp:positionV>
              <wp:extent cx="2351405" cy="457200"/>
              <wp:effectExtent l="0" t="0" r="0" b="0"/>
              <wp:wrapNone/>
              <wp:docPr id="89" name=""/>
              <a:graphic xmlns:a="http://schemas.openxmlformats.org/drawingml/2006/main">
                <a:graphicData uri="http://schemas.microsoft.com/office/word/2010/wordprocessingShape">
                  <wps:wsp>
                    <wps:cNvSpPr txBox="1"/>
                    <wps:spPr>
                      <a:xfrm>
                        <a:off x="0" y="0"/>
                        <a:ext cx="2351405" cy="457200"/>
                      </a:xfrm>
                      <a:prstGeom prst="rect"/>
                      <a:solidFill>
                        <a:srgbClr val="FFFFFF"/>
                      </a:solidFill>
                    </wps:spPr>
                    <wps:txb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Sistema Circulatorio II</w:t>
                          </w:r>
                        </w:p>
                      </w:txbxContent>
                    </wps:txbx>
                    <wps:bodyPr anchor="t" lIns="91440" tIns="45720" rIns="91440" bIns="45720">
                      <a:noAutofit/>
                    </wps:bodyPr>
                  </wps:wsp>
                </a:graphicData>
              </a:graphic>
            </wp:anchor>
          </w:drawing>
        </mc:Choice>
        <mc:Fallback>
          <w:pict>
            <v:rect fillcolor="#FFFFFF" stroked="f" strokeweight="0pt" style="position:absolute;rotation:0;width:185.15pt;height:36pt;mso-wrap-distance-left:9pt;mso-wrap-distance-right:9pt;mso-wrap-distance-top:0pt;mso-wrap-distance-bottom:0pt;margin-top:9.2pt;mso-position-vertical-relative:text;margin-left:293.15pt;mso-position-horizontal-relative:text">
              <v:textbo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Sistema Circulatorio II</w:t>
                    </w:r>
                  </w:p>
                </w:txbxContent>
              </v:textbox>
            </v:rect>
          </w:pict>
        </mc:Fallback>
      </mc:AlternateContent>
    </w:r>
    <w:r>
      <mc:AlternateContent>
        <mc:Choice Requires="wps">
          <w:drawing>
            <wp:anchor behindDoc="1" distT="0" distB="0" distL="114300" distR="114300" simplePos="0" locked="0" layoutInCell="1" allowOverlap="1" relativeHeight="312">
              <wp:simplePos x="0" y="0"/>
              <wp:positionH relativeFrom="column">
                <wp:posOffset>751205</wp:posOffset>
              </wp:positionH>
              <wp:positionV relativeFrom="paragraph">
                <wp:posOffset>116840</wp:posOffset>
              </wp:positionV>
              <wp:extent cx="2286000" cy="571500"/>
              <wp:effectExtent l="0" t="0" r="0" b="0"/>
              <wp:wrapNone/>
              <wp:docPr id="90"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b/>
                              <w:b/>
                              <w:sz w:val="28"/>
                              <w:szCs w:val="28"/>
                              <w:lang w:val="es-AR"/>
                            </w:rPr>
                          </w:pPr>
                          <w:r>
                            <w:rPr>
                              <w:rFonts w:ascii="Arial Rounded MT Bold" w:hAnsi="Arial Rounded MT Bold"/>
                              <w:b/>
                              <w:sz w:val="28"/>
                              <w:szCs w:val="28"/>
                              <w:lang w:val="es-AR"/>
                            </w:rPr>
                            <w:t>Cát. Fisiología Animal</w:t>
                          </w:r>
                        </w:p>
                        <w:p>
                          <w:pPr>
                            <w:pStyle w:val="Header"/>
                            <w:rPr>
                              <w:rFonts w:ascii="Arial Rounded MT Bold" w:hAnsi="Arial Rounded MT Bold"/>
                              <w:b/>
                              <w:b/>
                              <w:sz w:val="28"/>
                              <w:szCs w:val="28"/>
                              <w:lang w:val="es-AR"/>
                            </w:rPr>
                          </w:pPr>
                          <w:r>
                            <w:rPr>
                              <w:rFonts w:ascii="Arial Rounded MT Bold" w:hAnsi="Arial Rounded MT Bold"/>
                              <w:b/>
                              <w:sz w:val="28"/>
                              <w:szCs w:val="28"/>
                              <w:lang w:val="es-AR"/>
                            </w:rPr>
                            <w:t>FCNYM, UNLP</w:t>
                          </w:r>
                        </w:p>
                        <w:p>
                          <w:pPr>
                            <w:pStyle w:val="FrameContents"/>
                            <w:rPr>
                              <w:rFonts w:ascii="Georgia" w:hAnsi="Georgia"/>
                              <w:b/>
                              <w:b/>
                              <w:i/>
                              <w:i/>
                              <w:sz w:val="28"/>
                              <w:szCs w:val="28"/>
                              <w:lang w:val="es-AR"/>
                            </w:rPr>
                          </w:pPr>
                          <w:r>
                            <w:rPr>
                              <w:rFonts w:ascii="Georgia" w:hAnsi="Georgia"/>
                              <w:b/>
                              <w:i/>
                              <w:sz w:val="28"/>
                              <w:szCs w:val="28"/>
                              <w:lang w:val="es-AR"/>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b/>
                        <w:b/>
                        <w:sz w:val="28"/>
                        <w:szCs w:val="28"/>
                        <w:lang w:val="es-AR"/>
                      </w:rPr>
                    </w:pPr>
                    <w:r>
                      <w:rPr>
                        <w:rFonts w:ascii="Arial Rounded MT Bold" w:hAnsi="Arial Rounded MT Bold"/>
                        <w:b/>
                        <w:sz w:val="28"/>
                        <w:szCs w:val="28"/>
                        <w:lang w:val="es-AR"/>
                      </w:rPr>
                      <w:t>Cát. Fisiología Animal</w:t>
                    </w:r>
                  </w:p>
                  <w:p>
                    <w:pPr>
                      <w:pStyle w:val="Header"/>
                      <w:rPr>
                        <w:rFonts w:ascii="Arial Rounded MT Bold" w:hAnsi="Arial Rounded MT Bold"/>
                        <w:b/>
                        <w:b/>
                        <w:sz w:val="28"/>
                        <w:szCs w:val="28"/>
                        <w:lang w:val="es-AR"/>
                      </w:rPr>
                    </w:pPr>
                    <w:r>
                      <w:rPr>
                        <w:rFonts w:ascii="Arial Rounded MT Bold" w:hAnsi="Arial Rounded MT Bold"/>
                        <w:b/>
                        <w:sz w:val="28"/>
                        <w:szCs w:val="28"/>
                        <w:lang w:val="es-AR"/>
                      </w:rPr>
                      <w:t>FCNYM, UNLP</w:t>
                    </w:r>
                  </w:p>
                  <w:p>
                    <w:pPr>
                      <w:pStyle w:val="FrameContents"/>
                      <w:rPr>
                        <w:rFonts w:ascii="Georgia" w:hAnsi="Georgia"/>
                        <w:b/>
                        <w:b/>
                        <w:i/>
                        <w:i/>
                        <w:sz w:val="28"/>
                        <w:szCs w:val="28"/>
                        <w:lang w:val="es-AR"/>
                      </w:rPr>
                    </w:pPr>
                    <w:r>
                      <w:rPr>
                        <w:rFonts w:ascii="Georgia" w:hAnsi="Georgia"/>
                        <w:b/>
                        <w:i/>
                        <w:sz w:val="28"/>
                        <w:szCs w:val="28"/>
                        <w:lang w:val="es-AR"/>
                      </w:rPr>
                    </w:r>
                  </w:p>
                </w:txbxContent>
              </v:textbox>
            </v:rect>
          </w:pict>
        </mc:Fallback>
      </mc:AlternateConten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99" name="Imagen 7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790"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41">
              <wp:simplePos x="0" y="0"/>
              <wp:positionH relativeFrom="column">
                <wp:posOffset>-48260</wp:posOffset>
              </wp:positionH>
              <wp:positionV relativeFrom="paragraph">
                <wp:posOffset>802640</wp:posOffset>
              </wp:positionV>
              <wp:extent cx="4251960" cy="1270"/>
              <wp:effectExtent l="0" t="0" r="0" b="0"/>
              <wp:wrapNone/>
              <wp:docPr id="98" name="Line 149"/>
              <a:graphic xmlns:a="http://schemas.openxmlformats.org/drawingml/2006/main">
                <a:graphicData uri="http://schemas.microsoft.com/office/word/2010/wordprocessingShape">
                  <wps:wsp>
                    <wps:cNvSpPr/>
                    <wps:spPr>
                      <a:xfrm>
                        <a:off x="0" y="0"/>
                        <a:ext cx="60580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73.15pt,63.2pt" ID="Line 149"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323">
              <wp:simplePos x="0" y="0"/>
              <wp:positionH relativeFrom="column">
                <wp:posOffset>3723005</wp:posOffset>
              </wp:positionH>
              <wp:positionV relativeFrom="paragraph">
                <wp:posOffset>116840</wp:posOffset>
              </wp:positionV>
              <wp:extent cx="2351405" cy="457200"/>
              <wp:effectExtent l="0" t="0" r="0" b="0"/>
              <wp:wrapNone/>
              <wp:docPr id="100" name=""/>
              <a:graphic xmlns:a="http://schemas.openxmlformats.org/drawingml/2006/main">
                <a:graphicData uri="http://schemas.microsoft.com/office/word/2010/wordprocessingShape">
                  <wps:wsp>
                    <wps:cNvSpPr txBox="1"/>
                    <wps:spPr>
                      <a:xfrm>
                        <a:off x="0" y="0"/>
                        <a:ext cx="2351405" cy="457200"/>
                      </a:xfrm>
                      <a:prstGeom prst="rect"/>
                      <a:solidFill>
                        <a:srgbClr val="FFFFFF"/>
                      </a:solidFill>
                    </wps:spPr>
                    <wps:txbx>
                      <w:txbxContent>
                        <w:p>
                          <w:pPr>
                            <w:pStyle w:val="FrameContents"/>
                            <w:jc w:val="center"/>
                            <w:rPr>
                              <w:rFonts w:ascii="Arial Rounded MT Bold" w:hAnsi="Arial Rounded MT Bold"/>
                              <w:b/>
                              <w:b/>
                              <w:i/>
                              <w:i/>
                              <w:sz w:val="24"/>
                              <w:szCs w:val="24"/>
                              <w:lang w:val="es-ES"/>
                            </w:rPr>
                          </w:pPr>
                          <w:r>
                            <w:rPr>
                              <w:rFonts w:ascii="Arial Rounded MT Bold" w:hAnsi="Arial Rounded MT Bold"/>
                              <w:b/>
                              <w:i/>
                              <w:sz w:val="24"/>
                              <w:szCs w:val="24"/>
                              <w:lang w:val="es-ES"/>
                            </w:rPr>
                            <w:t>Sistema respiratorio</w:t>
                          </w:r>
                        </w:p>
                      </w:txbxContent>
                    </wps:txbx>
                    <wps:bodyPr anchor="t" lIns="91440" tIns="45720" rIns="91440" bIns="45720">
                      <a:noAutofit/>
                    </wps:bodyPr>
                  </wps:wsp>
                </a:graphicData>
              </a:graphic>
            </wp:anchor>
          </w:drawing>
        </mc:Choice>
        <mc:Fallback>
          <w:pict>
            <v:rect fillcolor="#FFFFFF" stroked="f" strokeweight="0pt" style="position:absolute;rotation:0;width:185.15pt;height:36pt;mso-wrap-distance-left:9pt;mso-wrap-distance-right:9pt;mso-wrap-distance-top:0pt;mso-wrap-distance-bottom:0pt;margin-top:9.2pt;mso-position-vertical-relative:text;margin-left:293.15pt;mso-position-horizontal-relative:text">
              <v:textbox>
                <w:txbxContent>
                  <w:p>
                    <w:pPr>
                      <w:pStyle w:val="FrameContents"/>
                      <w:jc w:val="center"/>
                      <w:rPr>
                        <w:rFonts w:ascii="Arial Rounded MT Bold" w:hAnsi="Arial Rounded MT Bold"/>
                        <w:b/>
                        <w:b/>
                        <w:i/>
                        <w:i/>
                        <w:sz w:val="24"/>
                        <w:szCs w:val="24"/>
                        <w:lang w:val="es-ES"/>
                      </w:rPr>
                    </w:pPr>
                    <w:r>
                      <w:rPr>
                        <w:rFonts w:ascii="Arial Rounded MT Bold" w:hAnsi="Arial Rounded MT Bold"/>
                        <w:b/>
                        <w:i/>
                        <w:sz w:val="24"/>
                        <w:szCs w:val="24"/>
                        <w:lang w:val="es-ES"/>
                      </w:rPr>
                      <w:t>Sistema respiratorio</w:t>
                    </w:r>
                  </w:p>
                </w:txbxContent>
              </v:textbox>
            </v:rect>
          </w:pict>
        </mc:Fallback>
      </mc:AlternateContent>
    </w:r>
    <w:r>
      <mc:AlternateContent>
        <mc:Choice Requires="wps">
          <w:drawing>
            <wp:anchor behindDoc="1" distT="0" distB="0" distL="114300" distR="114300" simplePos="0" locked="0" layoutInCell="1" allowOverlap="1" relativeHeight="326">
              <wp:simplePos x="0" y="0"/>
              <wp:positionH relativeFrom="column">
                <wp:posOffset>751205</wp:posOffset>
              </wp:positionH>
              <wp:positionV relativeFrom="paragraph">
                <wp:posOffset>116840</wp:posOffset>
              </wp:positionV>
              <wp:extent cx="2286000" cy="571500"/>
              <wp:effectExtent l="0" t="0" r="0" b="0"/>
              <wp:wrapNone/>
              <wp:docPr id="101"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Arial Rounded MT Bold" w:hAnsi="Arial Rounded MT Bold"/>
                              <w:b/>
                              <w:b/>
                              <w:sz w:val="28"/>
                              <w:szCs w:val="28"/>
                              <w:lang w:val="es-ES"/>
                            </w:rPr>
                          </w:pPr>
                          <w:r>
                            <w:rPr>
                              <w:rFonts w:ascii="Arial Rounded MT Bold" w:hAnsi="Arial Rounded MT Bold"/>
                              <w:b/>
                              <w:sz w:val="28"/>
                              <w:szCs w:val="28"/>
                              <w:lang w:val="es-ES"/>
                            </w:rPr>
                            <w:t>FCNYM, UNLP</w:t>
                          </w:r>
                        </w:p>
                        <w:p>
                          <w:pPr>
                            <w:pStyle w:val="FrameContents"/>
                            <w:rPr>
                              <w:rFonts w:ascii="Arial Rounded MT Bold" w:hAnsi="Arial Rounded MT Bold"/>
                              <w:b/>
                              <w:b/>
                              <w:sz w:val="28"/>
                              <w:szCs w:val="28"/>
                              <w:lang w:val="es-ES"/>
                            </w:rPr>
                          </w:pPr>
                          <w:r>
                            <w:rPr>
                              <w:rFonts w:ascii="Arial Rounded MT Bold" w:hAnsi="Arial Rounded MT Bold"/>
                              <w:b/>
                              <w:sz w:val="28"/>
                              <w:szCs w:val="28"/>
                              <w:lang w:val="es-ES"/>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Arial Rounded MT Bold" w:hAnsi="Arial Rounded MT Bold"/>
                        <w:b/>
                        <w:b/>
                        <w:sz w:val="28"/>
                        <w:szCs w:val="28"/>
                        <w:lang w:val="es-ES"/>
                      </w:rPr>
                    </w:pPr>
                    <w:r>
                      <w:rPr>
                        <w:rFonts w:ascii="Arial Rounded MT Bold" w:hAnsi="Arial Rounded MT Bold"/>
                        <w:b/>
                        <w:sz w:val="28"/>
                        <w:szCs w:val="28"/>
                        <w:lang w:val="es-ES"/>
                      </w:rPr>
                      <w:t>FCNYM, UNLP</w:t>
                    </w:r>
                  </w:p>
                  <w:p>
                    <w:pPr>
                      <w:pStyle w:val="FrameContents"/>
                      <w:rPr>
                        <w:rFonts w:ascii="Arial Rounded MT Bold" w:hAnsi="Arial Rounded MT Bold"/>
                        <w:b/>
                        <w:b/>
                        <w:sz w:val="28"/>
                        <w:szCs w:val="28"/>
                        <w:lang w:val="es-ES"/>
                      </w:rPr>
                    </w:pPr>
                    <w:r>
                      <w:rPr>
                        <w:rFonts w:ascii="Arial Rounded MT Bold" w:hAnsi="Arial Rounded MT Bold"/>
                        <w:b/>
                        <w:sz w:val="28"/>
                        <w:szCs w:val="28"/>
                        <w:lang w:val="es-ES"/>
                      </w:rPr>
                    </w:r>
                  </w:p>
                </w:txbxContent>
              </v:textbox>
            </v:rect>
          </w:pict>
        </mc:Fallback>
      </mc:AlternateConten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113" name="Imagen 7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791"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66">
              <wp:simplePos x="0" y="0"/>
              <wp:positionH relativeFrom="column">
                <wp:posOffset>-48260</wp:posOffset>
              </wp:positionH>
              <wp:positionV relativeFrom="paragraph">
                <wp:posOffset>802640</wp:posOffset>
              </wp:positionV>
              <wp:extent cx="4251960" cy="1270"/>
              <wp:effectExtent l="0" t="0" r="0" b="0"/>
              <wp:wrapNone/>
              <wp:docPr id="112" name=""/>
              <a:graphic xmlns:a="http://schemas.openxmlformats.org/drawingml/2006/main">
                <a:graphicData uri="http://schemas.microsoft.com/office/word/2010/wordprocessingShape">
                  <wps:wsp>
                    <wps:cNvSpPr/>
                    <wps:spPr>
                      <a:xfrm>
                        <a:off x="0" y="0"/>
                        <a:ext cx="60580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73.15pt,63.2pt"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334">
              <wp:simplePos x="0" y="0"/>
              <wp:positionH relativeFrom="column">
                <wp:posOffset>3723005</wp:posOffset>
              </wp:positionH>
              <wp:positionV relativeFrom="paragraph">
                <wp:posOffset>116840</wp:posOffset>
              </wp:positionV>
              <wp:extent cx="2351405" cy="457200"/>
              <wp:effectExtent l="0" t="0" r="0" b="0"/>
              <wp:wrapNone/>
              <wp:docPr id="114" name=""/>
              <a:graphic xmlns:a="http://schemas.openxmlformats.org/drawingml/2006/main">
                <a:graphicData uri="http://schemas.microsoft.com/office/word/2010/wordprocessingShape">
                  <wps:wsp>
                    <wps:cNvSpPr txBox="1"/>
                    <wps:spPr>
                      <a:xfrm>
                        <a:off x="0" y="0"/>
                        <a:ext cx="2351405" cy="457200"/>
                      </a:xfrm>
                      <a:prstGeom prst="rect"/>
                      <a:solidFill>
                        <a:srgbClr val="FFFFFF"/>
                      </a:solidFill>
                    </wps:spPr>
                    <wps:txbx>
                      <w:txbxContent>
                        <w:p>
                          <w:pPr>
                            <w:pStyle w:val="FrameContents"/>
                            <w:jc w:val="center"/>
                            <w:rPr>
                              <w:rFonts w:ascii="Arial Rounded MT Bold" w:hAnsi="Arial Rounded MT Bold"/>
                              <w:b/>
                              <w:b/>
                              <w:i/>
                              <w:i/>
                              <w:sz w:val="24"/>
                              <w:szCs w:val="24"/>
                              <w:lang w:val="es-ES"/>
                            </w:rPr>
                          </w:pPr>
                          <w:r>
                            <w:rPr>
                              <w:rFonts w:ascii="Arial Rounded MT Bold" w:hAnsi="Arial Rounded MT Bold"/>
                              <w:b/>
                              <w:i/>
                              <w:sz w:val="24"/>
                              <w:szCs w:val="24"/>
                              <w:lang w:val="es-ES"/>
                            </w:rPr>
                            <w:t>Metabolismo energético y fisiología termal</w:t>
                          </w:r>
                        </w:p>
                      </w:txbxContent>
                    </wps:txbx>
                    <wps:bodyPr anchor="t" lIns="91440" tIns="45720" rIns="91440" bIns="45720">
                      <a:noAutofit/>
                    </wps:bodyPr>
                  </wps:wsp>
                </a:graphicData>
              </a:graphic>
            </wp:anchor>
          </w:drawing>
        </mc:Choice>
        <mc:Fallback>
          <w:pict>
            <v:rect fillcolor="#FFFFFF" stroked="f" strokeweight="0pt" style="position:absolute;rotation:0;width:185.15pt;height:36pt;mso-wrap-distance-left:9pt;mso-wrap-distance-right:9pt;mso-wrap-distance-top:0pt;mso-wrap-distance-bottom:0pt;margin-top:9.2pt;mso-position-vertical-relative:text;margin-left:293.15pt;mso-position-horizontal-relative:text">
              <v:textbox>
                <w:txbxContent>
                  <w:p>
                    <w:pPr>
                      <w:pStyle w:val="FrameContents"/>
                      <w:jc w:val="center"/>
                      <w:rPr>
                        <w:rFonts w:ascii="Arial Rounded MT Bold" w:hAnsi="Arial Rounded MT Bold"/>
                        <w:b/>
                        <w:b/>
                        <w:i/>
                        <w:i/>
                        <w:sz w:val="24"/>
                        <w:szCs w:val="24"/>
                        <w:lang w:val="es-ES"/>
                      </w:rPr>
                    </w:pPr>
                    <w:r>
                      <w:rPr>
                        <w:rFonts w:ascii="Arial Rounded MT Bold" w:hAnsi="Arial Rounded MT Bold"/>
                        <w:b/>
                        <w:i/>
                        <w:sz w:val="24"/>
                        <w:szCs w:val="24"/>
                        <w:lang w:val="es-ES"/>
                      </w:rPr>
                      <w:t>Metabolismo energético y fisiología termal</w:t>
                    </w:r>
                  </w:p>
                </w:txbxContent>
              </v:textbox>
            </v:rect>
          </w:pict>
        </mc:Fallback>
      </mc:AlternateContent>
    </w:r>
    <w:r>
      <mc:AlternateContent>
        <mc:Choice Requires="wps">
          <w:drawing>
            <wp:anchor behindDoc="1" distT="0" distB="0" distL="114300" distR="114300" simplePos="0" locked="0" layoutInCell="1" allowOverlap="1" relativeHeight="339">
              <wp:simplePos x="0" y="0"/>
              <wp:positionH relativeFrom="column">
                <wp:posOffset>751205</wp:posOffset>
              </wp:positionH>
              <wp:positionV relativeFrom="paragraph">
                <wp:posOffset>116840</wp:posOffset>
              </wp:positionV>
              <wp:extent cx="2286000" cy="571500"/>
              <wp:effectExtent l="0" t="0" r="0" b="0"/>
              <wp:wrapNone/>
              <wp:docPr id="115"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Arial Rounded MT Bold" w:hAnsi="Arial Rounded MT Bold"/>
                              <w:b/>
                              <w:b/>
                              <w:sz w:val="28"/>
                              <w:szCs w:val="28"/>
                              <w:lang w:val="es-ES"/>
                            </w:rPr>
                          </w:pPr>
                          <w:r>
                            <w:rPr>
                              <w:rFonts w:ascii="Arial Rounded MT Bold" w:hAnsi="Arial Rounded MT Bold"/>
                              <w:b/>
                              <w:sz w:val="28"/>
                              <w:szCs w:val="28"/>
                              <w:lang w:val="es-ES"/>
                            </w:rPr>
                            <w:t>FCNYM, UNLP</w:t>
                          </w:r>
                        </w:p>
                        <w:p>
                          <w:pPr>
                            <w:pStyle w:val="FrameContents"/>
                            <w:rPr>
                              <w:rFonts w:ascii="Arial Rounded MT Bold" w:hAnsi="Arial Rounded MT Bold"/>
                              <w:b/>
                              <w:b/>
                              <w:sz w:val="28"/>
                              <w:szCs w:val="28"/>
                              <w:lang w:val="es-ES"/>
                            </w:rPr>
                          </w:pPr>
                          <w:r>
                            <w:rPr>
                              <w:rFonts w:ascii="Arial Rounded MT Bold" w:hAnsi="Arial Rounded MT Bold"/>
                              <w:b/>
                              <w:sz w:val="28"/>
                              <w:szCs w:val="28"/>
                              <w:lang w:val="es-ES"/>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Arial Rounded MT Bold" w:hAnsi="Arial Rounded MT Bold"/>
                        <w:b/>
                        <w:b/>
                        <w:sz w:val="28"/>
                        <w:szCs w:val="28"/>
                        <w:lang w:val="es-ES"/>
                      </w:rPr>
                    </w:pPr>
                    <w:r>
                      <w:rPr>
                        <w:rFonts w:ascii="Arial Rounded MT Bold" w:hAnsi="Arial Rounded MT Bold"/>
                        <w:b/>
                        <w:sz w:val="28"/>
                        <w:szCs w:val="28"/>
                        <w:lang w:val="es-ES"/>
                      </w:rPr>
                      <w:t>FCNYM, UNLP</w:t>
                    </w:r>
                  </w:p>
                  <w:p>
                    <w:pPr>
                      <w:pStyle w:val="FrameContents"/>
                      <w:rPr>
                        <w:rFonts w:ascii="Arial Rounded MT Bold" w:hAnsi="Arial Rounded MT Bold"/>
                        <w:b/>
                        <w:b/>
                        <w:sz w:val="28"/>
                        <w:szCs w:val="28"/>
                        <w:lang w:val="es-ES"/>
                      </w:rPr>
                    </w:pPr>
                    <w:r>
                      <w:rPr>
                        <w:rFonts w:ascii="Arial Rounded MT Bold" w:hAnsi="Arial Rounded MT Bold"/>
                        <w:b/>
                        <w:sz w:val="28"/>
                        <w:szCs w:val="28"/>
                        <w:lang w:val="es-ES"/>
                      </w:rPr>
                    </w:r>
                  </w:p>
                </w:txbxContent>
              </v:textbox>
            </v:rect>
          </w:pict>
        </mc:Fallback>
      </mc:AlternateConten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s-ES"/>
      </w:rPr>
    </w:pPr>
    <w:r>
      <w:rPr/>
      <w:drawing>
        <wp:inline distT="0" distB="0" distL="0" distR="0">
          <wp:extent cx="728980" cy="803275"/>
          <wp:effectExtent l="0" t="0" r="0" b="0"/>
          <wp:docPr id="124" name="Imagen 7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792" descr=""/>
                  <pic:cNvPicPr>
                    <a:picLocks noChangeAspect="1" noChangeArrowheads="1"/>
                  </pic:cNvPicPr>
                </pic:nvPicPr>
                <pic:blipFill>
                  <a:blip r:embed="rId1"/>
                  <a:stretch>
                    <a:fillRect/>
                  </a:stretch>
                </pic:blipFill>
                <pic:spPr bwMode="auto">
                  <a:xfrm>
                    <a:off x="0" y="0"/>
                    <a:ext cx="728980" cy="803275"/>
                  </a:xfrm>
                  <a:prstGeom prst="rect">
                    <a:avLst/>
                  </a:prstGeom>
                </pic:spPr>
              </pic:pic>
            </a:graphicData>
          </a:graphic>
        </wp:inline>
      </w:drawing>
      <mc:AlternateContent>
        <mc:Choice Requires="wps">
          <w:drawing>
            <wp:anchor behindDoc="1" distT="0" distB="0" distL="114300" distR="114300" simplePos="0" locked="0" layoutInCell="1" allowOverlap="1" relativeHeight="59">
              <wp:simplePos x="0" y="0"/>
              <wp:positionH relativeFrom="column">
                <wp:posOffset>-48260</wp:posOffset>
              </wp:positionH>
              <wp:positionV relativeFrom="paragraph">
                <wp:posOffset>802640</wp:posOffset>
              </wp:positionV>
              <wp:extent cx="4251960" cy="1270"/>
              <wp:effectExtent l="0" t="0" r="0" b="0"/>
              <wp:wrapNone/>
              <wp:docPr id="123" name=""/>
              <a:graphic xmlns:a="http://schemas.openxmlformats.org/drawingml/2006/main">
                <a:graphicData uri="http://schemas.microsoft.com/office/word/2010/wordprocessingShape">
                  <wps:wsp>
                    <wps:cNvSpPr/>
                    <wps:spPr>
                      <a:xfrm>
                        <a:off x="0" y="0"/>
                        <a:ext cx="605808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8pt,63.2pt" to="473.15pt,63.2pt" stroked="t" style="position:absolute">
              <v:stroke color="black" weight="3240" joinstyle="round" endcap="flat"/>
              <v:fill o:detectmouseclick="t" on="false"/>
            </v:line>
          </w:pict>
        </mc:Fallback>
      </mc:AlternateContent>
    </w:r>
    <w:r>
      <mc:AlternateContent>
        <mc:Choice Requires="wps">
          <w:drawing>
            <wp:anchor behindDoc="1" distT="0" distB="0" distL="114300" distR="114300" simplePos="0" locked="0" layoutInCell="1" allowOverlap="1" relativeHeight="349">
              <wp:simplePos x="0" y="0"/>
              <wp:positionH relativeFrom="column">
                <wp:posOffset>3723005</wp:posOffset>
              </wp:positionH>
              <wp:positionV relativeFrom="paragraph">
                <wp:posOffset>116840</wp:posOffset>
              </wp:positionV>
              <wp:extent cx="2351405" cy="457200"/>
              <wp:effectExtent l="0" t="0" r="0" b="0"/>
              <wp:wrapNone/>
              <wp:docPr id="125" name=""/>
              <a:graphic xmlns:a="http://schemas.openxmlformats.org/drawingml/2006/main">
                <a:graphicData uri="http://schemas.microsoft.com/office/word/2010/wordprocessingShape">
                  <wps:wsp>
                    <wps:cNvSpPr txBox="1"/>
                    <wps:spPr>
                      <a:xfrm>
                        <a:off x="0" y="0"/>
                        <a:ext cx="2351405" cy="457200"/>
                      </a:xfrm>
                      <a:prstGeom prst="rect"/>
                      <a:solidFill>
                        <a:srgbClr val="FFFFFF"/>
                      </a:solidFill>
                    </wps:spPr>
                    <wps:txb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Sistema digestivo</w:t>
                          </w:r>
                        </w:p>
                      </w:txbxContent>
                    </wps:txbx>
                    <wps:bodyPr anchor="t" lIns="91440" tIns="45720" rIns="91440" bIns="45720">
                      <a:noAutofit/>
                    </wps:bodyPr>
                  </wps:wsp>
                </a:graphicData>
              </a:graphic>
            </wp:anchor>
          </w:drawing>
        </mc:Choice>
        <mc:Fallback>
          <w:pict>
            <v:rect fillcolor="#FFFFFF" stroked="f" strokeweight="0pt" style="position:absolute;rotation:0;width:185.15pt;height:36pt;mso-wrap-distance-left:9pt;mso-wrap-distance-right:9pt;mso-wrap-distance-top:0pt;mso-wrap-distance-bottom:0pt;margin-top:9.2pt;mso-position-vertical-relative:text;margin-left:293.15pt;mso-position-horizontal-relative:text">
              <v:textbox>
                <w:txbxContent>
                  <w:p>
                    <w:pPr>
                      <w:pStyle w:val="FrameContents"/>
                      <w:jc w:val="right"/>
                      <w:rPr>
                        <w:rFonts w:ascii="Arial Rounded MT Bold" w:hAnsi="Arial Rounded MT Bold"/>
                        <w:b/>
                        <w:b/>
                        <w:i/>
                        <w:i/>
                        <w:sz w:val="24"/>
                        <w:szCs w:val="24"/>
                        <w:lang w:val="es-ES"/>
                      </w:rPr>
                    </w:pPr>
                    <w:r>
                      <w:rPr>
                        <w:rFonts w:ascii="Arial Rounded MT Bold" w:hAnsi="Arial Rounded MT Bold"/>
                        <w:b/>
                        <w:i/>
                        <w:sz w:val="24"/>
                        <w:szCs w:val="24"/>
                        <w:lang w:val="es-ES"/>
                      </w:rPr>
                      <w:t>Sistema digestivo</w:t>
                    </w:r>
                  </w:p>
                </w:txbxContent>
              </v:textbox>
            </v:rect>
          </w:pict>
        </mc:Fallback>
      </mc:AlternateContent>
    </w:r>
    <w:r>
      <mc:AlternateContent>
        <mc:Choice Requires="wps">
          <w:drawing>
            <wp:anchor behindDoc="1" distT="0" distB="0" distL="114300" distR="114300" simplePos="0" locked="0" layoutInCell="1" allowOverlap="1" relativeHeight="354">
              <wp:simplePos x="0" y="0"/>
              <wp:positionH relativeFrom="column">
                <wp:posOffset>751205</wp:posOffset>
              </wp:positionH>
              <wp:positionV relativeFrom="paragraph">
                <wp:posOffset>116840</wp:posOffset>
              </wp:positionV>
              <wp:extent cx="2286000" cy="571500"/>
              <wp:effectExtent l="0" t="0" r="0" b="0"/>
              <wp:wrapNone/>
              <wp:docPr id="126" name=""/>
              <a:graphic xmlns:a="http://schemas.openxmlformats.org/drawingml/2006/main">
                <a:graphicData uri="http://schemas.microsoft.com/office/word/2010/wordprocessingShape">
                  <wps:wsp>
                    <wps:cNvSpPr txBox="1"/>
                    <wps:spPr>
                      <a:xfrm>
                        <a:off x="0" y="0"/>
                        <a:ext cx="2286000" cy="571500"/>
                      </a:xfrm>
                      <a:prstGeom prst="rect"/>
                      <a:solidFill>
                        <a:srgbClr val="FFFFFF"/>
                      </a:solidFill>
                    </wps:spPr>
                    <wps:txb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Arial Rounded MT Bold" w:hAnsi="Arial Rounded MT Bold"/>
                              <w:b/>
                              <w:b/>
                              <w:sz w:val="28"/>
                              <w:szCs w:val="28"/>
                              <w:lang w:val="es-ES"/>
                            </w:rPr>
                          </w:pPr>
                          <w:r>
                            <w:rPr>
                              <w:rFonts w:ascii="Arial Rounded MT Bold" w:hAnsi="Arial Rounded MT Bold"/>
                              <w:b/>
                              <w:sz w:val="28"/>
                              <w:szCs w:val="28"/>
                              <w:lang w:val="es-ES"/>
                            </w:rPr>
                            <w:t>FCNYM, UNLP</w:t>
                          </w:r>
                        </w:p>
                        <w:p>
                          <w:pPr>
                            <w:pStyle w:val="FrameContents"/>
                            <w:rPr>
                              <w:rFonts w:ascii="Arial Rounded MT Bold" w:hAnsi="Arial Rounded MT Bold"/>
                              <w:b/>
                              <w:b/>
                              <w:sz w:val="28"/>
                              <w:szCs w:val="28"/>
                              <w:lang w:val="es-ES"/>
                            </w:rPr>
                          </w:pPr>
                          <w:r>
                            <w:rPr>
                              <w:rFonts w:ascii="Arial Rounded MT Bold" w:hAnsi="Arial Rounded MT Bold"/>
                              <w:b/>
                              <w:sz w:val="28"/>
                              <w:szCs w:val="28"/>
                              <w:lang w:val="es-ES"/>
                            </w:rPr>
                          </w:r>
                        </w:p>
                      </w:txbxContent>
                    </wps:txbx>
                    <wps:bodyPr anchor="t" lIns="91440" tIns="45720" rIns="91440" bIns="45720">
                      <a:noAutofit/>
                    </wps:bodyPr>
                  </wps:wsp>
                </a:graphicData>
              </a:graphic>
            </wp:anchor>
          </w:drawing>
        </mc:Choice>
        <mc:Fallback>
          <w:pict>
            <v:rect fillcolor="#FFFFFF" stroked="f" strokeweight="0pt" style="position:absolute;rotation:0;width:180pt;height:45pt;mso-wrap-distance-left:9pt;mso-wrap-distance-right:9pt;mso-wrap-distance-top:0pt;mso-wrap-distance-bottom:0pt;margin-top:9.2pt;mso-position-vertical-relative:text;margin-left:59.15pt;mso-position-horizontal-relative:text">
              <v:textbox>
                <w:txbxContent>
                  <w:p>
                    <w:pPr>
                      <w:pStyle w:val="Header"/>
                      <w:rPr>
                        <w:rFonts w:ascii="Arial Rounded MT Bold" w:hAnsi="Arial Rounded MT Bold"/>
                        <w:b/>
                        <w:b/>
                        <w:sz w:val="28"/>
                        <w:szCs w:val="28"/>
                        <w:lang w:val="es-ES"/>
                      </w:rPr>
                    </w:pPr>
                    <w:r>
                      <w:rPr>
                        <w:rFonts w:ascii="Arial Rounded MT Bold" w:hAnsi="Arial Rounded MT Bold"/>
                        <w:b/>
                        <w:sz w:val="28"/>
                        <w:szCs w:val="28"/>
                        <w:lang w:val="es-ES"/>
                      </w:rPr>
                      <w:t>Cát. Fisiología Animal</w:t>
                    </w:r>
                  </w:p>
                  <w:p>
                    <w:pPr>
                      <w:pStyle w:val="Header"/>
                      <w:rPr>
                        <w:rFonts w:ascii="Arial Rounded MT Bold" w:hAnsi="Arial Rounded MT Bold"/>
                        <w:b/>
                        <w:b/>
                        <w:sz w:val="28"/>
                        <w:szCs w:val="28"/>
                        <w:lang w:val="es-ES"/>
                      </w:rPr>
                    </w:pPr>
                    <w:r>
                      <w:rPr>
                        <w:rFonts w:ascii="Arial Rounded MT Bold" w:hAnsi="Arial Rounded MT Bold"/>
                        <w:b/>
                        <w:sz w:val="28"/>
                        <w:szCs w:val="28"/>
                        <w:lang w:val="es-ES"/>
                      </w:rPr>
                      <w:t>FCNYM, UNLP</w:t>
                    </w:r>
                  </w:p>
                  <w:p>
                    <w:pPr>
                      <w:pStyle w:val="FrameContents"/>
                      <w:rPr>
                        <w:rFonts w:ascii="Arial Rounded MT Bold" w:hAnsi="Arial Rounded MT Bold"/>
                        <w:b/>
                        <w:b/>
                        <w:sz w:val="28"/>
                        <w:szCs w:val="28"/>
                        <w:lang w:val="es-ES"/>
                      </w:rPr>
                    </w:pPr>
                    <w:r>
                      <w:rPr>
                        <w:rFonts w:ascii="Arial Rounded MT Bold" w:hAnsi="Arial Rounded MT Bold"/>
                        <w:b/>
                        <w:sz w:val="28"/>
                        <w:szCs w:val="28"/>
                        <w:lang w:val="es-ES"/>
                      </w:rPr>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tabs>
          <w:tab w:val="num" w:pos="720"/>
        </w:tabs>
        <w:ind w:left="720" w:hanging="360"/>
      </w:pPr>
    </w:lvl>
    <w:lvl w:ilvl="1">
      <w:start w:val="1"/>
      <w:numFmt w:val="decimal"/>
      <w:lvlText w:val="%2."/>
      <w:lvlJc w:val="left"/>
      <w:pPr>
        <w:tabs>
          <w:tab w:val="num" w:pos="1800"/>
        </w:tabs>
        <w:ind w:left="1800" w:hanging="720"/>
      </w:pPr>
    </w:lvl>
    <w:lvl w:ilvl="2">
      <w:start w:val="1"/>
      <w:numFmt w:val="lowerLetter"/>
      <w:lvlText w:val="%3-"/>
      <w:lvlJc w:val="left"/>
      <w:pPr>
        <w:tabs>
          <w:tab w:val="num" w:pos="2340"/>
        </w:tabs>
        <w:ind w:left="2340" w:hanging="36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Times New Roman" w:hAnsi="Times New Roman" w:cs="Times New Roman" w:hint="default"/>
        <w:sz w:val="22"/>
        <w:rFonts w:cs="Times New Roman"/>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bullet"/>
      <w:lvlText w:val="-"/>
      <w:lvlJc w:val="left"/>
      <w:pPr>
        <w:ind w:left="720" w:hanging="360"/>
      </w:pPr>
      <w:rPr>
        <w:rFonts w:ascii="Times New Roman" w:hAnsi="Times New Roman" w:cs="Times New Roman" w:hint="default"/>
        <w:sz w:val="22"/>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8">
    <w:lvl w:ilvl="0">
      <w:start w:val="1"/>
      <w:numFmt w:val="bullet"/>
      <w:lvlText w:val="-"/>
      <w:lvlJc w:val="left"/>
      <w:pPr>
        <w:ind w:left="720" w:hanging="360"/>
      </w:pPr>
      <w:rPr>
        <w:rFonts w:ascii="Times New Roman" w:hAnsi="Times New Roman" w:cs="Times New Roman" w:hint="default"/>
        <w:sz w:val="22"/>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lvl w:ilvl="0">
      <w:start w:val="1"/>
      <w:numFmt w:val="low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28">
    <w:lvl w:ilvl="0">
      <w:start w:val="1"/>
      <w:numFmt w:val="decimal"/>
      <w:lvlText w:val="%1)"/>
      <w:lvlJc w:val="left"/>
      <w:pPr>
        <w:ind w:left="720" w:hanging="360"/>
      </w:pPr>
      <w:rPr>
        <w:sz w:val="22"/>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lvl w:ilvl="0">
      <w:start w:val="1"/>
      <w:numFmt w:val="lowerLetter"/>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lvl w:ilvl="0">
      <w:start w:val="1"/>
      <w:numFmt w:val="lowerLetter"/>
      <w:lvlText w:val="%1."/>
      <w:lvlJc w:val="left"/>
      <w:pPr>
        <w:tabs>
          <w:tab w:val="num" w:pos="720"/>
        </w:tabs>
        <w:ind w:left="720" w:hanging="360"/>
      </w:pPr>
    </w:lvl>
    <w:lvl w:ilvl="1">
      <w:start w:val="1"/>
      <w:numFmt w:val="bullet"/>
      <w:lvlText w:val="•"/>
      <w:lvlJc w:val="left"/>
      <w:pPr>
        <w:ind w:left="1800" w:hanging="720"/>
      </w:pPr>
      <w:rPr>
        <w:rFonts w:ascii="Calibri" w:hAnsi="Calibri" w:cs="Calibri" w:hint="default"/>
        <w:rFonts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lvl w:ilvl="0">
      <w:start w:val="1"/>
      <w:numFmt w:val="decimal"/>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lvl w:ilvl="0">
      <w:start w:val="1"/>
      <w:numFmt w:val="decimal"/>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lvl w:ilvl="0">
      <w:start w:val="1"/>
      <w:numFmt w:val="decimal"/>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3">
    <w:lvl w:ilvl="0">
      <w:start w:val="1"/>
      <w:numFmt w:val="bullet"/>
      <w:lvlText w:val="-"/>
      <w:lvlJc w:val="left"/>
      <w:pPr>
        <w:tabs>
          <w:tab w:val="num" w:pos="720"/>
        </w:tabs>
        <w:ind w:left="720" w:hanging="360"/>
      </w:pPr>
      <w:rPr>
        <w:rFonts w:ascii="Times New Roman" w:hAnsi="Times New Roman" w:cs="Times New Roman" w:hint="default"/>
        <w:sz w:val="22"/>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4">
    <w:lvl w:ilvl="0">
      <w:start w:val="1"/>
      <w:numFmt w:val="bullet"/>
      <w:lvlText w:val="-"/>
      <w:lvlJc w:val="left"/>
      <w:pPr>
        <w:tabs>
          <w:tab w:val="num" w:pos="720"/>
        </w:tabs>
        <w:ind w:left="720" w:hanging="360"/>
      </w:pPr>
      <w:rPr>
        <w:rFonts w:ascii="Times New Roman" w:hAnsi="Times New Roman" w:cs="Times New Roman" w:hint="default"/>
        <w:sz w:val="22"/>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5">
    <w:lvl w:ilvl="0">
      <w:start w:val="1"/>
      <w:numFmt w:val="bullet"/>
      <w:lvlText w:val="-"/>
      <w:lvlJc w:val="left"/>
      <w:pPr>
        <w:tabs>
          <w:tab w:val="num" w:pos="720"/>
        </w:tabs>
        <w:ind w:left="720" w:hanging="360"/>
      </w:pPr>
      <w:rPr>
        <w:rFonts w:ascii="Times New Roman" w:hAnsi="Times New Roman" w:cs="Times New Roman" w:hint="default"/>
        <w:sz w:val="22"/>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6">
    <w:lvl w:ilvl="0">
      <w:start w:val="1"/>
      <w:numFmt w:val="bullet"/>
      <w:lvlText w:val="-"/>
      <w:lvlJc w:val="left"/>
      <w:pPr>
        <w:tabs>
          <w:tab w:val="num" w:pos="720"/>
        </w:tabs>
        <w:ind w:left="720" w:hanging="360"/>
      </w:pPr>
      <w:rPr>
        <w:rFonts w:ascii="Times New Roman" w:hAnsi="Times New Roman" w:cs="Times New Roman" w:hint="default"/>
        <w:sz w:val="22"/>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7">
    <w:lvl w:ilvl="0">
      <w:start w:val="1"/>
      <w:numFmt w:val="bullet"/>
      <w:lvlText w:val="-"/>
      <w:lvlJc w:val="left"/>
      <w:pPr>
        <w:ind w:left="720" w:hanging="360"/>
      </w:pPr>
      <w:rPr>
        <w:rFonts w:ascii="Times New Roman" w:hAnsi="Times New Roman" w:cs="Times New Roman" w:hint="default"/>
        <w:sz w:val="22"/>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w="http://schemas.openxmlformats.org/wordprocessingml/2006/main">
  <w:zoom w:percent="100"/>
  <w:embedSystemFonts/>
  <w:defaultTabStop w:val="720"/>
  <w:compat/>
  <w:themeFontLang w:val="es-A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s-AR" w:eastAsia="es-AR" w:bidi="ar-SA"/>
      </w:rPr>
    </w:rPrDefault>
    <w:pPrDefault>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uiPriority="35" w:qFormat="1"/>
    <w:lsdException w:name="Title" w:qFormat="1"/>
    <w:lsdException w:name="Subtitle" w:qFormat="1"/>
    <w:lsdException w:name="Hyperlink" w:uiPriority="99"/>
    <w:lsdException w:name="Strong" w:qFormat="1"/>
    <w:lsdException w:name="Emphasis" w:qFormat="1"/>
    <w:lsdException w:name="Document Map"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d6089e"/>
    <w:pPr>
      <w:widowControl/>
      <w:bidi w:val="0"/>
      <w:jc w:val="left"/>
    </w:pPr>
    <w:rPr>
      <w:rFonts w:ascii="Times New Roman" w:hAnsi="Times New Roman" w:eastAsia="Times New Roman" w:cs="Times New Roman"/>
      <w:color w:val="auto"/>
      <w:sz w:val="20"/>
      <w:szCs w:val="20"/>
      <w:lang w:val="en-US" w:eastAsia="es-ES" w:bidi="ar-SA"/>
    </w:rPr>
  </w:style>
  <w:style w:type="paragraph" w:styleId="Heading1">
    <w:name w:val="Heading 1"/>
    <w:basedOn w:val="Normal"/>
    <w:next w:val="Normal"/>
    <w:qFormat/>
    <w:rsid w:val="006f1af0"/>
    <w:pPr>
      <w:keepNext/>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center"/>
      <w:outlineLvl w:val="0"/>
    </w:pPr>
    <w:rPr>
      <w:b/>
      <w:sz w:val="24"/>
    </w:rPr>
  </w:style>
  <w:style w:type="paragraph" w:styleId="Heading2">
    <w:name w:val="Heading 2"/>
    <w:basedOn w:val="Normal"/>
    <w:next w:val="Normal"/>
    <w:qFormat/>
    <w:rsid w:val="006f1af0"/>
    <w:pPr>
      <w:keepNext/>
      <w:pBdr>
        <w:bottom w:val="single" w:sz="4" w:space="1" w:color="00000A"/>
      </w:pBdr>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center"/>
      <w:outlineLvl w:val="1"/>
    </w:pPr>
    <w:rPr>
      <w:sz w:val="24"/>
      <w:u w:val="single"/>
    </w:rPr>
  </w:style>
  <w:style w:type="paragraph" w:styleId="Heading3">
    <w:name w:val="Heading 3"/>
    <w:basedOn w:val="Normal"/>
    <w:next w:val="Normal"/>
    <w:qFormat/>
    <w:rsid w:val="006f1af0"/>
    <w:pPr>
      <w:keepNext/>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outlineLvl w:val="2"/>
    </w:pPr>
    <w:rPr>
      <w:color w:val="FF0000"/>
      <w:sz w:val="24"/>
    </w:rPr>
  </w:style>
  <w:style w:type="paragraph" w:styleId="Heading4">
    <w:name w:val="Heading 4"/>
    <w:basedOn w:val="Normal"/>
    <w:next w:val="Normal"/>
    <w:qFormat/>
    <w:rsid w:val="006f1af0"/>
    <w:pPr>
      <w:keepNext/>
      <w:outlineLvl w:val="3"/>
    </w:pPr>
    <w:rPr>
      <w:rFonts w:ascii="Arial" w:hAnsi="Arial"/>
      <w:i/>
    </w:rPr>
  </w:style>
  <w:style w:type="paragraph" w:styleId="Heading5">
    <w:name w:val="Heading 5"/>
    <w:basedOn w:val="Normal"/>
    <w:next w:val="Normal"/>
    <w:qFormat/>
    <w:rsid w:val="006f1af0"/>
    <w:pPr>
      <w:keepNext/>
      <w:outlineLvl w:val="4"/>
    </w:pPr>
    <w:rPr>
      <w:rFonts w:ascii="Arial" w:hAnsi="Arial"/>
      <w:b/>
      <w:i/>
    </w:rPr>
  </w:style>
  <w:style w:type="paragraph" w:styleId="Heading6">
    <w:name w:val="Heading 6"/>
    <w:basedOn w:val="Normal"/>
    <w:next w:val="Normal"/>
    <w:qFormat/>
    <w:rsid w:val="006f1af0"/>
    <w:pPr>
      <w:keepNext/>
      <w:outlineLvl w:val="5"/>
    </w:pPr>
    <w:rPr>
      <w:rFonts w:ascii="Bookman Old Style" w:hAnsi="Bookman Old Style"/>
      <w:b/>
      <w:sz w:val="24"/>
    </w:rPr>
  </w:style>
  <w:style w:type="paragraph" w:styleId="Heading7">
    <w:name w:val="Heading 7"/>
    <w:basedOn w:val="Normal"/>
    <w:next w:val="Normal"/>
    <w:qFormat/>
    <w:rsid w:val="006f1af0"/>
    <w:pPr>
      <w:keepNext/>
      <w:jc w:val="center"/>
      <w:outlineLvl w:val="6"/>
    </w:pPr>
    <w:rPr>
      <w:rFonts w:ascii="Bookman Old Style" w:hAnsi="Bookman Old Style"/>
      <w:b/>
    </w:rPr>
  </w:style>
  <w:style w:type="paragraph" w:styleId="Heading8">
    <w:name w:val="Heading 8"/>
    <w:basedOn w:val="Normal"/>
    <w:next w:val="Normal"/>
    <w:qFormat/>
    <w:rsid w:val="006f1af0"/>
    <w:pPr>
      <w:keepNext/>
      <w:jc w:val="center"/>
      <w:outlineLvl w:val="7"/>
    </w:pPr>
    <w:rPr>
      <w:rFonts w:ascii="Bookman Old Style" w:hAnsi="Bookman Old Style"/>
      <w:b/>
      <w:sz w:val="18"/>
    </w:rPr>
  </w:style>
  <w:style w:type="paragraph" w:styleId="Heading9">
    <w:name w:val="Heading 9"/>
    <w:basedOn w:val="Normal"/>
    <w:next w:val="Normal"/>
    <w:qFormat/>
    <w:rsid w:val="006f1af0"/>
    <w:pPr>
      <w:keepNext/>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outlineLvl w:val="8"/>
    </w:pPr>
    <w:rPr>
      <w:rFonts w:ascii="Bookman Old Style" w:hAnsi="Bookman Old Style"/>
      <w:b/>
      <w:sz w:val="24"/>
    </w:rPr>
  </w:style>
  <w:style w:type="character" w:styleId="DefaultParagraphFont" w:default="1">
    <w:name w:val="Default Paragraph Font"/>
    <w:uiPriority w:val="1"/>
    <w:semiHidden/>
    <w:unhideWhenUsed/>
    <w:qFormat/>
    <w:rPr/>
  </w:style>
  <w:style w:type="character" w:styleId="InternetLink">
    <w:name w:val="Internet Link"/>
    <w:uiPriority w:val="99"/>
    <w:rsid w:val="006f1af0"/>
    <w:rPr>
      <w:color w:val="0000FF"/>
      <w:u w:val="single"/>
    </w:rPr>
  </w:style>
  <w:style w:type="character" w:styleId="FollowedHyperlink">
    <w:name w:val="FollowedHyperlink"/>
    <w:qFormat/>
    <w:rsid w:val="006f1af0"/>
    <w:rPr>
      <w:color w:val="800080"/>
      <w:u w:val="single"/>
    </w:rPr>
  </w:style>
  <w:style w:type="character" w:styleId="Strong">
    <w:name w:val="Strong"/>
    <w:qFormat/>
    <w:rsid w:val="006f1af0"/>
    <w:rPr>
      <w:b/>
    </w:rPr>
  </w:style>
  <w:style w:type="character" w:styleId="Emphasis">
    <w:name w:val="Emphasis"/>
    <w:qFormat/>
    <w:rsid w:val="006f1af0"/>
    <w:rPr>
      <w:i/>
    </w:rPr>
  </w:style>
  <w:style w:type="character" w:styleId="Pagenumber">
    <w:name w:val="page number"/>
    <w:basedOn w:val="DefaultParagraphFont"/>
    <w:qFormat/>
    <w:rsid w:val="006f1af0"/>
    <w:rPr/>
  </w:style>
  <w:style w:type="character" w:styleId="Annotationreference">
    <w:name w:val="annotation reference"/>
    <w:semiHidden/>
    <w:qFormat/>
    <w:rsid w:val="00a42623"/>
    <w:rPr>
      <w:sz w:val="16"/>
      <w:szCs w:val="16"/>
    </w:rPr>
  </w:style>
  <w:style w:type="character" w:styleId="Estilo1Car" w:customStyle="1">
    <w:name w:val="Estilo1 Car"/>
    <w:link w:val="Estilo1"/>
    <w:qFormat/>
    <w:rsid w:val="003c4563"/>
    <w:rPr>
      <w:rFonts w:ascii="Tahoma" w:hAnsi="Tahoma" w:cs="Tahoma"/>
      <w:b/>
      <w:caps/>
      <w:sz w:val="24"/>
      <w:szCs w:val="24"/>
      <w:lang w:val="es-MX" w:eastAsia="es-ES"/>
    </w:rPr>
  </w:style>
  <w:style w:type="character" w:styleId="PiedepginaCar" w:customStyle="1">
    <w:name w:val="Pie de página Car"/>
    <w:link w:val="Piedepgina"/>
    <w:uiPriority w:val="99"/>
    <w:qFormat/>
    <w:rsid w:val="00327640"/>
    <w:rPr>
      <w:lang w:val="en-US" w:eastAsia="es-ES"/>
    </w:rPr>
  </w:style>
  <w:style w:type="character" w:styleId="EncabezadoCar" w:customStyle="1">
    <w:name w:val="Encabezado Car"/>
    <w:link w:val="Encabezado"/>
    <w:uiPriority w:val="99"/>
    <w:qFormat/>
    <w:rsid w:val="008c1be2"/>
    <w:rPr>
      <w:lang w:val="en-US" w:eastAsia="es-ES"/>
    </w:rPr>
  </w:style>
  <w:style w:type="character" w:styleId="MapadeldocumentoCar" w:customStyle="1">
    <w:name w:val="Mapa del documento Car"/>
    <w:link w:val="Mapadeldocumento"/>
    <w:uiPriority w:val="99"/>
    <w:qFormat/>
    <w:rsid w:val="00701338"/>
    <w:rPr>
      <w:rFonts w:ascii="Tahoma" w:hAnsi="Tahoma" w:cs="Tahoma"/>
      <w:shd w:fill="000080" w:val="clear"/>
      <w:lang w:val="en-US" w:eastAsia="es-ES"/>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ascii="Calibri" w:hAnsi="Calibri" w:eastAsia="Times New Roman" w:cs="Times New Roman"/>
      <w:sz w:val="22"/>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eastAsia="Times New Roman" w:cs="Times New Roman"/>
      <w:sz w:val="22"/>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eastAsia="Times New Roman" w:cs="Times New Roman"/>
      <w:sz w:val="22"/>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b/>
      <w:sz w:val="22"/>
    </w:rPr>
  </w:style>
  <w:style w:type="character" w:styleId="ListLabel59">
    <w:name w:val="ListLabel 59"/>
    <w:qFormat/>
    <w:rPr>
      <w:rFonts w:eastAsia="Times New Roman" w:cs="Times New Roman"/>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ListLabel113">
    <w:name w:val="ListLabel 113"/>
    <w:qFormat/>
    <w:rPr>
      <w:rFonts w:cs="Courier New"/>
    </w:rPr>
  </w:style>
  <w:style w:type="character" w:styleId="ListLabel114">
    <w:name w:val="ListLabel 114"/>
    <w:qFormat/>
    <w:rPr>
      <w:rFonts w:cs="Courier New"/>
    </w:rPr>
  </w:style>
  <w:style w:type="character" w:styleId="ListLabel115">
    <w:name w:val="ListLabel 115"/>
    <w:qFormat/>
    <w:rPr>
      <w:rFonts w:cs="Courier New"/>
    </w:rPr>
  </w:style>
  <w:style w:type="character" w:styleId="ListLabel116">
    <w:name w:val="ListLabel 116"/>
    <w:qFormat/>
    <w:rPr>
      <w:rFonts w:cs="Courier New"/>
    </w:rPr>
  </w:style>
  <w:style w:type="character" w:styleId="ListLabel117">
    <w:name w:val="ListLabel 117"/>
    <w:qFormat/>
    <w:rPr>
      <w:rFonts w:eastAsia="Times New Roman" w:cs="Times New Roman"/>
      <w:sz w:val="22"/>
    </w:rPr>
  </w:style>
  <w:style w:type="character" w:styleId="ListLabel118">
    <w:name w:val="ListLabel 118"/>
    <w:qFormat/>
    <w:rPr>
      <w:rFonts w:cs="Courier New"/>
    </w:rPr>
  </w:style>
  <w:style w:type="character" w:styleId="ListLabel119">
    <w:name w:val="ListLabel 119"/>
    <w:qFormat/>
    <w:rPr>
      <w:rFonts w:cs="Courier New"/>
    </w:rPr>
  </w:style>
  <w:style w:type="character" w:styleId="ListLabel120">
    <w:name w:val="ListLabel 120"/>
    <w:qFormat/>
    <w:rPr>
      <w:rFonts w:cs="Courier New"/>
    </w:rPr>
  </w:style>
  <w:style w:type="character" w:styleId="ListLabel121">
    <w:name w:val="ListLabel 121"/>
    <w:qFormat/>
    <w:rPr>
      <w:rFonts w:eastAsia="Times New Roman" w:cs="Times New Roman"/>
      <w:sz w:val="22"/>
    </w:rPr>
  </w:style>
  <w:style w:type="character" w:styleId="ListLabel122">
    <w:name w:val="ListLabel 122"/>
    <w:qFormat/>
    <w:rPr>
      <w:rFonts w:cs="Courier New"/>
    </w:rPr>
  </w:style>
  <w:style w:type="character" w:styleId="ListLabel123">
    <w:name w:val="ListLabel 123"/>
    <w:qFormat/>
    <w:rPr>
      <w:rFonts w:cs="Courier New"/>
    </w:rPr>
  </w:style>
  <w:style w:type="character" w:styleId="ListLabel124">
    <w:name w:val="ListLabel 124"/>
    <w:qFormat/>
    <w:rPr>
      <w:rFonts w:cs="Courier New"/>
    </w:rPr>
  </w:style>
  <w:style w:type="character" w:styleId="ListLabel125">
    <w:name w:val="ListLabel 125"/>
    <w:qFormat/>
    <w:rPr>
      <w:rFonts w:ascii="Calibri" w:hAnsi="Calibri" w:eastAsia="Times New Roman" w:cs="Times New Roman"/>
      <w:sz w:val="22"/>
    </w:rPr>
  </w:style>
  <w:style w:type="character" w:styleId="ListLabel126">
    <w:name w:val="ListLabel 126"/>
    <w:qFormat/>
    <w:rPr>
      <w:rFonts w:cs="Courier New"/>
    </w:rPr>
  </w:style>
  <w:style w:type="character" w:styleId="ListLabel127">
    <w:name w:val="ListLabel 127"/>
    <w:qFormat/>
    <w:rPr>
      <w:rFonts w:cs="Courier New"/>
    </w:rPr>
  </w:style>
  <w:style w:type="character" w:styleId="ListLabel128">
    <w:name w:val="ListLabel 128"/>
    <w:qFormat/>
    <w:rPr>
      <w:rFonts w:cs="Courier New"/>
    </w:rPr>
  </w:style>
  <w:style w:type="character" w:styleId="ListLabel129">
    <w:name w:val="ListLabel 129"/>
    <w:qFormat/>
    <w:rPr>
      <w:rFonts w:ascii="Calibri" w:hAnsi="Calibri" w:eastAsia="Times New Roman" w:cs="Times New Roman"/>
      <w:sz w:val="22"/>
    </w:rPr>
  </w:style>
  <w:style w:type="character" w:styleId="ListLabel130">
    <w:name w:val="ListLabel 130"/>
    <w:qFormat/>
    <w:rPr>
      <w:rFonts w:cs="Courier New"/>
    </w:rPr>
  </w:style>
  <w:style w:type="character" w:styleId="ListLabel131">
    <w:name w:val="ListLabel 131"/>
    <w:qFormat/>
    <w:rPr>
      <w:rFonts w:cs="Courier New"/>
    </w:rPr>
  </w:style>
  <w:style w:type="character" w:styleId="ListLabel132">
    <w:name w:val="ListLabel 132"/>
    <w:qFormat/>
    <w:rPr>
      <w:rFonts w:cs="Courier New"/>
    </w:rPr>
  </w:style>
  <w:style w:type="character" w:styleId="ListLabel133">
    <w:name w:val="ListLabel 133"/>
    <w:qFormat/>
    <w:rPr>
      <w:rFonts w:eastAsia="Times New Roman" w:cs="Times New Roman"/>
      <w:sz w:val="22"/>
    </w:rPr>
  </w:style>
  <w:style w:type="character" w:styleId="ListLabel134">
    <w:name w:val="ListLabel 134"/>
    <w:qFormat/>
    <w:rPr>
      <w:rFonts w:cs="Courier New"/>
    </w:rPr>
  </w:style>
  <w:style w:type="character" w:styleId="ListLabel135">
    <w:name w:val="ListLabel 135"/>
    <w:qFormat/>
    <w:rPr>
      <w:rFonts w:cs="Courier New"/>
    </w:rPr>
  </w:style>
  <w:style w:type="character" w:styleId="ListLabel136">
    <w:name w:val="ListLabel 136"/>
    <w:qFormat/>
    <w:rPr>
      <w:rFonts w:cs="Courier New"/>
    </w:rPr>
  </w:style>
  <w:style w:type="character" w:styleId="ListLabel137">
    <w:name w:val="ListLabel 137"/>
    <w:qFormat/>
    <w:rPr>
      <w:rFonts w:cs="Courier New"/>
    </w:rPr>
  </w:style>
  <w:style w:type="character" w:styleId="ListLabel138">
    <w:name w:val="ListLabel 138"/>
    <w:qFormat/>
    <w:rPr>
      <w:rFonts w:cs="Courier New"/>
    </w:rPr>
  </w:style>
  <w:style w:type="character" w:styleId="ListLabel139">
    <w:name w:val="ListLabel 139"/>
    <w:qFormat/>
    <w:rPr>
      <w:rFonts w:cs="Courier New"/>
    </w:rPr>
  </w:style>
  <w:style w:type="character" w:styleId="ListLabel140">
    <w:name w:val="ListLabel 140"/>
    <w:qFormat/>
    <w:rPr>
      <w:rFonts w:cs="Courier New"/>
    </w:rPr>
  </w:style>
  <w:style w:type="character" w:styleId="ListLabel141">
    <w:name w:val="ListLabel 141"/>
    <w:qFormat/>
    <w:rPr>
      <w:rFonts w:cs="Courier New"/>
    </w:rPr>
  </w:style>
  <w:style w:type="character" w:styleId="ListLabel142">
    <w:name w:val="ListLabel 142"/>
    <w:qFormat/>
    <w:rPr>
      <w:rFonts w:cs="Courier New"/>
    </w:rPr>
  </w:style>
  <w:style w:type="character" w:styleId="ListLabel143">
    <w:name w:val="ListLabel 143"/>
    <w:qFormat/>
    <w:rPr>
      <w:rFonts w:cs="Courier New"/>
    </w:rPr>
  </w:style>
  <w:style w:type="character" w:styleId="ListLabel144">
    <w:name w:val="ListLabel 144"/>
    <w:qFormat/>
    <w:rPr>
      <w:rFonts w:cs="Courier New"/>
    </w:rPr>
  </w:style>
  <w:style w:type="character" w:styleId="ListLabel145">
    <w:name w:val="ListLabel 145"/>
    <w:qFormat/>
    <w:rPr>
      <w:rFonts w:cs="Courier New"/>
    </w:rPr>
  </w:style>
  <w:style w:type="character" w:styleId="ListLabel146">
    <w:name w:val="ListLabel 146"/>
    <w:qFormat/>
    <w:rPr>
      <w:rFonts w:cs="Courier New"/>
    </w:rPr>
  </w:style>
  <w:style w:type="character" w:styleId="ListLabel147">
    <w:name w:val="ListLabel 147"/>
    <w:qFormat/>
    <w:rPr>
      <w:rFonts w:cs="Courier New"/>
    </w:rPr>
  </w:style>
  <w:style w:type="character" w:styleId="ListLabel148">
    <w:name w:val="ListLabel 148"/>
    <w:qFormat/>
    <w:rPr>
      <w:rFonts w:cs="Courier New"/>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rsid w:val="006f1af0"/>
    <w:pPr>
      <w:jc w:val="both"/>
    </w:pPr>
    <w:rPr>
      <w:sz w:val="24"/>
      <w:lang w:val="es-A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link w:val="EncabezadoCar"/>
    <w:uiPriority w:val="99"/>
    <w:rsid w:val="006f1af0"/>
    <w:pPr>
      <w:tabs>
        <w:tab w:val="center" w:pos="4419" w:leader="none"/>
        <w:tab w:val="right" w:pos="8838" w:leader="none"/>
      </w:tabs>
    </w:pPr>
    <w:rPr/>
  </w:style>
  <w:style w:type="paragraph" w:styleId="Footer">
    <w:name w:val="Footer"/>
    <w:basedOn w:val="Normal"/>
    <w:link w:val="PiedepginaCar"/>
    <w:uiPriority w:val="99"/>
    <w:rsid w:val="006f1af0"/>
    <w:pPr>
      <w:tabs>
        <w:tab w:val="center" w:pos="4419" w:leader="none"/>
        <w:tab w:val="right" w:pos="8838" w:leader="none"/>
      </w:tabs>
    </w:pPr>
    <w:rPr/>
  </w:style>
  <w:style w:type="paragraph" w:styleId="TextBodyIndent">
    <w:name w:val="Body Text Indent"/>
    <w:basedOn w:val="Normal"/>
    <w:rsid w:val="006f1af0"/>
    <w:pPr>
      <w:ind w:left="360" w:hanging="0"/>
      <w:jc w:val="both"/>
    </w:pPr>
    <w:rPr>
      <w:lang w:val="es-AR"/>
    </w:rPr>
  </w:style>
  <w:style w:type="paragraph" w:styleId="BodyTextIndent2">
    <w:name w:val="Body Text Indent 2"/>
    <w:basedOn w:val="Normal"/>
    <w:qFormat/>
    <w:rsid w:val="006f1af0"/>
    <w:pPr>
      <w:ind w:left="360" w:hanging="0"/>
      <w:jc w:val="both"/>
    </w:pPr>
    <w:rPr>
      <w:rFonts w:ascii="Bookman Old Style" w:hAnsi="Bookman Old Style"/>
      <w:sz w:val="24"/>
      <w:lang w:val="es-AR"/>
    </w:rPr>
  </w:style>
  <w:style w:type="paragraph" w:styleId="BodyText2">
    <w:name w:val="Body Text 2"/>
    <w:basedOn w:val="Normal"/>
    <w:qFormat/>
    <w:rsid w:val="006f1af0"/>
    <w:pPr>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pPr>
    <w:rPr>
      <w:rFonts w:ascii="Bookman Old Style" w:hAnsi="Bookman Old Style"/>
    </w:rPr>
  </w:style>
  <w:style w:type="paragraph" w:styleId="H5" w:customStyle="1">
    <w:name w:val="H5"/>
    <w:basedOn w:val="Normal"/>
    <w:next w:val="Normal"/>
    <w:qFormat/>
    <w:rsid w:val="006f1af0"/>
    <w:pPr>
      <w:keepNext/>
      <w:spacing w:before="100" w:after="100"/>
      <w:outlineLvl w:val="5"/>
    </w:pPr>
    <w:rPr>
      <w:b/>
      <w:lang w:val="es-ES"/>
    </w:rPr>
  </w:style>
  <w:style w:type="paragraph" w:styleId="ZTopofForm" w:customStyle="1">
    <w:name w:val="z-Top of Form"/>
    <w:next w:val="Normal"/>
    <w:qFormat/>
    <w:rsid w:val="006f1af0"/>
    <w:pPr>
      <w:widowControl/>
      <w:pBdr>
        <w:bottom w:val="double" w:sz="2" w:space="0" w:color="000001"/>
      </w:pBdr>
      <w:bidi w:val="0"/>
      <w:jc w:val="center"/>
    </w:pPr>
    <w:rPr>
      <w:rFonts w:ascii="Arial" w:hAnsi="Arial" w:eastAsia="Times New Roman" w:cs="Times New Roman"/>
      <w:vanish/>
      <w:color w:val="auto"/>
      <w:sz w:val="16"/>
      <w:szCs w:val="20"/>
      <w:lang w:val="es-ES" w:eastAsia="es-ES" w:bidi="ar-SA"/>
    </w:rPr>
  </w:style>
  <w:style w:type="paragraph" w:styleId="BodyText3">
    <w:name w:val="Body Text 3"/>
    <w:basedOn w:val="Normal"/>
    <w:qFormat/>
    <w:rsid w:val="006f1af0"/>
    <w:pPr>
      <w:tabs>
        <w:tab w:val="left" w:pos="288" w:leader="none"/>
        <w:tab w:val="left" w:pos="1008" w:leader="none"/>
        <w:tab w:val="left" w:pos="1728" w:leader="none"/>
        <w:tab w:val="left" w:pos="2448" w:leader="none"/>
        <w:tab w:val="left" w:pos="3168" w:leader="none"/>
        <w:tab w:val="left" w:pos="3888" w:leader="none"/>
        <w:tab w:val="left" w:pos="4608" w:leader="none"/>
        <w:tab w:val="left" w:pos="5328" w:leader="none"/>
        <w:tab w:val="left" w:pos="6048" w:leader="none"/>
        <w:tab w:val="left" w:pos="6768" w:leader="none"/>
      </w:tabs>
      <w:jc w:val="both"/>
    </w:pPr>
    <w:rPr>
      <w:rFonts w:ascii="Bookman Old Style" w:hAnsi="Bookman Old Style"/>
      <w:i/>
      <w:sz w:val="24"/>
    </w:rPr>
  </w:style>
  <w:style w:type="paragraph" w:styleId="DefinitionTerm" w:customStyle="1">
    <w:name w:val="Definition Term"/>
    <w:basedOn w:val="Normal"/>
    <w:next w:val="Normal"/>
    <w:qFormat/>
    <w:rsid w:val="00807706"/>
    <w:pPr/>
    <w:rPr>
      <w:sz w:val="24"/>
      <w:lang w:val="es-AR"/>
    </w:rPr>
  </w:style>
  <w:style w:type="paragraph" w:styleId="DocumentMap">
    <w:name w:val="Document Map"/>
    <w:basedOn w:val="Normal"/>
    <w:link w:val="MapadeldocumentoCar"/>
    <w:uiPriority w:val="99"/>
    <w:qFormat/>
    <w:rsid w:val="00f77a9a"/>
    <w:pPr>
      <w:shd w:val="clear" w:color="auto" w:fill="000080"/>
    </w:pPr>
    <w:rPr>
      <w:rFonts w:ascii="Tahoma" w:hAnsi="Tahoma" w:cs="Tahoma"/>
    </w:rPr>
  </w:style>
  <w:style w:type="paragraph" w:styleId="Contents1">
    <w:name w:val="TOC 1"/>
    <w:basedOn w:val="Normal"/>
    <w:next w:val="Normal"/>
    <w:autoRedefine/>
    <w:uiPriority w:val="39"/>
    <w:rsid w:val="00f71dd5"/>
    <w:pPr>
      <w:tabs>
        <w:tab w:val="right" w:pos="9061" w:leader="underscore"/>
      </w:tabs>
      <w:spacing w:before="120" w:after="0"/>
      <w:jc w:val="center"/>
    </w:pPr>
    <w:rPr>
      <w:rFonts w:ascii="Tahoma" w:hAnsi="Tahoma" w:cs="Tahoma"/>
      <w:b/>
      <w:bCs/>
      <w:iCs/>
      <w:caps/>
      <w:sz w:val="28"/>
      <w:szCs w:val="28"/>
    </w:rPr>
  </w:style>
  <w:style w:type="paragraph" w:styleId="Contents2">
    <w:name w:val="TOC 2"/>
    <w:basedOn w:val="Normal"/>
    <w:next w:val="Normal"/>
    <w:autoRedefine/>
    <w:uiPriority w:val="39"/>
    <w:rsid w:val="00cd5185"/>
    <w:pPr>
      <w:spacing w:before="120" w:after="0"/>
      <w:ind w:left="200" w:hanging="0"/>
    </w:pPr>
    <w:rPr>
      <w:b/>
      <w:bCs/>
      <w:sz w:val="22"/>
      <w:szCs w:val="22"/>
    </w:rPr>
  </w:style>
  <w:style w:type="paragraph" w:styleId="Contents3">
    <w:name w:val="TOC 3"/>
    <w:basedOn w:val="Normal"/>
    <w:next w:val="Normal"/>
    <w:autoRedefine/>
    <w:uiPriority w:val="39"/>
    <w:rsid w:val="00fb33f0"/>
    <w:pPr>
      <w:tabs>
        <w:tab w:val="right" w:pos="9061" w:leader="underscore"/>
      </w:tabs>
      <w:spacing w:before="120" w:after="0"/>
    </w:pPr>
    <w:rPr/>
  </w:style>
  <w:style w:type="paragraph" w:styleId="Contents4">
    <w:name w:val="TOC 4"/>
    <w:basedOn w:val="Normal"/>
    <w:next w:val="Normal"/>
    <w:autoRedefine/>
    <w:semiHidden/>
    <w:rsid w:val="00cd5185"/>
    <w:pPr>
      <w:ind w:left="600" w:hanging="0"/>
    </w:pPr>
    <w:rPr/>
  </w:style>
  <w:style w:type="paragraph" w:styleId="Contents5">
    <w:name w:val="TOC 5"/>
    <w:basedOn w:val="Normal"/>
    <w:next w:val="Normal"/>
    <w:autoRedefine/>
    <w:semiHidden/>
    <w:rsid w:val="00cd5185"/>
    <w:pPr>
      <w:ind w:left="800" w:hanging="0"/>
    </w:pPr>
    <w:rPr/>
  </w:style>
  <w:style w:type="paragraph" w:styleId="Contents6">
    <w:name w:val="TOC 6"/>
    <w:basedOn w:val="Normal"/>
    <w:next w:val="Normal"/>
    <w:autoRedefine/>
    <w:semiHidden/>
    <w:rsid w:val="00cd5185"/>
    <w:pPr>
      <w:ind w:left="1000" w:hanging="0"/>
    </w:pPr>
    <w:rPr/>
  </w:style>
  <w:style w:type="paragraph" w:styleId="Contents7">
    <w:name w:val="TOC 7"/>
    <w:basedOn w:val="Normal"/>
    <w:next w:val="Normal"/>
    <w:autoRedefine/>
    <w:semiHidden/>
    <w:rsid w:val="00cd5185"/>
    <w:pPr>
      <w:ind w:left="1200" w:hanging="0"/>
    </w:pPr>
    <w:rPr/>
  </w:style>
  <w:style w:type="paragraph" w:styleId="Contents8">
    <w:name w:val="TOC 8"/>
    <w:basedOn w:val="Normal"/>
    <w:next w:val="Normal"/>
    <w:autoRedefine/>
    <w:semiHidden/>
    <w:rsid w:val="00cd5185"/>
    <w:pPr>
      <w:ind w:left="1400" w:hanging="0"/>
    </w:pPr>
    <w:rPr/>
  </w:style>
  <w:style w:type="paragraph" w:styleId="Contents9">
    <w:name w:val="TOC 9"/>
    <w:basedOn w:val="Normal"/>
    <w:next w:val="Normal"/>
    <w:autoRedefine/>
    <w:semiHidden/>
    <w:rsid w:val="00cd5185"/>
    <w:pPr>
      <w:ind w:left="1600" w:hanging="0"/>
    </w:pPr>
    <w:rPr/>
  </w:style>
  <w:style w:type="paragraph" w:styleId="Epgrafe1" w:customStyle="1">
    <w:name w:val="Epígrafe1"/>
    <w:basedOn w:val="Normal"/>
    <w:next w:val="Normal"/>
    <w:qFormat/>
    <w:rsid w:val="00f62f3b"/>
    <w:pPr>
      <w:spacing w:before="120" w:after="120"/>
    </w:pPr>
    <w:rPr>
      <w:b/>
      <w:bCs/>
    </w:rPr>
  </w:style>
  <w:style w:type="paragraph" w:styleId="Annotationtext">
    <w:name w:val="annotation text"/>
    <w:basedOn w:val="Normal"/>
    <w:semiHidden/>
    <w:qFormat/>
    <w:rsid w:val="00a42623"/>
    <w:pPr/>
    <w:rPr/>
  </w:style>
  <w:style w:type="paragraph" w:styleId="Annotationsubject">
    <w:name w:val="annotation subject"/>
    <w:basedOn w:val="Annotationtext"/>
    <w:semiHidden/>
    <w:qFormat/>
    <w:rsid w:val="00a42623"/>
    <w:pPr/>
    <w:rPr>
      <w:b/>
      <w:bCs/>
    </w:rPr>
  </w:style>
  <w:style w:type="paragraph" w:styleId="BalloonText">
    <w:name w:val="Balloon Text"/>
    <w:basedOn w:val="Normal"/>
    <w:semiHidden/>
    <w:qFormat/>
    <w:rsid w:val="00a42623"/>
    <w:pPr/>
    <w:rPr>
      <w:rFonts w:ascii="Tahoma" w:hAnsi="Tahoma" w:cs="Tahoma"/>
      <w:sz w:val="16"/>
      <w:szCs w:val="16"/>
    </w:rPr>
  </w:style>
  <w:style w:type="paragraph" w:styleId="Estilo1" w:customStyle="1">
    <w:name w:val="Estilo1"/>
    <w:basedOn w:val="Normal"/>
    <w:link w:val="Estilo1Car"/>
    <w:qFormat/>
    <w:rsid w:val="003c4563"/>
    <w:pPr>
      <w:tabs>
        <w:tab w:val="left" w:pos="1" w:leader="none"/>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jc w:val="center"/>
    </w:pPr>
    <w:rPr>
      <w:rFonts w:ascii="Tahoma" w:hAnsi="Tahoma" w:cs="Tahoma"/>
      <w:b/>
      <w:caps/>
      <w:sz w:val="24"/>
      <w:szCs w:val="24"/>
      <w:lang w:val="es-MX"/>
    </w:rPr>
  </w:style>
  <w:style w:type="paragraph" w:styleId="ListParagraph">
    <w:name w:val="List Paragraph"/>
    <w:basedOn w:val="Normal"/>
    <w:uiPriority w:val="34"/>
    <w:qFormat/>
    <w:rsid w:val="00a23796"/>
    <w:pPr>
      <w:spacing w:before="0" w:after="0"/>
      <w:ind w:left="720" w:hanging="0"/>
      <w:contextualSpacing/>
    </w:pPr>
    <w:rPr/>
  </w:style>
  <w:style w:type="paragraph" w:styleId="Default" w:customStyle="1">
    <w:name w:val="Default"/>
    <w:qFormat/>
    <w:rsid w:val="005b7ce9"/>
    <w:pPr>
      <w:widowControl/>
      <w:bidi w:val="0"/>
      <w:jc w:val="left"/>
    </w:pPr>
    <w:rPr>
      <w:rFonts w:ascii="Calibri" w:hAnsi="Calibri" w:cs="Calibri" w:eastAsia="Times New Roman"/>
      <w:color w:val="000000"/>
      <w:sz w:val="24"/>
      <w:szCs w:val="24"/>
      <w:lang w:val="es-ES" w:eastAsia="es-ES" w:bidi="ar-SA"/>
    </w:rPr>
  </w:style>
  <w:style w:type="paragraph" w:styleId="Caption1">
    <w:name w:val="caption"/>
    <w:basedOn w:val="Normal"/>
    <w:next w:val="Normal"/>
    <w:uiPriority w:val="35"/>
    <w:unhideWhenUsed/>
    <w:qFormat/>
    <w:rsid w:val="00fa5fb4"/>
    <w:pPr>
      <w:spacing w:before="0" w:after="200"/>
    </w:pPr>
    <w:rPr>
      <w:i/>
      <w:iCs/>
      <w:color w:val="44546A" w:themeColor="text2"/>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table" w:styleId="Tablaconcuadrcula">
    <w:name w:val="Table Grid"/>
    <w:basedOn w:val="Tablanormal"/>
    <w:uiPriority w:val="59"/>
    <w:rsid w:val="00797c5c"/>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Estilodetabla1">
    <w:name w:val="Estilo de tabla1"/>
    <w:basedOn w:val="Tablanormal"/>
    <w:rsid w:val="007129e9"/>
    <w:tblPr>
      <w:tblInd w:w="0" w:type="dxa"/>
      <w:tblCellMar>
        <w:top w:w="0" w:type="dxa"/>
        <w:left w:w="108" w:type="dxa"/>
        <w:bottom w:w="0" w:type="dxa"/>
        <w:right w:w="108" w:type="dxa"/>
      </w:tblCellMar>
    </w:tblPr>
  </w:style>
  <w:style w:type="table" w:styleId="Tablabsica1">
    <w:name w:val="Table Simple 1"/>
    <w:basedOn w:val="Tablanormal"/>
    <w:rsid w:val="007129e9"/>
    <w:tblPr>
      <w:tblInd w:w="0" w:type="dxa"/>
      <w:tblBorders>
        <w:top w:val="single" w:color="008000" w:sz="12" w:space="0"/>
        <w:bottom w:val="single" w:color="008000" w:sz="12" w:space="0"/>
      </w:tblBorders>
      <w:tblCellMar>
        <w:top w:w="0" w:type="dxa"/>
        <w:left w:w="108" w:type="dxa"/>
        <w:bottom w:w="0" w:type="dxa"/>
        <w:right w:w="108" w:type="dxa"/>
      </w:tblCellMar>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table" w:styleId="Tablaconcuadrcula1">
    <w:name w:val="Table Grid 1"/>
    <w:basedOn w:val="Tablanormal"/>
    <w:rsid w:val="006040ba"/>
    <w:tblPr>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lastRow">
      <w:rPr>
        <w:i/>
      </w:rPr>
      <w:tblPr/>
      <w:tcPr>
        <w:tcBorders>
          <w:tl2br w:val="none" w:color="auto" w:sz="0" w:space="0"/>
          <w:tr2bl w:val="none" w:color="auto" w:sz="0" w:space="0"/>
        </w:tcBorders>
      </w:tcPr>
    </w:tblStylePr>
    <w:tblStylePr w:type="lastCol">
      <w:rPr>
        <w:i/>
      </w:rPr>
      <w:tblPr/>
      <w:tcPr>
        <w:tcBorders>
          <w:tl2br w:val="none" w:color="auto" w:sz="0" w:space="0"/>
          <w:tr2bl w:val="none" w:color="auto" w:sz="0" w:space="0"/>
        </w:tcBorders>
      </w:tcPr>
    </w:tblStylePr>
  </w:style>
  <w:style w:type="table" w:styleId="Tablaconcolumnas3">
    <w:name w:val="Table Columns 3"/>
    <w:basedOn w:val="Tablanormal"/>
    <w:rsid w:val="006040ba"/>
    <w:rPr>
      <w:b/>
      <w:bCs/>
    </w:rPr>
    <w:tblPr>
      <w:tblStyleColBandSize w:val="1"/>
      <w:tblInd w:w="0" w:type="dxa"/>
      <w:tblBorders>
        <w:top w:val="single" w:color="000080" w:sz="6" w:space="0"/>
        <w:left w:val="single" w:color="000080" w:sz="6" w:space="0"/>
        <w:bottom w:val="single" w:color="000080" w:sz="6" w:space="0"/>
        <w:right w:val="single" w:color="000080" w:sz="6" w:space="0"/>
        <w:insideV w:val="single" w:color="000080" w:sz="6" w:space="0"/>
      </w:tblBorders>
      <w:tblCellMar>
        <w:top w:w="0" w:type="dxa"/>
        <w:left w:w="108" w:type="dxa"/>
        <w:bottom w:w="0" w:type="dxa"/>
        <w:right w:w="108" w:type="dxa"/>
      </w:tblCellMar>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op w:val="single" w:color="00008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color="auto" w:sz="0" w:space="0"/>
          <w:tr2bl w:val="none" w:color="auto" w:sz="0" w:space="0"/>
        </w:tcBorders>
      </w:tcPr>
    </w:tblStylePr>
  </w:style>
  <w:style w:type="table" w:styleId="Tablaconcuadrcula6">
    <w:name w:val="Table Grid 6"/>
    <w:basedOn w:val="Tablanormal"/>
    <w:rsid w:val="006040ba"/>
    <w:tblPr>
      <w:tblInd w:w="0" w:type="dxa"/>
      <w:tblBorders>
        <w:top w:val="single" w:color="000000" w:sz="12" w:space="0"/>
        <w:left w:val="single" w:color="000000" w:sz="12" w:space="0"/>
        <w:bottom w:val="single" w:color="000000" w:sz="12" w:space="0"/>
        <w:right w:val="single" w:color="000000" w:sz="12" w:space="0"/>
        <w:insideV w:val="single" w:color="000000" w:sz="6" w:space="0"/>
      </w:tblBorders>
      <w:tblCellMar>
        <w:top w:w="0" w:type="dxa"/>
        <w:left w:w="108" w:type="dxa"/>
        <w:bottom w:w="0" w:type="dxa"/>
        <w:right w:w="108" w:type="dxa"/>
      </w:tblCellMar>
    </w:tblPr>
    <w:tcPr>
      <w:shd w:val="clear" w:color="auto" w:fill="auto"/>
    </w:tcPr>
    <w:tblStylePr w:type="firstRow">
      <w:rPr>
        <w:b/>
        <w:b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aconcuadrcula5">
    <w:name w:val="Table Grid 5"/>
    <w:basedOn w:val="Tablanormal"/>
    <w:rsid w:val="006040ba"/>
    <w:tblPr>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aconcuadrcula3">
    <w:name w:val="Table Grid 3"/>
    <w:basedOn w:val="Tablanormal"/>
    <w:rsid w:val="006040ba"/>
    <w:tblPr>
      <w:tblInd w:w="0" w:type="dxa"/>
      <w:tblBorders>
        <w:top w:val="single" w:color="000000" w:sz="6" w:space="0"/>
        <w:left w:val="single" w:color="000000" w:sz="12" w:space="0"/>
        <w:bottom w:val="single" w:color="000000" w:sz="6" w:space="0"/>
        <w:right w:val="single" w:color="000000" w:sz="12" w:space="0"/>
        <w:insideV w:val="single" w:color="000000" w:sz="6" w:space="0"/>
      </w:tblBorders>
      <w:tblCellMar>
        <w:top w:w="0" w:type="dxa"/>
        <w:left w:w="108" w:type="dxa"/>
        <w:bottom w:w="0" w:type="dxa"/>
        <w:right w:w="108" w:type="dxa"/>
      </w:tblCellMar>
    </w:tblPr>
    <w:tcPr>
      <w:shd w:val="clear" w:color="auto" w:fill="auto"/>
    </w:tcPr>
    <w:tblStylePr w:type="firstRow">
      <w:tblPr/>
      <w:tcPr>
        <w:tcBorders>
          <w:bottom w:val="single" w:color="000000" w:sz="6" w:space="0"/>
          <w:tl2br w:val="none" w:color="auto" w:sz="0" w:space="0"/>
          <w:tr2bl w:val="none" w:color="auto" w:sz="0" w:space="0"/>
        </w:tcBorders>
        <w:shd w:val="pct30" w:color="FFFF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aconcuadrcula8">
    <w:name w:val="Table Grid 8"/>
    <w:basedOn w:val="Tablanormal"/>
    <w:rsid w:val="006040ba"/>
    <w:tblPr>
      <w:tblInd w:w="0"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styleId="Tablaconcuadrcula7">
    <w:name w:val="Table Grid 7"/>
    <w:basedOn w:val="Tablanormal"/>
    <w:rsid w:val="006040ba"/>
    <w:rPr>
      <w:b/>
      <w:bCs/>
    </w:rPr>
    <w:tblPr>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rPr>
        <w:b w:val="0"/>
        <w:bCs w:val="0"/>
      </w:rPr>
      <w:tblPr/>
      <w:tcPr>
        <w:tcBorders>
          <w:bottom w:val="single" w:color="000000" w:sz="12" w:space="0"/>
          <w:tl2br w:val="none" w:color="auto" w:sz="0" w:space="0"/>
          <w:tr2bl w:val="none" w:color="auto" w:sz="0" w:space="0"/>
        </w:tcBorders>
      </w:tcPr>
    </w:tblStylePr>
    <w:tblStylePr w:type="lastRow">
      <w:rPr>
        <w:b w:val="0"/>
        <w:bCs w:val="0"/>
      </w:rPr>
      <w:tblPr/>
      <w:tcPr>
        <w:tcBorders>
          <w:top w:val="single" w:color="00000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aelegante">
    <w:name w:val="Table Elegant"/>
    <w:basedOn w:val="Tablanormal"/>
    <w:rsid w:val="006040ba"/>
    <w:tblPr>
      <w:tblInd w:w="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rPr>
        <w:caps/>
        <w:color w:val="auto"/>
      </w:rPr>
      <w:tblPr/>
      <w:tcPr>
        <w:tcBorders>
          <w:tl2br w:val="none" w:color="auto" w:sz="0" w:space="0"/>
          <w:tr2bl w:val="none" w:color="auto" w:sz="0" w:space="0"/>
        </w:tcBorders>
      </w:tcPr>
    </w:tblStylePr>
  </w:style>
  <w:style w:type="table" w:styleId="Tablacontema">
    <w:name w:val="Table Theme"/>
    <w:basedOn w:val="Tablanormal"/>
    <w:rsid w:val="006040ba"/>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tif"/><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header" Target="header1.xml"/><Relationship Id="rId6" Type="http://schemas.openxmlformats.org/officeDocument/2006/relationships/footer" Target="footer2.xml"/><Relationship Id="rId7" Type="http://schemas.openxmlformats.org/officeDocument/2006/relationships/image" Target="media/image4.wmf"/><Relationship Id="rId8" Type="http://schemas.openxmlformats.org/officeDocument/2006/relationships/image" Target="media/image5.wmf"/><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header" Target="header2.xml"/><Relationship Id="rId30" Type="http://schemas.openxmlformats.org/officeDocument/2006/relationships/footer" Target="footer3.xml"/><Relationship Id="rId31" Type="http://schemas.openxmlformats.org/officeDocument/2006/relationships/image" Target="media/image27.png"/><Relationship Id="rId32" Type="http://schemas.openxmlformats.org/officeDocument/2006/relationships/header" Target="header3.xml"/><Relationship Id="rId33" Type="http://schemas.openxmlformats.org/officeDocument/2006/relationships/footer" Target="footer4.xml"/><Relationship Id="rId34" Type="http://schemas.openxmlformats.org/officeDocument/2006/relationships/image" Target="media/image29.wmf"/><Relationship Id="rId35" Type="http://schemas.openxmlformats.org/officeDocument/2006/relationships/image" Target="media/image30.wmf"/><Relationship Id="rId36" Type="http://schemas.openxmlformats.org/officeDocument/2006/relationships/image" Target="media/image31.wmf"/><Relationship Id="rId37" Type="http://schemas.openxmlformats.org/officeDocument/2006/relationships/image" Target="media/image32.wmf"/><Relationship Id="rId38" Type="http://schemas.openxmlformats.org/officeDocument/2006/relationships/image" Target="media/image33.wmf"/><Relationship Id="rId39" Type="http://schemas.openxmlformats.org/officeDocument/2006/relationships/header" Target="header4.xml"/><Relationship Id="rId40" Type="http://schemas.openxmlformats.org/officeDocument/2006/relationships/footer" Target="footer5.xml"/><Relationship Id="rId41" Type="http://schemas.openxmlformats.org/officeDocument/2006/relationships/image" Target="media/image35.wmf"/><Relationship Id="rId42" Type="http://schemas.openxmlformats.org/officeDocument/2006/relationships/image" Target="media/image36.wmf"/><Relationship Id="rId43" Type="http://schemas.openxmlformats.org/officeDocument/2006/relationships/image" Target="media/image37.jpeg"/><Relationship Id="rId44" Type="http://schemas.openxmlformats.org/officeDocument/2006/relationships/header" Target="header5.xml"/><Relationship Id="rId45" Type="http://schemas.openxmlformats.org/officeDocument/2006/relationships/footer" Target="footer6.xml"/><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png"/><Relationship Id="rId50" Type="http://schemas.openxmlformats.org/officeDocument/2006/relationships/header" Target="header6.xml"/><Relationship Id="rId51" Type="http://schemas.openxmlformats.org/officeDocument/2006/relationships/footer" Target="footer7.xml"/><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header" Target="header7.xml"/><Relationship Id="rId55" Type="http://schemas.openxmlformats.org/officeDocument/2006/relationships/footer" Target="footer8.xml"/><Relationship Id="rId56" Type="http://schemas.openxmlformats.org/officeDocument/2006/relationships/image" Target="media/image47.png"/><Relationship Id="rId57" Type="http://schemas.openxmlformats.org/officeDocument/2006/relationships/image" Target="media/image48.wmf"/><Relationship Id="rId58" Type="http://schemas.openxmlformats.org/officeDocument/2006/relationships/image" Target="media/image49.wmf"/><Relationship Id="rId59" Type="http://schemas.openxmlformats.org/officeDocument/2006/relationships/image" Target="media/image50.png"/><Relationship Id="rId60" Type="http://schemas.openxmlformats.org/officeDocument/2006/relationships/image" Target="media/image51.jpeg"/><Relationship Id="rId61" Type="http://schemas.openxmlformats.org/officeDocument/2006/relationships/header" Target="header8.xml"/><Relationship Id="rId62" Type="http://schemas.openxmlformats.org/officeDocument/2006/relationships/footer" Target="footer9.xml"/><Relationship Id="rId63" Type="http://schemas.openxmlformats.org/officeDocument/2006/relationships/image" Target="media/image53.wmf"/><Relationship Id="rId64" Type="http://schemas.openxmlformats.org/officeDocument/2006/relationships/image" Target="media/image54.wmf"/><Relationship Id="rId65" Type="http://schemas.openxmlformats.org/officeDocument/2006/relationships/header" Target="header9.xml"/><Relationship Id="rId66" Type="http://schemas.openxmlformats.org/officeDocument/2006/relationships/footer" Target="footer10.xml"/><Relationship Id="rId67" Type="http://schemas.openxmlformats.org/officeDocument/2006/relationships/header" Target="header10.xml"/><Relationship Id="rId68" Type="http://schemas.openxmlformats.org/officeDocument/2006/relationships/footer" Target="footer11.xml"/><Relationship Id="rId69" Type="http://schemas.openxmlformats.org/officeDocument/2006/relationships/image" Target="media/image57.jpeg"/><Relationship Id="rId70" Type="http://schemas.openxmlformats.org/officeDocument/2006/relationships/image" Target="media/image58.jpeg"/><Relationship Id="rId71" Type="http://schemas.openxmlformats.org/officeDocument/2006/relationships/header" Target="header11.xml"/><Relationship Id="rId72" Type="http://schemas.openxmlformats.org/officeDocument/2006/relationships/footer" Target="footer12.xml"/><Relationship Id="rId73" Type="http://schemas.openxmlformats.org/officeDocument/2006/relationships/header" Target="header12.xml"/><Relationship Id="rId74" Type="http://schemas.openxmlformats.org/officeDocument/2006/relationships/footer" Target="footer13.xml"/><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Relationship Id="rId79"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3.png"/>
</Relationships>
</file>

<file path=word/_rels/header10.xml.rels><?xml version="1.0" encoding="UTF-8"?>
<Relationships xmlns="http://schemas.openxmlformats.org/package/2006/relationships"><Relationship Id="rId1" Type="http://schemas.openxmlformats.org/officeDocument/2006/relationships/image" Target="media/image56.png"/>
</Relationships>
</file>

<file path=word/_rels/header11.xml.rels><?xml version="1.0" encoding="UTF-8"?>
<Relationships xmlns="http://schemas.openxmlformats.org/package/2006/relationships"><Relationship Id="rId1" Type="http://schemas.openxmlformats.org/officeDocument/2006/relationships/image" Target="media/image59.png"/>
</Relationships>
</file>

<file path=word/_rels/header12.xml.rels><?xml version="1.0" encoding="UTF-8"?>
<Relationships xmlns="http://schemas.openxmlformats.org/package/2006/relationships"><Relationship Id="rId1" Type="http://schemas.openxmlformats.org/officeDocument/2006/relationships/image" Target="media/image60.png"/>
</Relationships>
</file>

<file path=word/_rels/header2.xml.rels><?xml version="1.0" encoding="UTF-8"?>
<Relationships xmlns="http://schemas.openxmlformats.org/package/2006/relationships"><Relationship Id="rId1" Type="http://schemas.openxmlformats.org/officeDocument/2006/relationships/image" Target="media/image26.png"/>
</Relationships>
</file>

<file path=word/_rels/header3.xml.rels><?xml version="1.0" encoding="UTF-8"?>
<Relationships xmlns="http://schemas.openxmlformats.org/package/2006/relationships"><Relationship Id="rId1" Type="http://schemas.openxmlformats.org/officeDocument/2006/relationships/image" Target="media/image28.png"/>
</Relationships>
</file>

<file path=word/_rels/header4.xml.rels><?xml version="1.0" encoding="UTF-8"?>
<Relationships xmlns="http://schemas.openxmlformats.org/package/2006/relationships"><Relationship Id="rId1" Type="http://schemas.openxmlformats.org/officeDocument/2006/relationships/image" Target="media/image34.png"/>
</Relationships>
</file>

<file path=word/_rels/header5.xml.rels><?xml version="1.0" encoding="UTF-8"?>
<Relationships xmlns="http://schemas.openxmlformats.org/package/2006/relationships"><Relationship Id="rId1" Type="http://schemas.openxmlformats.org/officeDocument/2006/relationships/image" Target="media/image38.png"/>
</Relationships>
</file>

<file path=word/_rels/header6.xml.rels><?xml version="1.0" encoding="UTF-8"?>
<Relationships xmlns="http://schemas.openxmlformats.org/package/2006/relationships"><Relationship Id="rId1" Type="http://schemas.openxmlformats.org/officeDocument/2006/relationships/image" Target="media/image43.png"/>
</Relationships>
</file>

<file path=word/_rels/header7.xml.rels><?xml version="1.0" encoding="UTF-8"?>
<Relationships xmlns="http://schemas.openxmlformats.org/package/2006/relationships"><Relationship Id="rId1" Type="http://schemas.openxmlformats.org/officeDocument/2006/relationships/image" Target="media/image46.png"/>
</Relationships>
</file>

<file path=word/_rels/header8.xml.rels><?xml version="1.0" encoding="UTF-8"?>
<Relationships xmlns="http://schemas.openxmlformats.org/package/2006/relationships"><Relationship Id="rId1" Type="http://schemas.openxmlformats.org/officeDocument/2006/relationships/image" Target="media/image52.png"/>
</Relationships>
</file>

<file path=word/_rels/header9.xml.rels><?xml version="1.0" encoding="UTF-8"?>
<Relationships xmlns="http://schemas.openxmlformats.org/package/2006/relationships"><Relationship Id="rId1" Type="http://schemas.openxmlformats.org/officeDocument/2006/relationships/image" Target="media/image55.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73B80-571D-42E1-AC3F-713D2C37D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Application>LibreOffice/5.2.7.2$Linux_X86_64 LibreOffice_project/20m0$Build-2</Application>
  <Pages>66</Pages>
  <Words>12811</Words>
  <Characters>68658</Characters>
  <CharactersWithSpaces>80422</CharactersWithSpaces>
  <Paragraphs>1072</Paragraphs>
  <Company>Mi Casa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2017-03-23T13:59:00Z</dcterms:created>
  <dc:creator>Carlini Alejandro</dc:creator>
  <dc:description/>
  <dc:language>en-US</dc:language>
  <cp:lastModifiedBy>AMG</cp:lastModifiedBy>
  <cp:lastPrinted>2016-04-01T17:48:00Z</cp:lastPrinted>
  <dcterms:modified xsi:type="dcterms:W3CDTF">2017-03-28T23:00:00Z</dcterms:modified>
  <cp:revision>10</cp:revision>
  <dc:subject/>
  <dc:title>TRABAJO PRACTICO Nro.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Mi Casa</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